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6829" w:rsidRDefault="009736CA">
      <w:pPr>
        <w:autoSpaceDE w:val="0"/>
        <w:jc w:val="both"/>
        <w:rPr>
          <w:rFonts w:eastAsia="Tahoma" w:cs="Tahoma"/>
          <w:b/>
          <w:bCs/>
          <w:sz w:val="28"/>
          <w:szCs w:val="28"/>
        </w:rPr>
      </w:pPr>
      <w:r w:rsidRPr="007E6829">
        <w:rPr>
          <w:rFonts w:eastAsia="Tahoma" w:cs="Tahoma"/>
          <w:b/>
          <w:bCs/>
          <w:sz w:val="28"/>
          <w:szCs w:val="28"/>
        </w:rPr>
        <w:t>Тонометрия глаза: а вы знаете свое глазное давление?</w:t>
      </w: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</w:p>
    <w:p w:rsidR="00000000" w:rsidRDefault="009736CA">
      <w:pPr>
        <w:autoSpaceDE w:val="0"/>
        <w:jc w:val="both"/>
        <w:rPr>
          <w:rFonts w:eastAsia="Tahoma" w:cs="Tahoma"/>
        </w:rPr>
      </w:pPr>
      <w:r>
        <w:rPr>
          <w:rFonts w:eastAsia="Tahoma" w:cs="Tahoma"/>
          <w:b/>
          <w:bCs/>
        </w:rPr>
        <w:t>Глазное давление</w:t>
      </w:r>
      <w:r>
        <w:rPr>
          <w:rFonts w:eastAsia="Tahoma" w:cs="Tahoma"/>
        </w:rPr>
        <w:t xml:space="preserve"> – это один из основных показателей, которые помогают офтальмологу вовремя поставить диагноз и назначить эффективное лечение. Т</w:t>
      </w:r>
      <w:r>
        <w:rPr>
          <w:rFonts w:eastAsia="Tahoma" w:cs="Tahoma"/>
          <w:b/>
          <w:bCs/>
        </w:rPr>
        <w:t xml:space="preserve">онометрия </w:t>
      </w:r>
      <w:r>
        <w:rPr>
          <w:rFonts w:eastAsia="Tahoma" w:cs="Tahoma"/>
        </w:rPr>
        <w:t>как раз тот метод, который позволяет определить г</w:t>
      </w:r>
      <w:r>
        <w:rPr>
          <w:rFonts w:eastAsia="Tahoma" w:cs="Tahoma"/>
        </w:rPr>
        <w:t>лазное давление.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Когда врач направит вас на эту процедуру?</w:t>
      </w: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</w:p>
    <w:p w:rsidR="00000000" w:rsidRDefault="009736CA">
      <w:p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Тонометрия должна проводиться регулярно при диспансеризации не реже одного раза в год. Однако имеются и специальные показания к измерению глазного давления</w:t>
      </w:r>
      <w:proofErr w:type="gramStart"/>
      <w:r>
        <w:rPr>
          <w:rFonts w:eastAsia="Tahoma" w:cs="Tahoma"/>
        </w:rPr>
        <w:t xml:space="preserve"> :</w:t>
      </w:r>
      <w:proofErr w:type="gramEnd"/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возраст после 40 лет;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глаукома, или п</w:t>
      </w:r>
      <w:r>
        <w:rPr>
          <w:rFonts w:eastAsia="Tahoma" w:cs="Tahoma"/>
        </w:rPr>
        <w:t>одозрение на нее;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отслоение сетчатки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сильные головные боли, а также болезненные ощущения в районе глаз;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в семье уже есть случаи глаукомы;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после операции на глазах;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внутриутробные дефекты развития глазного яблока</w:t>
      </w:r>
    </w:p>
    <w:p w:rsidR="00000000" w:rsidRDefault="009736CA">
      <w:pPr>
        <w:numPr>
          <w:ilvl w:val="0"/>
          <w:numId w:val="1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 xml:space="preserve">болезни органов эндокринной, </w:t>
      </w:r>
      <w:proofErr w:type="spellStart"/>
      <w:proofErr w:type="gramStart"/>
      <w:r>
        <w:rPr>
          <w:rFonts w:eastAsia="Tahoma" w:cs="Tahoma"/>
        </w:rPr>
        <w:t>сердечно-сосуди</w:t>
      </w:r>
      <w:r>
        <w:rPr>
          <w:rFonts w:eastAsia="Tahoma" w:cs="Tahoma"/>
        </w:rPr>
        <w:t>стой</w:t>
      </w:r>
      <w:proofErr w:type="spellEnd"/>
      <w:proofErr w:type="gramEnd"/>
      <w:r>
        <w:rPr>
          <w:rFonts w:eastAsia="Tahoma" w:cs="Tahoma"/>
        </w:rPr>
        <w:t xml:space="preserve"> и нервной системы, злокачественные новообразования и др.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В некоторых случаях тонометрию проводить нельзя:</w:t>
      </w:r>
    </w:p>
    <w:p w:rsidR="00187BC1" w:rsidRDefault="00187BC1">
      <w:pPr>
        <w:autoSpaceDE w:val="0"/>
        <w:jc w:val="both"/>
        <w:rPr>
          <w:rFonts w:eastAsia="Tahoma" w:cs="Tahoma"/>
        </w:rPr>
      </w:pPr>
    </w:p>
    <w:p w:rsidR="00000000" w:rsidRDefault="009736CA">
      <w:pPr>
        <w:numPr>
          <w:ilvl w:val="0"/>
          <w:numId w:val="2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травмы и бактериальные поражения роговицы – ожог, конъюнктивит, воспаление и пр.</w:t>
      </w:r>
    </w:p>
    <w:p w:rsidR="00000000" w:rsidRDefault="009736CA">
      <w:pPr>
        <w:numPr>
          <w:ilvl w:val="0"/>
          <w:numId w:val="2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аллергия;</w:t>
      </w:r>
    </w:p>
    <w:p w:rsidR="00000000" w:rsidRDefault="009736CA">
      <w:pPr>
        <w:numPr>
          <w:ilvl w:val="0"/>
          <w:numId w:val="2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глазные инфекции.</w:t>
      </w:r>
    </w:p>
    <w:p w:rsidR="00187BC1" w:rsidRDefault="00187BC1" w:rsidP="00187BC1">
      <w:pPr>
        <w:autoSpaceDE w:val="0"/>
        <w:ind w:left="720"/>
        <w:jc w:val="both"/>
        <w:rPr>
          <w:rFonts w:eastAsia="Tahoma" w:cs="Tahoma"/>
        </w:rPr>
      </w:pPr>
    </w:p>
    <w:p w:rsidR="00000000" w:rsidRDefault="00187BC1">
      <w:p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В</w:t>
      </w:r>
      <w:r w:rsidR="009736CA">
        <w:rPr>
          <w:rFonts w:eastAsia="Tahoma" w:cs="Tahoma"/>
        </w:rPr>
        <w:t xml:space="preserve"> отдельных случаях глазная т</w:t>
      </w:r>
      <w:r w:rsidR="009736CA">
        <w:rPr>
          <w:rFonts w:eastAsia="Tahoma" w:cs="Tahoma"/>
        </w:rPr>
        <w:t>онометрия может вызывать дискомфорт – головокружение, тошноту, боль в глазу, покраснение роговицы и пр. Кроме того, при контактной тонометрии важную роль играет психологический фактор: некоторые пациенты не могут выносить прикосновение к глазам. Индивидуал</w:t>
      </w:r>
      <w:r w:rsidR="009736CA">
        <w:rPr>
          <w:rFonts w:eastAsia="Tahoma" w:cs="Tahoma"/>
        </w:rPr>
        <w:t>ьная непереносимость не является противопоказанием к измерению глазного давления.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Как правильно подготовиться к измерению глазного давления?</w:t>
      </w: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</w:p>
    <w:p w:rsidR="00000000" w:rsidRDefault="009736CA">
      <w:pPr>
        <w:numPr>
          <w:ilvl w:val="0"/>
          <w:numId w:val="3"/>
        </w:numPr>
        <w:autoSpaceDE w:val="0"/>
        <w:rPr>
          <w:rFonts w:eastAsia="Tahoma" w:cs="Tahoma"/>
        </w:rPr>
      </w:pPr>
      <w:r>
        <w:rPr>
          <w:rFonts w:eastAsia="Tahoma" w:cs="Tahoma"/>
        </w:rPr>
        <w:t>Если вы страдаете глаукомой или у вас есть аллергия на некоторые лекарственные препараты, обязательно сообщите об</w:t>
      </w:r>
      <w:r>
        <w:rPr>
          <w:rFonts w:eastAsia="Tahoma" w:cs="Tahoma"/>
        </w:rPr>
        <w:t xml:space="preserve"> этом врачу, который будет проводить процедуру.</w:t>
      </w:r>
    </w:p>
    <w:p w:rsidR="00000000" w:rsidRDefault="009736CA">
      <w:pPr>
        <w:numPr>
          <w:ilvl w:val="0"/>
          <w:numId w:val="3"/>
        </w:numPr>
        <w:autoSpaceDE w:val="0"/>
        <w:rPr>
          <w:rFonts w:eastAsia="Tahoma" w:cs="Tahoma"/>
        </w:rPr>
      </w:pPr>
      <w:r>
        <w:rPr>
          <w:rFonts w:eastAsia="Tahoma" w:cs="Tahoma"/>
        </w:rPr>
        <w:t>Снимите контактные линзы, если вы их носите. Их нельзя надевать в течени</w:t>
      </w:r>
      <w:r w:rsidR="00187BC1">
        <w:rPr>
          <w:rFonts w:eastAsia="Tahoma" w:cs="Tahoma"/>
        </w:rPr>
        <w:t>е</w:t>
      </w:r>
      <w:r>
        <w:rPr>
          <w:rFonts w:eastAsia="Tahoma" w:cs="Tahoma"/>
        </w:rPr>
        <w:t xml:space="preserve"> нескольких часов после тонометрии, поэтому не забудьте взять с собой очки и контейнер для линз.</w:t>
      </w:r>
    </w:p>
    <w:p w:rsidR="00000000" w:rsidRDefault="009736CA">
      <w:pPr>
        <w:numPr>
          <w:ilvl w:val="0"/>
          <w:numId w:val="3"/>
        </w:numPr>
        <w:autoSpaceDE w:val="0"/>
        <w:rPr>
          <w:rFonts w:eastAsia="Tahoma" w:cs="Tahoma"/>
        </w:rPr>
      </w:pPr>
      <w:r>
        <w:rPr>
          <w:rFonts w:eastAsia="Tahoma" w:cs="Tahoma"/>
        </w:rPr>
        <w:t xml:space="preserve">Накануне исследования старайтесь пить </w:t>
      </w:r>
      <w:r>
        <w:rPr>
          <w:rFonts w:eastAsia="Tahoma" w:cs="Tahoma"/>
        </w:rPr>
        <w:t>как можно меньше жидкости и совсем откажитесь от употребления алкоголя. Допустимо за 4 часа до процедуры выпить не больше двух стаканов воды.</w:t>
      </w:r>
    </w:p>
    <w:p w:rsidR="00000000" w:rsidRDefault="009736CA">
      <w:pPr>
        <w:numPr>
          <w:ilvl w:val="0"/>
          <w:numId w:val="3"/>
        </w:numPr>
        <w:autoSpaceDE w:val="0"/>
        <w:rPr>
          <w:rFonts w:eastAsia="Tahoma" w:cs="Tahoma"/>
        </w:rPr>
      </w:pPr>
      <w:r>
        <w:rPr>
          <w:rFonts w:eastAsia="Tahoma" w:cs="Tahoma"/>
        </w:rPr>
        <w:t>В течение суток перед тонометрией нельзя употреблять одурманивающие средства.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Виды тонометрии глаза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numPr>
          <w:ilvl w:val="0"/>
          <w:numId w:val="4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Измерение гл</w:t>
      </w:r>
      <w:r>
        <w:rPr>
          <w:rFonts w:eastAsia="Tahoma" w:cs="Tahoma"/>
        </w:rPr>
        <w:t xml:space="preserve">азного давления по </w:t>
      </w:r>
      <w:proofErr w:type="spellStart"/>
      <w:r>
        <w:rPr>
          <w:rFonts w:eastAsia="Tahoma" w:cs="Tahoma"/>
        </w:rPr>
        <w:t>Маклакову</w:t>
      </w:r>
      <w:proofErr w:type="spellEnd"/>
      <w:r>
        <w:rPr>
          <w:rFonts w:eastAsia="Tahoma" w:cs="Tahoma"/>
        </w:rPr>
        <w:t xml:space="preserve">. Суть метода в том, что на глаз ставят гирьку, смазанную специальной краской, и снимают отпечаток на лист бумаги. Затем врач линейкой замеряет количество краски, удаленной с поверхности глазного яблока. </w:t>
      </w:r>
      <w:r>
        <w:rPr>
          <w:rFonts w:eastAsia="Tahoma" w:cs="Tahoma"/>
        </w:rPr>
        <w:t>Чем больше площадь полу</w:t>
      </w:r>
      <w:r>
        <w:rPr>
          <w:rFonts w:eastAsia="Tahoma" w:cs="Tahoma"/>
        </w:rPr>
        <w:t>ченного отпечатка, тем ниже давление. Во время процедуры вы ничего не почувствуете: глаз будет обезболен с помощью капельной анестезии.</w:t>
      </w:r>
    </w:p>
    <w:p w:rsidR="00000000" w:rsidRDefault="009736CA">
      <w:pPr>
        <w:numPr>
          <w:ilvl w:val="0"/>
          <w:numId w:val="4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lastRenderedPageBreak/>
        <w:t xml:space="preserve">Метод </w:t>
      </w:r>
      <w:proofErr w:type="spellStart"/>
      <w:r>
        <w:rPr>
          <w:rFonts w:eastAsia="Tahoma" w:cs="Tahoma"/>
        </w:rPr>
        <w:t>аппланационной</w:t>
      </w:r>
      <w:proofErr w:type="spellEnd"/>
      <w:r>
        <w:rPr>
          <w:rFonts w:eastAsia="Tahoma" w:cs="Tahoma"/>
        </w:rPr>
        <w:t xml:space="preserve"> </w:t>
      </w:r>
      <w:r>
        <w:rPr>
          <w:rFonts w:eastAsia="Tahoma" w:cs="Tahoma"/>
          <w:b/>
          <w:bCs/>
        </w:rPr>
        <w:t>тонометрии</w:t>
      </w:r>
      <w:r>
        <w:rPr>
          <w:rFonts w:eastAsia="Tahoma" w:cs="Tahoma"/>
        </w:rPr>
        <w:t xml:space="preserve"> заключается в следующем: врач закапает вам специальные капли и поднесет к глазам полоску</w:t>
      </w:r>
      <w:r>
        <w:rPr>
          <w:rFonts w:eastAsia="Tahoma" w:cs="Tahoma"/>
        </w:rPr>
        <w:t xml:space="preserve"> с </w:t>
      </w:r>
      <w:proofErr w:type="spellStart"/>
      <w:r>
        <w:rPr>
          <w:rFonts w:eastAsia="Tahoma" w:cs="Tahoma"/>
        </w:rPr>
        <w:t>флюуросцентной</w:t>
      </w:r>
      <w:proofErr w:type="spellEnd"/>
      <w:r>
        <w:rPr>
          <w:rFonts w:eastAsia="Tahoma" w:cs="Tahoma"/>
        </w:rPr>
        <w:t xml:space="preserve"> краской. Вам нужно будет поставить подбородок на подставку и посмотреть в микроскоп. С помощью тонометра врач измерит давление. После </w:t>
      </w:r>
      <w:proofErr w:type="spellStart"/>
      <w:r>
        <w:rPr>
          <w:rFonts w:eastAsia="Tahoma" w:cs="Tahoma"/>
        </w:rPr>
        <w:t>аппланационной</w:t>
      </w:r>
      <w:proofErr w:type="spellEnd"/>
      <w:r>
        <w:rPr>
          <w:rFonts w:eastAsia="Tahoma" w:cs="Tahoma"/>
        </w:rPr>
        <w:t xml:space="preserve"> тонометрии не касайтесь глаз в течени</w:t>
      </w:r>
      <w:r w:rsidR="00187BC1">
        <w:rPr>
          <w:rFonts w:eastAsia="Tahoma" w:cs="Tahoma"/>
        </w:rPr>
        <w:t>е</w:t>
      </w:r>
      <w:r>
        <w:rPr>
          <w:rFonts w:eastAsia="Tahoma" w:cs="Tahoma"/>
        </w:rPr>
        <w:t xml:space="preserve"> получаса.</w:t>
      </w:r>
    </w:p>
    <w:p w:rsidR="00000000" w:rsidRDefault="009736CA">
      <w:pPr>
        <w:numPr>
          <w:ilvl w:val="0"/>
          <w:numId w:val="4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  <w:b/>
          <w:bCs/>
        </w:rPr>
        <w:t xml:space="preserve">Бесконтактная тонометрия глаза </w:t>
      </w:r>
      <w:r>
        <w:rPr>
          <w:rFonts w:eastAsia="Tahoma" w:cs="Tahoma"/>
        </w:rPr>
        <w:t>проводитс</w:t>
      </w:r>
      <w:r>
        <w:rPr>
          <w:rFonts w:eastAsia="Tahoma" w:cs="Tahoma"/>
        </w:rPr>
        <w:t>я с помощью компьютерного тонометра. Глазное давление «измеряет» струя воздуха, что обеспечивает абсолютную безболезненность и безопасность этого метода. Врач попросит вас поставить подбородок на подставку и посмотреть на горящую точку, открыв глаза максим</w:t>
      </w:r>
      <w:r>
        <w:rPr>
          <w:rFonts w:eastAsia="Tahoma" w:cs="Tahoma"/>
        </w:rPr>
        <w:t>ально широко. Прерывистая струя воздуха вызывает изменения формы роговицы, и по их характеру можно судить о глазном давлении. Результат высвечивается на мониторе компьютера.</w:t>
      </w:r>
    </w:p>
    <w:p w:rsidR="00000000" w:rsidRDefault="009736CA">
      <w:pPr>
        <w:numPr>
          <w:ilvl w:val="0"/>
          <w:numId w:val="4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 xml:space="preserve">Если у вас начальная стадия глаукомы, вам нужно </w:t>
      </w:r>
      <w:r>
        <w:rPr>
          <w:rFonts w:eastAsia="Tahoma" w:cs="Tahoma"/>
        </w:rPr>
        <w:t xml:space="preserve">пройти суточную тонометрию, </w:t>
      </w:r>
      <w:r>
        <w:rPr>
          <w:rFonts w:eastAsia="Tahoma" w:cs="Tahoma"/>
        </w:rPr>
        <w:t xml:space="preserve">в ходе которой показания будут сниматься три раза. Утром </w:t>
      </w:r>
      <w:r w:rsidR="007E6829">
        <w:rPr>
          <w:rFonts w:eastAsia="Tahoma" w:cs="Tahoma"/>
        </w:rPr>
        <w:t>–</w:t>
      </w:r>
      <w:r>
        <w:rPr>
          <w:rFonts w:eastAsia="Tahoma" w:cs="Tahoma"/>
        </w:rPr>
        <w:t xml:space="preserve"> сразу</w:t>
      </w:r>
      <w:r w:rsidR="007E6829">
        <w:rPr>
          <w:rFonts w:eastAsia="Tahoma" w:cs="Tahoma"/>
        </w:rPr>
        <w:t xml:space="preserve"> </w:t>
      </w:r>
      <w:r>
        <w:rPr>
          <w:rFonts w:eastAsia="Tahoma" w:cs="Tahoma"/>
        </w:rPr>
        <w:t xml:space="preserve">после сна, затем в 12 </w:t>
      </w:r>
      <w:r w:rsidR="007E6829">
        <w:rPr>
          <w:rFonts w:eastAsia="Tahoma" w:cs="Tahoma"/>
        </w:rPr>
        <w:t xml:space="preserve">– </w:t>
      </w:r>
      <w:r>
        <w:rPr>
          <w:rFonts w:eastAsia="Tahoma" w:cs="Tahoma"/>
        </w:rPr>
        <w:t>16</w:t>
      </w:r>
      <w:r>
        <w:rPr>
          <w:rFonts w:eastAsia="Tahoma" w:cs="Tahoma"/>
        </w:rPr>
        <w:t xml:space="preserve"> часов дня и вечером </w:t>
      </w:r>
      <w:r w:rsidR="007E6829">
        <w:rPr>
          <w:rFonts w:eastAsia="Tahoma" w:cs="Tahoma"/>
        </w:rPr>
        <w:t>–</w:t>
      </w:r>
      <w:r>
        <w:rPr>
          <w:rFonts w:eastAsia="Tahoma" w:cs="Tahoma"/>
        </w:rPr>
        <w:t xml:space="preserve"> примерно</w:t>
      </w:r>
      <w:r>
        <w:rPr>
          <w:rFonts w:eastAsia="Tahoma" w:cs="Tahoma"/>
        </w:rPr>
        <w:t xml:space="preserve"> в 18 </w:t>
      </w:r>
      <w:r w:rsidR="007E6829">
        <w:rPr>
          <w:rFonts w:eastAsia="Tahoma" w:cs="Tahoma"/>
        </w:rPr>
        <w:t xml:space="preserve">– </w:t>
      </w:r>
      <w:r>
        <w:rPr>
          <w:rFonts w:eastAsia="Tahoma" w:cs="Tahoma"/>
        </w:rPr>
        <w:t>20</w:t>
      </w:r>
      <w:r>
        <w:rPr>
          <w:rFonts w:eastAsia="Tahoma" w:cs="Tahoma"/>
        </w:rPr>
        <w:t xml:space="preserve"> часов. Врач оценивает не только результаты и разницу между ними, но и характер построенной кривой.</w:t>
      </w:r>
    </w:p>
    <w:p w:rsidR="00000000" w:rsidRDefault="009736CA">
      <w:pPr>
        <w:autoSpaceDE w:val="0"/>
        <w:jc w:val="both"/>
      </w:pPr>
    </w:p>
    <w:p w:rsidR="00000000" w:rsidRDefault="009736CA">
      <w:pPr>
        <w:autoSpaceDE w:val="0"/>
        <w:jc w:val="both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О чем говорят результаты?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>Нормальным показателем считается 10</w:t>
      </w:r>
      <w:r w:rsidR="007E6829">
        <w:rPr>
          <w:rFonts w:eastAsia="Tahoma" w:cs="Tahoma"/>
        </w:rPr>
        <w:t xml:space="preserve"> – </w:t>
      </w:r>
      <w:r>
        <w:rPr>
          <w:rFonts w:eastAsia="Tahoma" w:cs="Tahoma"/>
        </w:rPr>
        <w:t>21</w:t>
      </w:r>
      <w:r>
        <w:rPr>
          <w:rFonts w:eastAsia="Tahoma" w:cs="Tahoma"/>
        </w:rPr>
        <w:t xml:space="preserve"> мм </w:t>
      </w:r>
      <w:proofErr w:type="spellStart"/>
      <w:r>
        <w:rPr>
          <w:rFonts w:eastAsia="Tahoma" w:cs="Tahoma"/>
        </w:rPr>
        <w:t>рт</w:t>
      </w:r>
      <w:proofErr w:type="spellEnd"/>
      <w:r>
        <w:rPr>
          <w:rFonts w:eastAsia="Tahoma" w:cs="Tahoma"/>
        </w:rPr>
        <w:t xml:space="preserve">. ст., причем у женщин он может быть немного выше, чем у мужчин. </w:t>
      </w:r>
    </w:p>
    <w:p w:rsidR="007E6829" w:rsidRDefault="007E6829">
      <w:pPr>
        <w:autoSpaceDE w:val="0"/>
        <w:jc w:val="both"/>
        <w:rPr>
          <w:rFonts w:eastAsia="Tahoma" w:cs="Tahoma"/>
        </w:rPr>
      </w:pPr>
    </w:p>
    <w:p w:rsidR="00000000" w:rsidRDefault="009736CA">
      <w:pPr>
        <w:numPr>
          <w:ilvl w:val="0"/>
          <w:numId w:val="5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 xml:space="preserve">Выше 21 мм </w:t>
      </w:r>
      <w:proofErr w:type="spellStart"/>
      <w:r>
        <w:rPr>
          <w:rFonts w:eastAsia="Tahoma" w:cs="Tahoma"/>
        </w:rPr>
        <w:t>рт</w:t>
      </w:r>
      <w:proofErr w:type="spellEnd"/>
      <w:r>
        <w:rPr>
          <w:rFonts w:eastAsia="Tahoma" w:cs="Tahoma"/>
        </w:rPr>
        <w:t xml:space="preserve">. ст. (без атрофии глазного нерва) </w:t>
      </w:r>
      <w:r w:rsidR="007E6829">
        <w:rPr>
          <w:rFonts w:eastAsia="Tahoma" w:cs="Tahoma"/>
        </w:rPr>
        <w:t>–</w:t>
      </w:r>
      <w:r>
        <w:rPr>
          <w:rFonts w:eastAsia="Tahoma" w:cs="Tahoma"/>
        </w:rPr>
        <w:t xml:space="preserve"> высокий риск развития глазной гипертонии, а затем и глаукомы.</w:t>
      </w:r>
    </w:p>
    <w:p w:rsidR="00000000" w:rsidRDefault="009736CA">
      <w:pPr>
        <w:numPr>
          <w:ilvl w:val="0"/>
          <w:numId w:val="5"/>
        </w:num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 xml:space="preserve">Выше 27 мм </w:t>
      </w:r>
      <w:proofErr w:type="spellStart"/>
      <w:r>
        <w:rPr>
          <w:rFonts w:eastAsia="Tahoma" w:cs="Tahoma"/>
        </w:rPr>
        <w:t>рт</w:t>
      </w:r>
      <w:proofErr w:type="spellEnd"/>
      <w:r>
        <w:rPr>
          <w:rFonts w:eastAsia="Tahoma" w:cs="Tahoma"/>
        </w:rPr>
        <w:t xml:space="preserve">. ст. </w:t>
      </w:r>
      <w:r w:rsidR="007E6829">
        <w:rPr>
          <w:rFonts w:eastAsia="Tahoma" w:cs="Tahoma"/>
        </w:rPr>
        <w:t>–</w:t>
      </w:r>
      <w:r>
        <w:rPr>
          <w:rFonts w:eastAsia="Tahoma" w:cs="Tahoma"/>
        </w:rPr>
        <w:t xml:space="preserve"> крайне высо</w:t>
      </w:r>
      <w:r>
        <w:rPr>
          <w:rFonts w:eastAsia="Tahoma" w:cs="Tahoma"/>
        </w:rPr>
        <w:t>кий риск глаукомы.</w:t>
      </w:r>
    </w:p>
    <w:p w:rsidR="00000000" w:rsidRDefault="009736CA">
      <w:pPr>
        <w:autoSpaceDE w:val="0"/>
        <w:jc w:val="both"/>
        <w:rPr>
          <w:rFonts w:eastAsia="Tahoma" w:cs="Tahoma"/>
        </w:rPr>
      </w:pPr>
    </w:p>
    <w:p w:rsidR="00000000" w:rsidRDefault="009736CA">
      <w:pPr>
        <w:autoSpaceDE w:val="0"/>
        <w:jc w:val="both"/>
        <w:rPr>
          <w:rFonts w:eastAsia="Tahoma" w:cs="Tahoma"/>
        </w:rPr>
      </w:pPr>
      <w:r>
        <w:rPr>
          <w:rFonts w:eastAsia="Tahoma" w:cs="Tahoma"/>
        </w:rPr>
        <w:t xml:space="preserve">В нашей клинике </w:t>
      </w:r>
      <w:r w:rsidR="007E6829">
        <w:rPr>
          <w:rFonts w:eastAsia="Tahoma" w:cs="Tahoma"/>
        </w:rPr>
        <w:t>в</w:t>
      </w:r>
      <w:r>
        <w:rPr>
          <w:rFonts w:eastAsia="Tahoma" w:cs="Tahoma"/>
        </w:rPr>
        <w:t>ы сможете измерить глазное давление по личному желанию и получить результат на руки, либо после прохождения консультации офтальмолога, который может назначить данную процедуру в диагностических целях. Благодаря современ</w:t>
      </w:r>
      <w:r>
        <w:rPr>
          <w:rFonts w:eastAsia="Tahoma" w:cs="Tahoma"/>
        </w:rPr>
        <w:t>ному высокоточному оборудованию и значительному опыту, наши специалисты вовремя выявят проблемы со зрением, назначат лечение и помогут вам восстановить здоровье. Доверьтесь профессионалам и смотрите на мир широко открытыми глазами!</w:t>
      </w:r>
    </w:p>
    <w:p w:rsidR="009736CA" w:rsidRDefault="009736CA">
      <w:pPr>
        <w:jc w:val="both"/>
      </w:pPr>
    </w:p>
    <w:sectPr w:rsidR="009736C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BC1"/>
    <w:rsid w:val="00187BC1"/>
    <w:rsid w:val="007E6829"/>
    <w:rsid w:val="009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3716</Characters>
  <Application>Microsoft Office Word</Application>
  <DocSecurity>0</DocSecurity>
  <Lines>82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cp:lastPrinted>1601-01-01T00:00:00Z</cp:lastPrinted>
  <dcterms:created xsi:type="dcterms:W3CDTF">2015-10-15T12:08:00Z</dcterms:created>
  <dcterms:modified xsi:type="dcterms:W3CDTF">2015-10-15T12:08:00Z</dcterms:modified>
</cp:coreProperties>
</file>