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82" w:rsidRPr="00BF4B5A" w:rsidRDefault="008073FB" w:rsidP="009574A5">
      <w:pPr>
        <w:jc w:val="center"/>
        <w:rPr>
          <w:rFonts w:ascii="Times New Roman" w:hAnsi="Times New Roman"/>
          <w:sz w:val="24"/>
          <w:szCs w:val="24"/>
        </w:rPr>
      </w:pPr>
      <w:r w:rsidRPr="00BF4B5A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1802765" cy="319405"/>
            <wp:effectExtent l="19050" t="0" r="6985" b="0"/>
            <wp:docPr id="1" name="Рисунок 0" descr="Лесаф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есафф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682" w:rsidRPr="00BF4B5A" w:rsidRDefault="00711682" w:rsidP="009574A5">
      <w:pPr>
        <w:jc w:val="both"/>
        <w:rPr>
          <w:rFonts w:ascii="Times New Roman" w:hAnsi="Times New Roman"/>
          <w:sz w:val="24"/>
          <w:szCs w:val="24"/>
        </w:rPr>
      </w:pPr>
      <w:r w:rsidRPr="00BF4B5A">
        <w:rPr>
          <w:rFonts w:ascii="Times New Roman" w:hAnsi="Times New Roman"/>
          <w:sz w:val="24"/>
          <w:szCs w:val="24"/>
        </w:rPr>
        <w:t>Пресс-</w:t>
      </w:r>
      <w:r w:rsidR="00ED3549" w:rsidRPr="00BF4B5A">
        <w:rPr>
          <w:rFonts w:ascii="Times New Roman" w:hAnsi="Times New Roman"/>
          <w:sz w:val="24"/>
          <w:szCs w:val="24"/>
        </w:rPr>
        <w:t xml:space="preserve">релиз </w:t>
      </w:r>
      <w:r w:rsidRPr="00BF4B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9574A5" w:rsidRPr="00BF4B5A">
        <w:rPr>
          <w:rFonts w:ascii="Times New Roman" w:hAnsi="Times New Roman"/>
          <w:sz w:val="24"/>
          <w:szCs w:val="24"/>
        </w:rPr>
        <w:t xml:space="preserve">                  </w:t>
      </w:r>
      <w:r w:rsidRPr="00BF4B5A">
        <w:rPr>
          <w:rFonts w:ascii="Times New Roman" w:hAnsi="Times New Roman"/>
          <w:sz w:val="24"/>
          <w:szCs w:val="24"/>
        </w:rPr>
        <w:t xml:space="preserve">           </w:t>
      </w:r>
      <w:r w:rsidR="00BF4B5A">
        <w:rPr>
          <w:rFonts w:ascii="Times New Roman" w:hAnsi="Times New Roman"/>
          <w:sz w:val="24"/>
          <w:szCs w:val="24"/>
        </w:rPr>
        <w:t xml:space="preserve">                  1</w:t>
      </w:r>
      <w:r w:rsidR="00BF4B5A" w:rsidRPr="00BF4B5A">
        <w:rPr>
          <w:rFonts w:ascii="Times New Roman" w:hAnsi="Times New Roman"/>
          <w:sz w:val="24"/>
          <w:szCs w:val="24"/>
        </w:rPr>
        <w:t>0</w:t>
      </w:r>
      <w:r w:rsidRPr="00BF4B5A">
        <w:rPr>
          <w:rFonts w:ascii="Times New Roman" w:hAnsi="Times New Roman"/>
          <w:sz w:val="24"/>
          <w:szCs w:val="24"/>
        </w:rPr>
        <w:t>.04.2013г.</w:t>
      </w:r>
    </w:p>
    <w:p w:rsidR="00711682" w:rsidRPr="00BF4B5A" w:rsidRDefault="00BF4B5A" w:rsidP="009574A5">
      <w:pPr>
        <w:jc w:val="center"/>
        <w:rPr>
          <w:rFonts w:ascii="Times New Roman" w:hAnsi="Times New Roman"/>
          <w:b/>
          <w:sz w:val="24"/>
          <w:szCs w:val="24"/>
        </w:rPr>
      </w:pPr>
      <w:r w:rsidRPr="00BF4B5A">
        <w:rPr>
          <w:rFonts w:ascii="Times New Roman" w:hAnsi="Times New Roman"/>
          <w:b/>
          <w:sz w:val="24"/>
          <w:szCs w:val="24"/>
        </w:rPr>
        <w:t xml:space="preserve">В Украине растет спрос на дорогой хлеб:  каждый второй </w:t>
      </w:r>
      <w:r w:rsidR="007671FB">
        <w:rPr>
          <w:rFonts w:ascii="Times New Roman" w:hAnsi="Times New Roman"/>
          <w:b/>
          <w:sz w:val="24"/>
          <w:szCs w:val="24"/>
        </w:rPr>
        <w:t xml:space="preserve">украинец </w:t>
      </w:r>
      <w:r w:rsidRPr="00BF4B5A">
        <w:rPr>
          <w:rFonts w:ascii="Times New Roman" w:hAnsi="Times New Roman"/>
          <w:b/>
          <w:sz w:val="24"/>
          <w:szCs w:val="24"/>
        </w:rPr>
        <w:t xml:space="preserve">готов платить больше за </w:t>
      </w:r>
      <w:r w:rsidR="00A47616">
        <w:rPr>
          <w:rFonts w:ascii="Times New Roman" w:hAnsi="Times New Roman"/>
          <w:b/>
          <w:sz w:val="24"/>
          <w:szCs w:val="24"/>
        </w:rPr>
        <w:t xml:space="preserve">качественный и </w:t>
      </w:r>
      <w:r w:rsidRPr="00BF4B5A">
        <w:rPr>
          <w:rFonts w:ascii="Times New Roman" w:hAnsi="Times New Roman"/>
          <w:b/>
          <w:sz w:val="24"/>
          <w:szCs w:val="24"/>
        </w:rPr>
        <w:t>вкусный продукт</w:t>
      </w:r>
    </w:p>
    <w:p w:rsidR="00744968" w:rsidRPr="007671FB" w:rsidRDefault="00744968" w:rsidP="009574A5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 xml:space="preserve">В Киеве </w:t>
      </w:r>
      <w:r w:rsidR="009574A5" w:rsidRPr="007671FB">
        <w:rPr>
          <w:rFonts w:ascii="Times New Roman" w:hAnsi="Times New Roman"/>
        </w:rPr>
        <w:t>состоялась</w:t>
      </w:r>
      <w:r w:rsidRPr="007671FB">
        <w:rPr>
          <w:rFonts w:ascii="Times New Roman" w:hAnsi="Times New Roman"/>
        </w:rPr>
        <w:t xml:space="preserve"> первая Международная специализированная научно-практическая конференция </w:t>
      </w:r>
      <w:r w:rsidR="009574A5" w:rsidRPr="007671FB">
        <w:rPr>
          <w:rFonts w:ascii="Times New Roman" w:hAnsi="Times New Roman"/>
          <w:b/>
        </w:rPr>
        <w:t>«</w:t>
      </w:r>
      <w:proofErr w:type="spellStart"/>
      <w:r w:rsidRPr="007671FB">
        <w:rPr>
          <w:rFonts w:ascii="Times New Roman" w:hAnsi="Times New Roman"/>
          <w:b/>
        </w:rPr>
        <w:t>Bakery</w:t>
      </w:r>
      <w:proofErr w:type="spellEnd"/>
      <w:r w:rsidRPr="007671FB">
        <w:rPr>
          <w:rFonts w:ascii="Times New Roman" w:hAnsi="Times New Roman"/>
          <w:b/>
        </w:rPr>
        <w:t xml:space="preserve"> </w:t>
      </w:r>
      <w:proofErr w:type="spellStart"/>
      <w:r w:rsidRPr="007671FB">
        <w:rPr>
          <w:rFonts w:ascii="Times New Roman" w:hAnsi="Times New Roman"/>
          <w:b/>
        </w:rPr>
        <w:t>and</w:t>
      </w:r>
      <w:proofErr w:type="spellEnd"/>
      <w:r w:rsidRPr="007671FB">
        <w:rPr>
          <w:rFonts w:ascii="Times New Roman" w:hAnsi="Times New Roman"/>
          <w:b/>
        </w:rPr>
        <w:t xml:space="preserve"> Business» - «Вкус хлеба: классика и инновации».</w:t>
      </w:r>
      <w:r w:rsidRPr="007671FB">
        <w:rPr>
          <w:rFonts w:ascii="Times New Roman" w:hAnsi="Times New Roman"/>
        </w:rPr>
        <w:t xml:space="preserve"> На </w:t>
      </w:r>
      <w:r w:rsidR="009574A5" w:rsidRPr="007671FB">
        <w:rPr>
          <w:rFonts w:ascii="Times New Roman" w:hAnsi="Times New Roman"/>
        </w:rPr>
        <w:t xml:space="preserve">событие съехались </w:t>
      </w:r>
      <w:r w:rsidRPr="007671FB">
        <w:rPr>
          <w:rFonts w:ascii="Times New Roman" w:hAnsi="Times New Roman"/>
        </w:rPr>
        <w:t xml:space="preserve">более 240 представителей крупнейших хлебных заводов Украины, сетевых и </w:t>
      </w:r>
      <w:r w:rsidR="009574A5" w:rsidRPr="007671FB">
        <w:rPr>
          <w:rFonts w:ascii="Times New Roman" w:hAnsi="Times New Roman"/>
        </w:rPr>
        <w:t xml:space="preserve">частных пекарен. </w:t>
      </w:r>
      <w:r w:rsidRPr="007671FB">
        <w:rPr>
          <w:rFonts w:ascii="Times New Roman" w:hAnsi="Times New Roman"/>
        </w:rPr>
        <w:t xml:space="preserve">Организатор </w:t>
      </w:r>
      <w:r w:rsidR="009574A5" w:rsidRPr="007671FB">
        <w:rPr>
          <w:rFonts w:ascii="Times New Roman" w:hAnsi="Times New Roman"/>
        </w:rPr>
        <w:t>хлебного мероприятия</w:t>
      </w:r>
      <w:r w:rsidRPr="007671FB">
        <w:rPr>
          <w:rFonts w:ascii="Times New Roman" w:hAnsi="Times New Roman"/>
        </w:rPr>
        <w:t xml:space="preserve"> – компания </w:t>
      </w:r>
      <w:r w:rsidRPr="007671FB">
        <w:rPr>
          <w:rFonts w:ascii="Times New Roman" w:hAnsi="Times New Roman"/>
          <w:b/>
        </w:rPr>
        <w:t>«Лесаффр Украина»</w:t>
      </w:r>
      <w:r w:rsidRPr="007671FB">
        <w:rPr>
          <w:rFonts w:ascii="Times New Roman" w:hAnsi="Times New Roman"/>
        </w:rPr>
        <w:t xml:space="preserve"> - представительство </w:t>
      </w:r>
      <w:r w:rsidRPr="007671FB">
        <w:rPr>
          <w:rFonts w:ascii="Times New Roman" w:hAnsi="Times New Roman"/>
          <w:b/>
        </w:rPr>
        <w:t>«Лесаффр Групп»</w:t>
      </w:r>
      <w:r w:rsidRPr="007671FB">
        <w:rPr>
          <w:rFonts w:ascii="Times New Roman" w:hAnsi="Times New Roman"/>
        </w:rPr>
        <w:t xml:space="preserve"> - мирового игрока на рынке производства дрожжей и ингредиентов для хлебопечения. </w:t>
      </w:r>
    </w:p>
    <w:p w:rsidR="009574A5" w:rsidRPr="007671FB" w:rsidRDefault="009574A5" w:rsidP="009574A5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 xml:space="preserve">На конференции  впервые было обнародовано уникальное исследование, проведенное GFK специально для компании «Лесаффр Украина», которое выявило основные тенденции на рынке хлеба, а также вкусовые и ценовые предпочтения украинцев.   </w:t>
      </w:r>
    </w:p>
    <w:p w:rsidR="00E22AEC" w:rsidRPr="007671FB" w:rsidRDefault="009574A5" w:rsidP="009574A5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 xml:space="preserve">По словам </w:t>
      </w:r>
      <w:r w:rsidRPr="007671FB">
        <w:rPr>
          <w:rFonts w:ascii="Times New Roman" w:hAnsi="Times New Roman"/>
          <w:b/>
        </w:rPr>
        <w:t>Игоря Семина</w:t>
      </w:r>
      <w:r w:rsidRPr="007671FB">
        <w:rPr>
          <w:rFonts w:ascii="Times New Roman" w:hAnsi="Times New Roman"/>
        </w:rPr>
        <w:t>, Генерального директора компании «Лесаффр Украина»,</w:t>
      </w:r>
      <w:r w:rsidR="00744968" w:rsidRPr="007671FB">
        <w:rPr>
          <w:rFonts w:ascii="Times New Roman" w:hAnsi="Times New Roman"/>
        </w:rPr>
        <w:t xml:space="preserve"> </w:t>
      </w:r>
      <w:r w:rsidRPr="007671FB">
        <w:rPr>
          <w:rFonts w:ascii="Times New Roman" w:hAnsi="Times New Roman"/>
        </w:rPr>
        <w:t xml:space="preserve">в </w:t>
      </w:r>
      <w:r w:rsidR="00744968" w:rsidRPr="007671FB">
        <w:rPr>
          <w:rFonts w:ascii="Times New Roman" w:hAnsi="Times New Roman"/>
        </w:rPr>
        <w:t>Украине на протяжении многих лет рынок хлебобулочных изделий демонстрирует отрицательную динамику</w:t>
      </w:r>
      <w:r w:rsidR="00112B07" w:rsidRPr="007671FB">
        <w:rPr>
          <w:rFonts w:ascii="Times New Roman" w:hAnsi="Times New Roman"/>
        </w:rPr>
        <w:t xml:space="preserve">: снижаются объемы производства, сокращается потребление хлеба населением, при этом расходы на </w:t>
      </w:r>
      <w:r w:rsidR="00E22AEC" w:rsidRPr="007671FB">
        <w:rPr>
          <w:rFonts w:ascii="Times New Roman" w:hAnsi="Times New Roman"/>
        </w:rPr>
        <w:t>изготовление</w:t>
      </w:r>
      <w:r w:rsidR="00112B07" w:rsidRPr="007671FB">
        <w:rPr>
          <w:rFonts w:ascii="Times New Roman" w:hAnsi="Times New Roman"/>
        </w:rPr>
        <w:t xml:space="preserve"> </w:t>
      </w:r>
      <w:r w:rsidR="00E22AEC" w:rsidRPr="007671FB">
        <w:rPr>
          <w:rFonts w:ascii="Times New Roman" w:hAnsi="Times New Roman"/>
        </w:rPr>
        <w:t xml:space="preserve">хлебной </w:t>
      </w:r>
      <w:r w:rsidR="00112B07" w:rsidRPr="007671FB">
        <w:rPr>
          <w:rFonts w:ascii="Times New Roman" w:hAnsi="Times New Roman"/>
        </w:rPr>
        <w:t xml:space="preserve">продукции </w:t>
      </w:r>
      <w:r w:rsidR="00E22AEC" w:rsidRPr="007671FB">
        <w:rPr>
          <w:rFonts w:ascii="Times New Roman" w:hAnsi="Times New Roman"/>
        </w:rPr>
        <w:t>растут</w:t>
      </w:r>
      <w:r w:rsidR="00112B07" w:rsidRPr="007671FB">
        <w:rPr>
          <w:rFonts w:ascii="Times New Roman" w:hAnsi="Times New Roman"/>
        </w:rPr>
        <w:t xml:space="preserve">. Все эти факторы делают отрасль малорентабельной и ограничивают развитие основных операторов рынка.  </w:t>
      </w:r>
    </w:p>
    <w:p w:rsidR="00E22AEC" w:rsidRPr="007671FB" w:rsidRDefault="009574A5" w:rsidP="009574A5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 xml:space="preserve">Данные исследования свидетельствуют о том, что в период с 2008 по 2012 годы объем рынка хлеба в натуральном выражении уменьшился на 13,5%. А за последний год снижение продаж </w:t>
      </w:r>
      <w:r w:rsidR="00112B07" w:rsidRPr="007671FB">
        <w:rPr>
          <w:rFonts w:ascii="Times New Roman" w:hAnsi="Times New Roman"/>
        </w:rPr>
        <w:t>хлебных изделий был</w:t>
      </w:r>
      <w:r w:rsidR="00E22AEC" w:rsidRPr="007671FB">
        <w:rPr>
          <w:rFonts w:ascii="Times New Roman" w:hAnsi="Times New Roman"/>
        </w:rPr>
        <w:t>о</w:t>
      </w:r>
      <w:r w:rsidR="00112B07" w:rsidRPr="007671FB">
        <w:rPr>
          <w:rFonts w:ascii="Times New Roman" w:hAnsi="Times New Roman"/>
        </w:rPr>
        <w:t xml:space="preserve"> довольно</w:t>
      </w:r>
      <w:r w:rsidRPr="007671FB">
        <w:rPr>
          <w:rFonts w:ascii="Times New Roman" w:hAnsi="Times New Roman"/>
        </w:rPr>
        <w:t xml:space="preserve">  существенным — почти на 6%</w:t>
      </w:r>
      <w:r w:rsidR="00112B07" w:rsidRPr="007671FB">
        <w:rPr>
          <w:rFonts w:ascii="Times New Roman" w:hAnsi="Times New Roman"/>
        </w:rPr>
        <w:t xml:space="preserve">. </w:t>
      </w:r>
    </w:p>
    <w:p w:rsidR="00D72F8D" w:rsidRPr="007671FB" w:rsidRDefault="00112B07" w:rsidP="00E22AEC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>При этом украинцы стали тратить больше денег на покупку хлебобулочных изделий. За тот же период рынок хлеба в денежном выражении вырос на 45%. «</w:t>
      </w:r>
      <w:r w:rsidR="00A47616" w:rsidRPr="007671FB">
        <w:rPr>
          <w:rFonts w:ascii="Times New Roman" w:hAnsi="Times New Roman"/>
        </w:rPr>
        <w:t>Исследование показывает, что э</w:t>
      </w:r>
      <w:r w:rsidRPr="007671FB">
        <w:rPr>
          <w:rFonts w:ascii="Times New Roman" w:hAnsi="Times New Roman"/>
        </w:rPr>
        <w:t>то связано в первую очередь постепенно</w:t>
      </w:r>
      <w:r w:rsidR="007671FB" w:rsidRPr="007671FB">
        <w:rPr>
          <w:rFonts w:ascii="Times New Roman" w:hAnsi="Times New Roman"/>
        </w:rPr>
        <w:t>й переориентацией потребителей</w:t>
      </w:r>
      <w:r w:rsidRPr="007671FB">
        <w:rPr>
          <w:rFonts w:ascii="Times New Roman" w:hAnsi="Times New Roman"/>
        </w:rPr>
        <w:t xml:space="preserve"> с покупки социальных сортов</w:t>
      </w:r>
      <w:r w:rsidR="00E22AEC" w:rsidRPr="007671FB">
        <w:rPr>
          <w:rFonts w:ascii="Times New Roman" w:hAnsi="Times New Roman"/>
        </w:rPr>
        <w:t xml:space="preserve"> </w:t>
      </w:r>
      <w:r w:rsidRPr="007671FB">
        <w:rPr>
          <w:rFonts w:ascii="Times New Roman" w:hAnsi="Times New Roman"/>
        </w:rPr>
        <w:t xml:space="preserve"> хлеба на более дорог</w:t>
      </w:r>
      <w:r w:rsidR="00E22AEC" w:rsidRPr="007671FB">
        <w:rPr>
          <w:rFonts w:ascii="Times New Roman" w:hAnsi="Times New Roman"/>
        </w:rPr>
        <w:t>ие</w:t>
      </w:r>
      <w:r w:rsidRPr="007671FB">
        <w:rPr>
          <w:rFonts w:ascii="Times New Roman" w:hAnsi="Times New Roman"/>
        </w:rPr>
        <w:t>. К том</w:t>
      </w:r>
      <w:r w:rsidR="00A47616" w:rsidRPr="007671FB">
        <w:rPr>
          <w:rFonts w:ascii="Times New Roman" w:hAnsi="Times New Roman"/>
        </w:rPr>
        <w:t>у же, каждый третий покупатель традиционного</w:t>
      </w:r>
      <w:r w:rsidRPr="007671FB">
        <w:rPr>
          <w:rFonts w:ascii="Times New Roman" w:hAnsi="Times New Roman"/>
        </w:rPr>
        <w:t xml:space="preserve"> хлеба отметил снижение его качества</w:t>
      </w:r>
      <w:r w:rsidR="00E22AEC" w:rsidRPr="007671FB">
        <w:rPr>
          <w:rFonts w:ascii="Times New Roman" w:hAnsi="Times New Roman"/>
        </w:rPr>
        <w:t xml:space="preserve">», - заявил </w:t>
      </w:r>
      <w:r w:rsidR="00E22AEC" w:rsidRPr="007671FB">
        <w:rPr>
          <w:rFonts w:ascii="Times New Roman" w:hAnsi="Times New Roman"/>
          <w:b/>
        </w:rPr>
        <w:t>Игорь Семин</w:t>
      </w:r>
      <w:r w:rsidRPr="007671FB">
        <w:rPr>
          <w:rFonts w:ascii="Times New Roman" w:hAnsi="Times New Roman"/>
          <w:b/>
        </w:rPr>
        <w:t>.</w:t>
      </w:r>
      <w:r w:rsidRPr="007671FB">
        <w:rPr>
          <w:rFonts w:ascii="Times New Roman" w:hAnsi="Times New Roman"/>
        </w:rPr>
        <w:t xml:space="preserve"> </w:t>
      </w:r>
      <w:r w:rsidR="007671FB" w:rsidRPr="007671FB">
        <w:rPr>
          <w:rFonts w:ascii="Times New Roman" w:hAnsi="Times New Roman"/>
        </w:rPr>
        <w:t xml:space="preserve"> </w:t>
      </w:r>
    </w:p>
    <w:p w:rsidR="00A47616" w:rsidRPr="007671FB" w:rsidRDefault="00A47616" w:rsidP="00E22AEC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 xml:space="preserve">В рамках конференции </w:t>
      </w:r>
      <w:r w:rsidR="007671FB" w:rsidRPr="007671FB">
        <w:rPr>
          <w:rFonts w:ascii="Times New Roman" w:hAnsi="Times New Roman"/>
          <w:b/>
        </w:rPr>
        <w:t>«</w:t>
      </w:r>
      <w:proofErr w:type="spellStart"/>
      <w:r w:rsidR="007671FB" w:rsidRPr="007671FB">
        <w:rPr>
          <w:rFonts w:ascii="Times New Roman" w:hAnsi="Times New Roman"/>
          <w:b/>
        </w:rPr>
        <w:t>Bakery</w:t>
      </w:r>
      <w:proofErr w:type="spellEnd"/>
      <w:r w:rsidR="007671FB" w:rsidRPr="007671FB">
        <w:rPr>
          <w:rFonts w:ascii="Times New Roman" w:hAnsi="Times New Roman"/>
          <w:b/>
        </w:rPr>
        <w:t xml:space="preserve"> </w:t>
      </w:r>
      <w:proofErr w:type="spellStart"/>
      <w:r w:rsidR="007671FB" w:rsidRPr="007671FB">
        <w:rPr>
          <w:rFonts w:ascii="Times New Roman" w:hAnsi="Times New Roman"/>
          <w:b/>
        </w:rPr>
        <w:t>and</w:t>
      </w:r>
      <w:proofErr w:type="spellEnd"/>
      <w:r w:rsidR="007671FB" w:rsidRPr="007671FB">
        <w:rPr>
          <w:rFonts w:ascii="Times New Roman" w:hAnsi="Times New Roman"/>
          <w:b/>
        </w:rPr>
        <w:t xml:space="preserve"> Business» </w:t>
      </w:r>
      <w:r w:rsidR="007671FB" w:rsidRPr="007671FB">
        <w:rPr>
          <w:rFonts w:ascii="Times New Roman" w:hAnsi="Times New Roman"/>
        </w:rPr>
        <w:t>также</w:t>
      </w:r>
      <w:r w:rsidRPr="007671FB">
        <w:rPr>
          <w:rFonts w:ascii="Times New Roman" w:hAnsi="Times New Roman"/>
        </w:rPr>
        <w:t xml:space="preserve"> проходили мастер-классы и круглые столы, где </w:t>
      </w:r>
      <w:r w:rsidR="007671FB" w:rsidRPr="007671FB">
        <w:rPr>
          <w:rFonts w:ascii="Times New Roman" w:hAnsi="Times New Roman"/>
        </w:rPr>
        <w:t xml:space="preserve">ведущие технологи из Франции, России и Украины дали </w:t>
      </w:r>
      <w:r w:rsidRPr="007671FB">
        <w:rPr>
          <w:rFonts w:ascii="Times New Roman" w:hAnsi="Times New Roman"/>
        </w:rPr>
        <w:t xml:space="preserve">практические советы и технологические </w:t>
      </w:r>
      <w:r w:rsidR="007671FB" w:rsidRPr="007671FB">
        <w:rPr>
          <w:rFonts w:ascii="Times New Roman" w:hAnsi="Times New Roman"/>
        </w:rPr>
        <w:t>рекомендации отечественным производителям хлеба</w:t>
      </w:r>
      <w:r w:rsidRPr="007671FB">
        <w:rPr>
          <w:rFonts w:ascii="Times New Roman" w:hAnsi="Times New Roman"/>
        </w:rPr>
        <w:t xml:space="preserve">. Данные рекомендации </w:t>
      </w:r>
      <w:r w:rsidR="007671FB" w:rsidRPr="007671FB">
        <w:rPr>
          <w:rFonts w:ascii="Times New Roman" w:hAnsi="Times New Roman"/>
        </w:rPr>
        <w:t xml:space="preserve">и практики </w:t>
      </w:r>
      <w:r w:rsidRPr="007671FB">
        <w:rPr>
          <w:rFonts w:ascii="Times New Roman" w:hAnsi="Times New Roman"/>
        </w:rPr>
        <w:t xml:space="preserve">помогут улучшить вкус хлеба и его качественные характеристики.  </w:t>
      </w:r>
    </w:p>
    <w:p w:rsidR="00E22AEC" w:rsidRPr="007671FB" w:rsidRDefault="00112B07" w:rsidP="00E22AEC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>Приятно удивил тот факт, что каждый второй украинец готов платить больше за вкусный и качественный хлеб</w:t>
      </w:r>
      <w:r w:rsidR="00E22AEC" w:rsidRPr="007671FB">
        <w:rPr>
          <w:rFonts w:ascii="Times New Roman" w:hAnsi="Times New Roman"/>
        </w:rPr>
        <w:t xml:space="preserve">. Согласно данным GFK, только в 2012 году премиальный сегмент рынка хлеба показал существенный рост – 28% в натуральном выражении, при этом потребление социальных сортов  снизилось на 11%.  </w:t>
      </w:r>
    </w:p>
    <w:p w:rsidR="00D72F8D" w:rsidRPr="007671FB" w:rsidRDefault="00D72F8D" w:rsidP="00D72F8D">
      <w:pPr>
        <w:jc w:val="both"/>
        <w:rPr>
          <w:rFonts w:ascii="Times New Roman" w:hAnsi="Times New Roman"/>
        </w:rPr>
      </w:pPr>
      <w:r w:rsidRPr="007671FB">
        <w:rPr>
          <w:rFonts w:ascii="Times New Roman" w:hAnsi="Times New Roman"/>
        </w:rPr>
        <w:t xml:space="preserve">По мнению </w:t>
      </w:r>
      <w:r w:rsidRPr="007671FB">
        <w:rPr>
          <w:rFonts w:ascii="Times New Roman" w:hAnsi="Times New Roman"/>
          <w:b/>
        </w:rPr>
        <w:t>Игоря Семина</w:t>
      </w:r>
      <w:r w:rsidRPr="007671FB">
        <w:rPr>
          <w:rFonts w:ascii="Times New Roman" w:hAnsi="Times New Roman"/>
        </w:rPr>
        <w:t xml:space="preserve">, </w:t>
      </w:r>
      <w:r w:rsidR="00BF4B5A" w:rsidRPr="007671FB">
        <w:rPr>
          <w:rFonts w:ascii="Times New Roman" w:hAnsi="Times New Roman"/>
        </w:rPr>
        <w:t>для развития хлебной отрасли производителям крайне важно понимать</w:t>
      </w:r>
      <w:r w:rsidR="00A47616" w:rsidRPr="007671FB">
        <w:rPr>
          <w:rFonts w:ascii="Times New Roman" w:hAnsi="Times New Roman"/>
        </w:rPr>
        <w:t>, чем потребитель руководствуется при выборе хлебобулочного изделия. В</w:t>
      </w:r>
      <w:r w:rsidR="00BF4B5A" w:rsidRPr="007671FB">
        <w:rPr>
          <w:rFonts w:ascii="Times New Roman" w:hAnsi="Times New Roman"/>
        </w:rPr>
        <w:t xml:space="preserve"> сложившейся ситуации им </w:t>
      </w:r>
      <w:r w:rsidRPr="007671FB">
        <w:rPr>
          <w:rFonts w:ascii="Times New Roman" w:hAnsi="Times New Roman"/>
        </w:rPr>
        <w:t xml:space="preserve">сложно выделить средства на изучение </w:t>
      </w:r>
      <w:r w:rsidR="00BF4B5A" w:rsidRPr="007671FB">
        <w:rPr>
          <w:rFonts w:ascii="Times New Roman" w:hAnsi="Times New Roman"/>
        </w:rPr>
        <w:t xml:space="preserve">вкусовых </w:t>
      </w:r>
      <w:r w:rsidRPr="007671FB">
        <w:rPr>
          <w:rFonts w:ascii="Times New Roman" w:hAnsi="Times New Roman"/>
        </w:rPr>
        <w:t xml:space="preserve"> предпочтений, а также инвестировать в современное оборудование для производства новых видов хлеба. </w:t>
      </w:r>
      <w:r w:rsidR="00BF4B5A" w:rsidRPr="007671FB">
        <w:rPr>
          <w:rFonts w:ascii="Times New Roman" w:hAnsi="Times New Roman"/>
        </w:rPr>
        <w:t>«Я уверен, что конференция «</w:t>
      </w:r>
      <w:proofErr w:type="spellStart"/>
      <w:r w:rsidRPr="007671FB">
        <w:rPr>
          <w:rFonts w:ascii="Times New Roman" w:hAnsi="Times New Roman"/>
        </w:rPr>
        <w:t>Bakery</w:t>
      </w:r>
      <w:proofErr w:type="spellEnd"/>
      <w:r w:rsidRPr="007671FB">
        <w:rPr>
          <w:rFonts w:ascii="Times New Roman" w:hAnsi="Times New Roman"/>
        </w:rPr>
        <w:t xml:space="preserve"> </w:t>
      </w:r>
      <w:proofErr w:type="spellStart"/>
      <w:r w:rsidRPr="007671FB">
        <w:rPr>
          <w:rFonts w:ascii="Times New Roman" w:hAnsi="Times New Roman"/>
        </w:rPr>
        <w:t>and</w:t>
      </w:r>
      <w:proofErr w:type="spellEnd"/>
      <w:r w:rsidRPr="007671FB">
        <w:rPr>
          <w:rFonts w:ascii="Times New Roman" w:hAnsi="Times New Roman"/>
        </w:rPr>
        <w:t xml:space="preserve"> Business» поможет отечественным производителям хлебобулочных изделий посмотреть на рынок глазами потребителей: понять их предпочтения и предложить качественный, вкусный и полезный хлеб</w:t>
      </w:r>
      <w:r w:rsidR="00BF4B5A" w:rsidRPr="007671FB">
        <w:rPr>
          <w:rFonts w:ascii="Times New Roman" w:hAnsi="Times New Roman"/>
        </w:rPr>
        <w:t>»</w:t>
      </w:r>
      <w:r w:rsidRPr="007671FB">
        <w:rPr>
          <w:rFonts w:ascii="Times New Roman" w:hAnsi="Times New Roman"/>
        </w:rPr>
        <w:t xml:space="preserve">. </w:t>
      </w:r>
    </w:p>
    <w:p w:rsidR="00427ABE" w:rsidRPr="00BF4B5A" w:rsidRDefault="00E22AEC" w:rsidP="007671FB">
      <w:pPr>
        <w:jc w:val="both"/>
        <w:rPr>
          <w:i/>
        </w:rPr>
      </w:pPr>
      <w:r w:rsidRPr="00BF4B5A">
        <w:rPr>
          <w:b/>
          <w:i/>
        </w:rPr>
        <w:t>С</w:t>
      </w:r>
      <w:r w:rsidR="00FB2E96" w:rsidRPr="00BF4B5A">
        <w:rPr>
          <w:b/>
          <w:i/>
        </w:rPr>
        <w:t xml:space="preserve">правка о компании: </w:t>
      </w:r>
      <w:r w:rsidR="00FB2E96" w:rsidRPr="00BF4B5A">
        <w:rPr>
          <w:i/>
        </w:rPr>
        <w:t xml:space="preserve">«Лесаффр Украина» - часть </w:t>
      </w:r>
      <w:proofErr w:type="spellStart"/>
      <w:r w:rsidR="00FB2E96" w:rsidRPr="00BF4B5A">
        <w:rPr>
          <w:i/>
        </w:rPr>
        <w:t>семейной</w:t>
      </w:r>
      <w:proofErr w:type="spellEnd"/>
      <w:r w:rsidR="00FB2E96" w:rsidRPr="00BF4B5A">
        <w:rPr>
          <w:i/>
        </w:rPr>
        <w:t xml:space="preserve"> </w:t>
      </w:r>
      <w:proofErr w:type="spellStart"/>
      <w:r w:rsidR="00FB2E96" w:rsidRPr="00BF4B5A">
        <w:rPr>
          <w:i/>
        </w:rPr>
        <w:t>французской</w:t>
      </w:r>
      <w:proofErr w:type="spellEnd"/>
      <w:r w:rsidR="00FB2E96" w:rsidRPr="00BF4B5A">
        <w:rPr>
          <w:i/>
        </w:rPr>
        <w:t xml:space="preserve"> </w:t>
      </w:r>
      <w:proofErr w:type="spellStart"/>
      <w:r w:rsidR="00FB2E96" w:rsidRPr="00BF4B5A">
        <w:rPr>
          <w:i/>
        </w:rPr>
        <w:t>компании</w:t>
      </w:r>
      <w:proofErr w:type="spellEnd"/>
      <w:r w:rsidR="00FB2E96" w:rsidRPr="00BF4B5A">
        <w:rPr>
          <w:i/>
        </w:rPr>
        <w:t xml:space="preserve"> Лесаффр </w:t>
      </w:r>
      <w:proofErr w:type="spellStart"/>
      <w:r w:rsidR="00FB2E96" w:rsidRPr="00BF4B5A">
        <w:rPr>
          <w:i/>
        </w:rPr>
        <w:t>Групп</w:t>
      </w:r>
      <w:proofErr w:type="spellEnd"/>
      <w:r w:rsidR="00FB2E96" w:rsidRPr="00BF4B5A">
        <w:rPr>
          <w:i/>
        </w:rPr>
        <w:t xml:space="preserve">, мирового </w:t>
      </w:r>
      <w:proofErr w:type="spellStart"/>
      <w:r w:rsidR="00FB2E96" w:rsidRPr="00BF4B5A">
        <w:rPr>
          <w:i/>
        </w:rPr>
        <w:t>лидера</w:t>
      </w:r>
      <w:proofErr w:type="spellEnd"/>
      <w:r w:rsidR="00FB2E96" w:rsidRPr="00BF4B5A">
        <w:rPr>
          <w:i/>
        </w:rPr>
        <w:t xml:space="preserve"> в производстве дрожжей и ингредиентов для хлебопечения. Компания имеет 160-летний опыт в производстве дрожжей. </w:t>
      </w:r>
      <w:proofErr w:type="spellStart"/>
      <w:r w:rsidR="00FB2E96" w:rsidRPr="00BF4B5A">
        <w:rPr>
          <w:i/>
        </w:rPr>
        <w:t>Сегодня</w:t>
      </w:r>
      <w:proofErr w:type="spellEnd"/>
      <w:r w:rsidR="00FB2E96" w:rsidRPr="00BF4B5A">
        <w:rPr>
          <w:i/>
        </w:rPr>
        <w:t xml:space="preserve"> «</w:t>
      </w:r>
      <w:proofErr w:type="spellStart"/>
      <w:r w:rsidR="00FB2E96" w:rsidRPr="00BF4B5A">
        <w:rPr>
          <w:i/>
        </w:rPr>
        <w:t>Группа</w:t>
      </w:r>
      <w:proofErr w:type="spellEnd"/>
      <w:r w:rsidR="00FB2E96" w:rsidRPr="00BF4B5A">
        <w:rPr>
          <w:i/>
        </w:rPr>
        <w:t xml:space="preserve"> Лесаффр» - </w:t>
      </w:r>
      <w:proofErr w:type="spellStart"/>
      <w:r w:rsidR="00FB2E96" w:rsidRPr="00BF4B5A">
        <w:rPr>
          <w:i/>
        </w:rPr>
        <w:t>это</w:t>
      </w:r>
      <w:proofErr w:type="spellEnd"/>
      <w:r w:rsidR="00FB2E96" w:rsidRPr="00BF4B5A">
        <w:rPr>
          <w:i/>
        </w:rPr>
        <w:t xml:space="preserve"> </w:t>
      </w:r>
      <w:proofErr w:type="spellStart"/>
      <w:r w:rsidR="00FB2E96" w:rsidRPr="00BF4B5A">
        <w:rPr>
          <w:i/>
        </w:rPr>
        <w:t>более</w:t>
      </w:r>
      <w:proofErr w:type="spellEnd"/>
      <w:r w:rsidR="00FB2E96" w:rsidRPr="00BF4B5A">
        <w:rPr>
          <w:i/>
        </w:rPr>
        <w:t xml:space="preserve"> 50 производственных площадок по всему миру; свыше 7 000 сотрудников по </w:t>
      </w:r>
      <w:proofErr w:type="spellStart"/>
      <w:r w:rsidR="00FB2E96" w:rsidRPr="00BF4B5A">
        <w:rPr>
          <w:i/>
        </w:rPr>
        <w:t>всему</w:t>
      </w:r>
      <w:proofErr w:type="spellEnd"/>
      <w:r w:rsidR="00FB2E96" w:rsidRPr="00BF4B5A">
        <w:rPr>
          <w:i/>
        </w:rPr>
        <w:t xml:space="preserve"> миру; </w:t>
      </w:r>
      <w:proofErr w:type="spellStart"/>
      <w:r w:rsidR="00FB2E96" w:rsidRPr="00BF4B5A">
        <w:rPr>
          <w:i/>
        </w:rPr>
        <w:t>более</w:t>
      </w:r>
      <w:proofErr w:type="spellEnd"/>
      <w:r w:rsidR="00FB2E96" w:rsidRPr="00BF4B5A">
        <w:rPr>
          <w:i/>
        </w:rPr>
        <w:t xml:space="preserve"> 100 </w:t>
      </w:r>
      <w:proofErr w:type="spellStart"/>
      <w:r w:rsidR="00FB2E96" w:rsidRPr="00BF4B5A">
        <w:rPr>
          <w:i/>
        </w:rPr>
        <w:t>хлебопекарных</w:t>
      </w:r>
      <w:proofErr w:type="spellEnd"/>
      <w:r w:rsidR="00FB2E96" w:rsidRPr="00BF4B5A">
        <w:rPr>
          <w:i/>
        </w:rPr>
        <w:t xml:space="preserve"> </w:t>
      </w:r>
      <w:proofErr w:type="spellStart"/>
      <w:r w:rsidR="00FB2E96" w:rsidRPr="00BF4B5A">
        <w:rPr>
          <w:i/>
        </w:rPr>
        <w:t>центров</w:t>
      </w:r>
      <w:proofErr w:type="spellEnd"/>
      <w:r w:rsidR="00FB2E96" w:rsidRPr="00BF4B5A">
        <w:rPr>
          <w:i/>
        </w:rPr>
        <w:t>.</w:t>
      </w:r>
    </w:p>
    <w:sectPr w:rsidR="00427ABE" w:rsidRPr="00BF4B5A" w:rsidSect="00D72F8D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6658C"/>
    <w:multiLevelType w:val="hybridMultilevel"/>
    <w:tmpl w:val="F9280FFA"/>
    <w:lvl w:ilvl="0" w:tplc="0422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539F4ABB"/>
    <w:multiLevelType w:val="hybridMultilevel"/>
    <w:tmpl w:val="A9D2864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7BBE0374"/>
    <w:multiLevelType w:val="hybridMultilevel"/>
    <w:tmpl w:val="4CEC6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D023A"/>
    <w:rsid w:val="00111E58"/>
    <w:rsid w:val="00112B07"/>
    <w:rsid w:val="00161AF5"/>
    <w:rsid w:val="001E50DB"/>
    <w:rsid w:val="002A73F9"/>
    <w:rsid w:val="00304E5F"/>
    <w:rsid w:val="00345B29"/>
    <w:rsid w:val="003E2FB8"/>
    <w:rsid w:val="00427ABE"/>
    <w:rsid w:val="004C5C86"/>
    <w:rsid w:val="004D023A"/>
    <w:rsid w:val="0052705B"/>
    <w:rsid w:val="00534A17"/>
    <w:rsid w:val="00535185"/>
    <w:rsid w:val="0053690B"/>
    <w:rsid w:val="0064331B"/>
    <w:rsid w:val="0066575F"/>
    <w:rsid w:val="00685AA9"/>
    <w:rsid w:val="006D5BC0"/>
    <w:rsid w:val="006F0644"/>
    <w:rsid w:val="00711682"/>
    <w:rsid w:val="00732CF2"/>
    <w:rsid w:val="00744968"/>
    <w:rsid w:val="007671FB"/>
    <w:rsid w:val="00772611"/>
    <w:rsid w:val="007A0410"/>
    <w:rsid w:val="007C2041"/>
    <w:rsid w:val="007E3D15"/>
    <w:rsid w:val="008073FB"/>
    <w:rsid w:val="0083373E"/>
    <w:rsid w:val="0090725E"/>
    <w:rsid w:val="00925CE4"/>
    <w:rsid w:val="0094225D"/>
    <w:rsid w:val="00952A60"/>
    <w:rsid w:val="009574A5"/>
    <w:rsid w:val="00970656"/>
    <w:rsid w:val="009920BE"/>
    <w:rsid w:val="00A47616"/>
    <w:rsid w:val="00A65039"/>
    <w:rsid w:val="00A804FC"/>
    <w:rsid w:val="00B10ADA"/>
    <w:rsid w:val="00B26CF8"/>
    <w:rsid w:val="00B65E84"/>
    <w:rsid w:val="00BF4B5A"/>
    <w:rsid w:val="00C55698"/>
    <w:rsid w:val="00C62566"/>
    <w:rsid w:val="00CB09CA"/>
    <w:rsid w:val="00CB6B16"/>
    <w:rsid w:val="00CD0E7D"/>
    <w:rsid w:val="00CD13F6"/>
    <w:rsid w:val="00D40F47"/>
    <w:rsid w:val="00D72F8D"/>
    <w:rsid w:val="00D96ADF"/>
    <w:rsid w:val="00E22AEC"/>
    <w:rsid w:val="00E418CE"/>
    <w:rsid w:val="00E62A64"/>
    <w:rsid w:val="00E71AE5"/>
    <w:rsid w:val="00EA3093"/>
    <w:rsid w:val="00ED3549"/>
    <w:rsid w:val="00EF16A9"/>
    <w:rsid w:val="00FB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CA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7065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992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99"/>
    <w:qFormat/>
    <w:rsid w:val="00732CF2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uiPriority w:val="99"/>
    <w:rsid w:val="00111E58"/>
    <w:rPr>
      <w:rFonts w:cs="Times New Roman"/>
    </w:rPr>
  </w:style>
  <w:style w:type="paragraph" w:styleId="a7">
    <w:name w:val="Title"/>
    <w:basedOn w:val="a"/>
    <w:next w:val="a"/>
    <w:link w:val="a8"/>
    <w:qFormat/>
    <w:locked/>
    <w:rsid w:val="009574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9574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i.butko</dc:creator>
  <cp:lastModifiedBy>Yana</cp:lastModifiedBy>
  <cp:revision>3</cp:revision>
  <cp:lastPrinted>2013-04-05T09:12:00Z</cp:lastPrinted>
  <dcterms:created xsi:type="dcterms:W3CDTF">2013-04-10T08:40:00Z</dcterms:created>
  <dcterms:modified xsi:type="dcterms:W3CDTF">2013-04-10T09:11:00Z</dcterms:modified>
</cp:coreProperties>
</file>