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46" w:rsidRDefault="00924146" w:rsidP="00D46955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 - </w:t>
      </w:r>
      <w:r w:rsidRPr="00924146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924146">
        <w:rPr>
          <w:rFonts w:ascii="Times New Roman" w:hAnsi="Times New Roman" w:cs="Times New Roman"/>
          <w:sz w:val="24"/>
          <w:szCs w:val="24"/>
        </w:rPr>
        <w:t xml:space="preserve">применять </w:t>
      </w:r>
      <w:proofErr w:type="spellStart"/>
      <w:r w:rsidRPr="00924146">
        <w:rPr>
          <w:rFonts w:ascii="Times New Roman" w:hAnsi="Times New Roman" w:cs="Times New Roman"/>
          <w:sz w:val="24"/>
          <w:szCs w:val="24"/>
        </w:rPr>
        <w:t>постинор</w:t>
      </w:r>
      <w:proofErr w:type="spellEnd"/>
      <w:r w:rsidRPr="00924146">
        <w:rPr>
          <w:rFonts w:ascii="Times New Roman" w:hAnsi="Times New Roman" w:cs="Times New Roman"/>
          <w:sz w:val="24"/>
          <w:szCs w:val="24"/>
        </w:rPr>
        <w:t xml:space="preserve"> и почему нужна</w:t>
      </w:r>
      <w:proofErr w:type="gramEnd"/>
      <w:r w:rsidRPr="00924146">
        <w:rPr>
          <w:rFonts w:ascii="Times New Roman" w:hAnsi="Times New Roman" w:cs="Times New Roman"/>
          <w:sz w:val="24"/>
          <w:szCs w:val="24"/>
        </w:rPr>
        <w:t xml:space="preserve"> осторожность? Опасность прерывания беременности </w:t>
      </w:r>
      <w:proofErr w:type="spellStart"/>
      <w:r w:rsidRPr="00924146">
        <w:rPr>
          <w:rFonts w:ascii="Times New Roman" w:hAnsi="Times New Roman" w:cs="Times New Roman"/>
          <w:sz w:val="24"/>
          <w:szCs w:val="24"/>
        </w:rPr>
        <w:t>постинором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27.01.14</w:t>
      </w:r>
    </w:p>
    <w:p w:rsidR="00C71A63" w:rsidRDefault="00D46955" w:rsidP="00D4695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современном обществе, обществе гласности, демократии и свободной, иногда даже распущенной морали очень остро стоит вопрос о последствиях активной половой жизни и интимных взаимоотношений между мужчинами и женщинами, зачастую не достигших не то что </w:t>
      </w:r>
      <w:r w:rsidR="00C64589">
        <w:rPr>
          <w:rFonts w:ascii="Times New Roman" w:hAnsi="Times New Roman" w:cs="Times New Roman"/>
          <w:sz w:val="24"/>
          <w:szCs w:val="24"/>
        </w:rPr>
        <w:t xml:space="preserve">полной финансовой и моральной независимости, а даже совершеннолетия. Много было сказано о вреде ранней и беспорядочной половой жизни, еще больше сказано об опасности заболеваний, передающимся половым путем и, несомненно, еще много будет </w:t>
      </w:r>
      <w:proofErr w:type="gramStart"/>
      <w:r w:rsidR="00C64589">
        <w:rPr>
          <w:rFonts w:ascii="Times New Roman" w:hAnsi="Times New Roman" w:cs="Times New Roman"/>
          <w:sz w:val="24"/>
          <w:szCs w:val="24"/>
        </w:rPr>
        <w:t>говорится</w:t>
      </w:r>
      <w:proofErr w:type="gramEnd"/>
      <w:r w:rsidR="00C64589">
        <w:rPr>
          <w:rFonts w:ascii="Times New Roman" w:hAnsi="Times New Roman" w:cs="Times New Roman"/>
          <w:sz w:val="24"/>
          <w:szCs w:val="24"/>
        </w:rPr>
        <w:t>. Однако сейчас поговорим о способе предотвращения, на мой взгляд, самого страшного последствия необдуманных действий на современном любовном фронте – нежелательной беременности.</w:t>
      </w:r>
    </w:p>
    <w:p w:rsidR="00C64589" w:rsidRDefault="00C64589" w:rsidP="00D4695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наиболее грозное последствие по нескольким причинам. Во-первых, при этом ломается жизнь не одного человека, а как минимум двоих – матери и ее ребенка, если женщина или девушка все-таки решилась рожать. Согласитесь, мы видели не так много успешных и счастливых матерей-одиночек и крепких, дружных семей, где муж и жена сошлись «по залету». Во-вторых, если девушка пошла на аборт</w:t>
      </w:r>
      <w:r w:rsidR="006421FC">
        <w:rPr>
          <w:rFonts w:ascii="Times New Roman" w:hAnsi="Times New Roman" w:cs="Times New Roman"/>
          <w:sz w:val="24"/>
          <w:szCs w:val="24"/>
        </w:rPr>
        <w:t xml:space="preserve"> это грозит ей бесплодием на всю жизнь и другими опасными осложнениями. Как правило, многие женщины понимают, какую ошибку они совершили, но бывает уже слишком поздно…</w:t>
      </w:r>
    </w:p>
    <w:p w:rsidR="006421FC" w:rsidRDefault="006421FC" w:rsidP="00D4695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Поэтому, чтобы не доводить до таких ситуаций, но и не отказываться от, возможно, ставшего привычным образа жизни необходимо знать хотя бы основные понятия так называемой экстренной контрацепции.</w:t>
      </w:r>
    </w:p>
    <w:p w:rsidR="006421FC" w:rsidRDefault="006421FC" w:rsidP="00D4695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Экстренная контрацепция является подразделом </w:t>
      </w:r>
      <w:r w:rsidR="002E3560">
        <w:rPr>
          <w:rFonts w:ascii="Times New Roman" w:hAnsi="Times New Roman" w:cs="Times New Roman"/>
          <w:sz w:val="24"/>
          <w:szCs w:val="24"/>
        </w:rPr>
        <w:t>гормональной</w:t>
      </w:r>
      <w:r>
        <w:rPr>
          <w:rFonts w:ascii="Times New Roman" w:hAnsi="Times New Roman" w:cs="Times New Roman"/>
          <w:sz w:val="24"/>
          <w:szCs w:val="24"/>
        </w:rPr>
        <w:t xml:space="preserve"> с той разницей, что экстренные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контрацептивы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принимаются в первые часы или сутки после незащищенного полового контакта</w:t>
      </w:r>
      <w:r w:rsidR="002E3560">
        <w:rPr>
          <w:rFonts w:ascii="Times New Roman" w:hAnsi="Times New Roman" w:cs="Times New Roman"/>
          <w:sz w:val="24"/>
          <w:szCs w:val="24"/>
        </w:rPr>
        <w:t xml:space="preserve"> (поэтому другое название этой группы препаратов – </w:t>
      </w:r>
      <w:proofErr w:type="spellStart"/>
      <w:r w:rsidR="002E3560">
        <w:rPr>
          <w:rFonts w:ascii="Times New Roman" w:hAnsi="Times New Roman" w:cs="Times New Roman"/>
          <w:sz w:val="24"/>
          <w:szCs w:val="24"/>
        </w:rPr>
        <w:t>посткоитальные</w:t>
      </w:r>
      <w:proofErr w:type="spellEnd"/>
      <w:r w:rsidR="002E3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560">
        <w:rPr>
          <w:rFonts w:ascii="Times New Roman" w:hAnsi="Times New Roman" w:cs="Times New Roman"/>
          <w:sz w:val="24"/>
          <w:szCs w:val="24"/>
        </w:rPr>
        <w:t>контрацептивы</w:t>
      </w:r>
      <w:proofErr w:type="spellEnd"/>
      <w:r w:rsidR="002E3560">
        <w:rPr>
          <w:rFonts w:ascii="Times New Roman" w:hAnsi="Times New Roman" w:cs="Times New Roman"/>
          <w:sz w:val="24"/>
          <w:szCs w:val="24"/>
        </w:rPr>
        <w:t xml:space="preserve">), препятствуя либо </w:t>
      </w:r>
      <w:proofErr w:type="gramStart"/>
      <w:r w:rsidR="002E3560">
        <w:rPr>
          <w:rFonts w:ascii="Times New Roman" w:hAnsi="Times New Roman" w:cs="Times New Roman"/>
          <w:sz w:val="24"/>
          <w:szCs w:val="24"/>
        </w:rPr>
        <w:t>оплодотворению</w:t>
      </w:r>
      <w:proofErr w:type="gramEnd"/>
      <w:r w:rsidR="002E3560">
        <w:rPr>
          <w:rFonts w:ascii="Times New Roman" w:hAnsi="Times New Roman" w:cs="Times New Roman"/>
          <w:sz w:val="24"/>
          <w:szCs w:val="24"/>
        </w:rPr>
        <w:t xml:space="preserve"> либо имплантации уже оплодотворенной яйцеклетки в стенку матки. В принципе, прием этих лекарственных сре</w:t>
      </w:r>
      <w:proofErr w:type="gramStart"/>
      <w:r w:rsidR="002E3560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="002E3560">
        <w:rPr>
          <w:rFonts w:ascii="Times New Roman" w:hAnsi="Times New Roman" w:cs="Times New Roman"/>
          <w:sz w:val="24"/>
          <w:szCs w:val="24"/>
        </w:rPr>
        <w:t>оит на самой тончайшей грани между контрацепцией и медикаментозным абортом (искусственным прерыванием беременности фармацевтическими веществами).</w:t>
      </w:r>
    </w:p>
    <w:p w:rsidR="00B65D45" w:rsidRDefault="00790890" w:rsidP="00B65D4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препаратом для экстренной контрацепции в нашей стране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постинор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средство,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вещество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левоноргестрел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аналог женского гормона прогестерона. Он эффективно тормозит овуляцию (выход готовой к оплодотворению яйцеклетки в маточные трубы), изменяет структуру эндометрия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уже оплодотворенная яйцеклетка не может </w:t>
      </w:r>
      <w:r w:rsidR="00B65D45">
        <w:rPr>
          <w:rFonts w:ascii="Times New Roman" w:hAnsi="Times New Roman" w:cs="Times New Roman"/>
          <w:sz w:val="24"/>
          <w:szCs w:val="24"/>
        </w:rPr>
        <w:t>имплантироваться и выходит при менструации. Принимать его необходимо не позднее чем через 72 часа после полового контакта (чем раньше – тем выше эффективность, в инструкции есть подробная таблица), через 12 часов повторить прием. Как правило, препарат нарушает менструальный цикл (менструация наступит на 7-10 дней раньше, следующие 2-3 цикла будут нерегулярные), но через 2-3 месяца цикл полностью нормализуется.</w:t>
      </w:r>
    </w:p>
    <w:p w:rsidR="00B65D45" w:rsidRDefault="00B65D45" w:rsidP="00B65D45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Постинор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рекомендуется применять чаше одного раза в три месяца. Побочные эффекты встречаются очень часто – головная боль, тошнота и рвота, боли в молочных железах. Однако более опасными являются отдаленные последствия – имеются данные</w:t>
      </w:r>
      <w:r w:rsidR="00E576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неоднократное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постинора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повышает риск </w:t>
      </w:r>
      <w:r w:rsidR="00E576BA">
        <w:rPr>
          <w:rFonts w:ascii="Times New Roman" w:hAnsi="Times New Roman" w:cs="Times New Roman"/>
          <w:sz w:val="24"/>
          <w:szCs w:val="24"/>
        </w:rPr>
        <w:t>появления внематочной беременности в будущем. Также возможно изменение гормонального фона со всеми вытекающими отсюда негативными последствиями – ожирением, мастопатиями, нарушениями менструального цикла, опухоли яичников и матки.</w:t>
      </w:r>
    </w:p>
    <w:p w:rsidR="00E576BA" w:rsidRDefault="00E576BA" w:rsidP="00B65D4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уже возникшей беременности прием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постинора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строго противопоказан. Это может привести к медикаментозному аборту, но не к тому, который вызывают специально предназначенные для этого препараты, а патологический, с огромными угрозами для здоровья женщины – маточными кровотечениями, эндометритом и другими осложнениями, в результате после которых риск остаться бесплодной намного выше, чем после классического аборта. Также этот препарат нельзя принимать подросткам до шестнадцати лет и лицам, имеющим проблемы с печенью и непереносимость лактозы.</w:t>
      </w:r>
    </w:p>
    <w:p w:rsidR="00E576BA" w:rsidRPr="00D46955" w:rsidRDefault="00924146" w:rsidP="00B65D4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Хочется сказать, что болезнь легче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лечить. Хоть беременность и не болезнь,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она нежелательна, то в отношении ее действует тот же принцип. Необходимо предохраняться заранее, </w:t>
      </w:r>
      <w:r>
        <w:rPr>
          <w:rFonts w:ascii="Times New Roman" w:hAnsi="Times New Roman" w:cs="Times New Roman"/>
          <w:sz w:val="24"/>
          <w:szCs w:val="24"/>
        </w:rPr>
        <w:lastRenderedPageBreak/>
        <w:t>чтобы потом не подвергать свой организм колоссальной гормональной нагрузке, или что еще хуже, родить нелюбимого ребенка от нелюбимого мужчины испортить жизнь не только себе, но и еще своему маленькому продолжению.</w:t>
      </w:r>
    </w:p>
    <w:sectPr w:rsidR="00E576BA" w:rsidRPr="00D46955" w:rsidSect="00D46955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77B0"/>
    <w:rsid w:val="001A2A51"/>
    <w:rsid w:val="002E3560"/>
    <w:rsid w:val="006421FC"/>
    <w:rsid w:val="00790890"/>
    <w:rsid w:val="00815255"/>
    <w:rsid w:val="00924146"/>
    <w:rsid w:val="009A7E6B"/>
    <w:rsid w:val="00B65D45"/>
    <w:rsid w:val="00C64589"/>
    <w:rsid w:val="00C71A63"/>
    <w:rsid w:val="00CE5A84"/>
    <w:rsid w:val="00D46955"/>
    <w:rsid w:val="00E576BA"/>
    <w:rsid w:val="00FC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561</Words>
  <Characters>3767</Characters>
  <Application>Microsoft Office Word</Application>
  <DocSecurity>0</DocSecurity>
  <Lines>49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Kruspe</dc:creator>
  <cp:lastModifiedBy>Kruspe</cp:lastModifiedBy>
  <cp:revision>4</cp:revision>
  <dcterms:created xsi:type="dcterms:W3CDTF">2014-01-26T21:03:00Z</dcterms:created>
  <dcterms:modified xsi:type="dcterms:W3CDTF">2014-01-27T15:28:00Z</dcterms:modified>
</cp:coreProperties>
</file>