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EB2" w:rsidRPr="00EF4DC8" w:rsidRDefault="00527EB2" w:rsidP="00527EB2">
      <w:pPr>
        <w:rPr>
          <w:rFonts w:ascii="Times New Roman" w:hAnsi="Times New Roman" w:cs="Times New Roman"/>
          <w:b/>
          <w:sz w:val="28"/>
          <w:szCs w:val="28"/>
        </w:rPr>
      </w:pPr>
      <w:r w:rsidRPr="00EF4DC8">
        <w:rPr>
          <w:rFonts w:ascii="Times New Roman" w:hAnsi="Times New Roman" w:cs="Times New Roman"/>
          <w:b/>
          <w:sz w:val="28"/>
          <w:szCs w:val="28"/>
        </w:rPr>
        <w:t>Статья  с  цифрами</w:t>
      </w:r>
    </w:p>
    <w:p w:rsidR="00527EB2" w:rsidRPr="00EF4DC8" w:rsidRDefault="00527EB2" w:rsidP="00527EB2">
      <w:pPr>
        <w:rPr>
          <w:rFonts w:ascii="Times New Roman" w:hAnsi="Times New Roman" w:cs="Times New Roman"/>
          <w:b/>
          <w:sz w:val="28"/>
          <w:szCs w:val="28"/>
        </w:rPr>
      </w:pPr>
      <w:r w:rsidRPr="00EF4DC8">
        <w:rPr>
          <w:rFonts w:ascii="Times New Roman" w:hAnsi="Times New Roman" w:cs="Times New Roman"/>
          <w:b/>
          <w:sz w:val="28"/>
          <w:szCs w:val="28"/>
        </w:rPr>
        <w:t xml:space="preserve">3 практичных вещей, которые нужно привезти из Алматы  </w:t>
      </w:r>
    </w:p>
    <w:p w:rsidR="00527EB2" w:rsidRDefault="00527EB2" w:rsidP="00527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кто-то хоть раз посещал Алматы, тот навсегда запомнил и горнолыжный комплекс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Чимбулак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 высокогорный каток Медео, и Зеленый базар, который слыл когда- то одним из лучших рынков Туркестана. Первозданная красота, горный воздух, неописуемый вид многомиллионного зеленого города с канатной дороги, - всё это впечатляет с первых дней поездки. А ещё больше – люди, добрые и жизнерадостные, отзывчивые и гостеприимные. Много достопримечательностей в Алматы, но вдохновляет не только это. Общеизвестно, что Казахстан славится мясом и кисломолочными продуктами. Попробовавши раз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шужык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конины, впервые 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испивши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шубат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(верблюжье молоко), понимаешь, насколько вкусны и неповторимы национальные блюда. Увидев Зеленый базар, где яблоку негде упасть, поражаешься огромному разнообразию товаров.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Глаза разбегаются от увиденного, хочется купить всё: и национальную яркую, богатую, обшитую крупными самобытными узорами одежду, и домбру (музыкальный инструмент, аналог балалайки), и расписные ажурные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корпешки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(небольшие одеяльца), и различные сувениры с символикой страны.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что же можно увезти из этой прекрасной страны на память?</w:t>
      </w:r>
    </w:p>
    <w:p w:rsidR="00527EB2" w:rsidRDefault="00527EB2" w:rsidP="00527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Пиала</w:t>
      </w:r>
    </w:p>
    <w:p w:rsidR="00527EB2" w:rsidRDefault="00527EB2" w:rsidP="00527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Многие, уезжая из солнечного города, покупают в обязательном порядке коньяк, конфеты фабрики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или плитки шоколада с символом герба, а ещё прикупят пачку, другую крепкого чая, познав, насколько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вкусен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быть этот напиток. К традиционным сувенирам относятся всевозможные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брелки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кепки, бейсболки, магнитики, национальные куклы и так далее. Но все же охотнее гости предпочитают покупать вещи, не только колоритные, но и практичные. Например, пиалу, маленькую посуду с красивым казахским орнаментом для питья чая. Именно в пиалах пьют чай и предлагают почетному гостю. Чайная церемония – это отдельная история. Любой житель Алматы расскажет вам, как нужно пить чай, почему чай наливают в маленькую пиалу и с чем лучше всего запить его. А потом обязательно добавят, какой из разнообразных и многочисленных сортов чая вам следует покупать для себя. И вам непременно захочется приобрести штук 6 пиалы (выбор большой), которые в дальнейшем займут почетное место в вашей кухне.         </w:t>
      </w:r>
    </w:p>
    <w:p w:rsidR="00527EB2" w:rsidRDefault="00527EB2" w:rsidP="00527EB2">
      <w:pPr>
        <w:rPr>
          <w:rFonts w:ascii="Times New Roman" w:hAnsi="Times New Roman" w:cs="Times New Roman"/>
          <w:sz w:val="28"/>
          <w:szCs w:val="28"/>
        </w:rPr>
      </w:pPr>
    </w:p>
    <w:p w:rsidR="00527EB2" w:rsidRDefault="00527EB2" w:rsidP="00527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</w:p>
    <w:p w:rsidR="00527EB2" w:rsidRDefault="00527EB2" w:rsidP="00527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Войлочные тапочки</w:t>
      </w:r>
    </w:p>
    <w:p w:rsidR="00527EB2" w:rsidRDefault="00527EB2" w:rsidP="00527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одежда у казахов всегда отличалась практичностью и удобством. Поэтому все головные уборы (малахай, тюбетейка) были сшиты из меха, кожи, шерсти и войлока. Меховые головные уборы помогали выжить в сильные морозы, а тонкие, войлочные шапки спасали голову от жары.           Если вы хотите, чтобы ваши ноги всегда были в тепле, то обязательно приобретите очень красивые войлочные тапочки. Заодно можете прикупить  и мягкие войлочные подушки, которые станут для вас ярким напоминанием 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Алмате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27EB2" w:rsidRDefault="00527EB2" w:rsidP="00527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Серебряные украшения</w:t>
      </w:r>
    </w:p>
    <w:p w:rsidR="00527EB2" w:rsidRDefault="00527EB2" w:rsidP="00527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девушка не любит покривляться перед зеркалом? Особенно тогда, когда на ней необычные сережки и ажурный браслет с цепочкой к кольцам.    В таких украшениях любая леди будет чувствовать себя королевой бала. А если именно вы преподнесете ей такой подарок, купленный в Казахстане, то все девчонки просто умрут от зависти.</w:t>
      </w:r>
    </w:p>
    <w:p w:rsidR="00527EB2" w:rsidRDefault="00527EB2" w:rsidP="00527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привезти из чудесной поездки, решать вам. Но какой бы вы подарок ни выбрали, вы всегда с теплотой будете вспоминать о днях, проведенных                в этой стране.</w:t>
      </w:r>
    </w:p>
    <w:p w:rsidR="00527EB2" w:rsidRDefault="00527EB2" w:rsidP="00527EB2"/>
    <w:p w:rsidR="000B48B0" w:rsidRDefault="000B48B0">
      <w:bookmarkStart w:id="0" w:name="_GoBack"/>
      <w:bookmarkEnd w:id="0"/>
    </w:p>
    <w:sectPr w:rsidR="000B4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EB2"/>
    <w:rsid w:val="000B48B0"/>
    <w:rsid w:val="0052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2760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2016-03-08T20:21:00Z</dcterms:created>
  <dcterms:modified xsi:type="dcterms:W3CDTF">2016-03-08T20:21:00Z</dcterms:modified>
</cp:coreProperties>
</file>