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58" w:rsidRDefault="00621458" w:rsidP="00621458">
      <w:pPr>
        <w:pStyle w:val="1"/>
        <w:shd w:val="clear" w:color="auto" w:fill="FFFFFF"/>
        <w:spacing w:before="0" w:beforeAutospacing="0" w:after="225" w:afterAutospacing="0" w:line="450" w:lineRule="atLeast"/>
        <w:rPr>
          <w:rFonts w:ascii="Verdana" w:hAnsi="Verdana"/>
          <w:b w:val="0"/>
          <w:bCs w:val="0"/>
          <w:caps/>
          <w:color w:val="014486"/>
          <w:sz w:val="38"/>
          <w:szCs w:val="38"/>
        </w:rPr>
      </w:pPr>
      <w:r>
        <w:rPr>
          <w:rFonts w:ascii="Verdana" w:hAnsi="Verdana"/>
          <w:b w:val="0"/>
          <w:bCs w:val="0"/>
          <w:caps/>
          <w:color w:val="014486"/>
          <w:sz w:val="38"/>
          <w:szCs w:val="38"/>
        </w:rPr>
        <w:t>ЛЕЧЕНИЕ РАКА ЯИЧНИКОВ В германии</w:t>
      </w:r>
    </w:p>
    <w:p w:rsidR="00621458" w:rsidRDefault="00621458"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Рак яичников стоит на пятом месте по распространенности среди самых часто диагностируемых женских онкологических заболеваний. Рожавших женщин рак яичников поражает не так часто, как нерожавших. На данный момент причины, по которым возникает данное заболевание, остаются изученными не до конца.</w:t>
      </w:r>
    </w:p>
    <w:p w:rsidR="00621458" w:rsidRDefault="00621458" w:rsidP="00621458">
      <w:pPr>
        <w:pStyle w:val="2"/>
        <w:shd w:val="clear" w:color="auto" w:fill="FFFFFF"/>
        <w:spacing w:after="96" w:afterAutospacing="0" w:line="315" w:lineRule="atLeast"/>
        <w:rPr>
          <w:rFonts w:ascii="Verdana" w:hAnsi="Verdana"/>
          <w:b w:val="0"/>
          <w:bCs w:val="0"/>
          <w:color w:val="014486"/>
          <w:sz w:val="35"/>
          <w:szCs w:val="35"/>
        </w:rPr>
      </w:pPr>
      <w:r>
        <w:rPr>
          <w:rFonts w:ascii="Verdana" w:hAnsi="Verdana"/>
          <w:b w:val="0"/>
          <w:bCs w:val="0"/>
          <w:color w:val="014486"/>
          <w:sz w:val="35"/>
          <w:szCs w:val="35"/>
        </w:rPr>
        <w:t>Симптоматика рака яичников</w:t>
      </w:r>
    </w:p>
    <w:p w:rsidR="00621458" w:rsidRDefault="00621458"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Симптомы раннего рака яичников не характерны именно для этого заболевания. Они могут указывать и на менее опасные патологии. Этот факт сильно затрудняет своевременную диагностику онкологии. Симптоматика более запущенного рака яичников, как правило, вызывается давлением разрастающейся опухоли:</w:t>
      </w:r>
    </w:p>
    <w:p w:rsid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Боли в животе и пояснице;</w:t>
      </w:r>
    </w:p>
    <w:p w:rsidR="00621458" w:rsidRP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Чувство давления внизу живота;</w:t>
      </w:r>
    </w:p>
    <w:p w:rsid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Газообразование;</w:t>
      </w:r>
    </w:p>
    <w:p w:rsid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Расстройство кишечника, нерегулярный стул;</w:t>
      </w:r>
    </w:p>
    <w:p w:rsid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Частые позывы на мочеиспускание;</w:t>
      </w:r>
    </w:p>
    <w:p w:rsid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Резкое увеличение или снижение массы тела;</w:t>
      </w:r>
    </w:p>
    <w:p w:rsidR="00621458" w:rsidRDefault="00621458"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Постоянный д</w:t>
      </w:r>
      <w:r w:rsidR="007E4C42">
        <w:rPr>
          <w:rFonts w:ascii="Arial" w:hAnsi="Arial" w:cs="Arial"/>
          <w:color w:val="191919"/>
          <w:sz w:val="21"/>
          <w:szCs w:val="21"/>
        </w:rPr>
        <w:t>искомфорт в желудке, метеоризм, тошнота;</w:t>
      </w:r>
    </w:p>
    <w:p w:rsidR="00621458" w:rsidRDefault="007E4C42" w:rsidP="00621458">
      <w:pPr>
        <w:numPr>
          <w:ilvl w:val="0"/>
          <w:numId w:val="1"/>
        </w:numPr>
        <w:shd w:val="clear" w:color="auto" w:fill="FFFFFF"/>
        <w:spacing w:before="100" w:beforeAutospacing="1" w:after="100" w:afterAutospacing="1" w:line="315" w:lineRule="atLeast"/>
        <w:rPr>
          <w:rFonts w:ascii="Arial" w:hAnsi="Arial" w:cs="Arial"/>
          <w:color w:val="191919"/>
          <w:sz w:val="21"/>
          <w:szCs w:val="21"/>
        </w:rPr>
      </w:pPr>
      <w:r>
        <w:rPr>
          <w:rFonts w:ascii="Arial" w:hAnsi="Arial" w:cs="Arial"/>
          <w:color w:val="191919"/>
          <w:sz w:val="21"/>
          <w:szCs w:val="21"/>
        </w:rPr>
        <w:t>Аномальные выделения</w:t>
      </w:r>
      <w:r w:rsidR="00621458">
        <w:rPr>
          <w:rFonts w:ascii="Arial" w:hAnsi="Arial" w:cs="Arial"/>
          <w:color w:val="191919"/>
          <w:sz w:val="21"/>
          <w:szCs w:val="21"/>
        </w:rPr>
        <w:t xml:space="preserve"> из влагалища,</w:t>
      </w:r>
      <w:r>
        <w:rPr>
          <w:rFonts w:ascii="Arial" w:hAnsi="Arial" w:cs="Arial"/>
          <w:color w:val="191919"/>
          <w:sz w:val="21"/>
          <w:szCs w:val="21"/>
        </w:rPr>
        <w:t xml:space="preserve"> кровотечения, особенно в </w:t>
      </w:r>
      <w:proofErr w:type="spellStart"/>
      <w:r>
        <w:rPr>
          <w:rFonts w:ascii="Arial" w:hAnsi="Arial" w:cs="Arial"/>
          <w:color w:val="191919"/>
          <w:sz w:val="21"/>
          <w:szCs w:val="21"/>
        </w:rPr>
        <w:t>постменопаузу</w:t>
      </w:r>
      <w:proofErr w:type="spellEnd"/>
    </w:p>
    <w:p w:rsidR="00621458" w:rsidRDefault="00621458" w:rsidP="00621458">
      <w:pPr>
        <w:pStyle w:val="2"/>
        <w:shd w:val="clear" w:color="auto" w:fill="FFFFFF"/>
        <w:spacing w:after="96" w:afterAutospacing="0" w:line="315" w:lineRule="atLeast"/>
        <w:rPr>
          <w:rFonts w:ascii="Verdana" w:hAnsi="Verdana"/>
          <w:b w:val="0"/>
          <w:bCs w:val="0"/>
          <w:color w:val="014486"/>
          <w:sz w:val="35"/>
          <w:szCs w:val="35"/>
        </w:rPr>
      </w:pPr>
      <w:r>
        <w:rPr>
          <w:rFonts w:ascii="Verdana" w:hAnsi="Verdana"/>
          <w:b w:val="0"/>
          <w:bCs w:val="0"/>
          <w:color w:val="014486"/>
          <w:sz w:val="35"/>
          <w:szCs w:val="35"/>
        </w:rPr>
        <w:t>Диа</w:t>
      </w:r>
      <w:r w:rsidR="007E4C42">
        <w:rPr>
          <w:rFonts w:ascii="Verdana" w:hAnsi="Verdana"/>
          <w:b w:val="0"/>
          <w:bCs w:val="0"/>
          <w:color w:val="014486"/>
          <w:sz w:val="35"/>
          <w:szCs w:val="35"/>
        </w:rPr>
        <w:t>гностика рака яичников в Германии</w:t>
      </w:r>
    </w:p>
    <w:p w:rsidR="00621458" w:rsidRDefault="00621458" w:rsidP="00621458">
      <w:pPr>
        <w:pStyle w:val="3"/>
        <w:shd w:val="clear" w:color="auto" w:fill="FFFFFF"/>
        <w:spacing w:after="96" w:afterAutospacing="0" w:line="315" w:lineRule="atLeast"/>
        <w:rPr>
          <w:rFonts w:ascii="Arial" w:hAnsi="Arial" w:cs="Arial"/>
          <w:color w:val="192D43"/>
          <w:sz w:val="23"/>
          <w:szCs w:val="23"/>
        </w:rPr>
      </w:pPr>
      <w:r>
        <w:rPr>
          <w:rFonts w:ascii="Arial" w:hAnsi="Arial" w:cs="Arial"/>
          <w:color w:val="192D43"/>
          <w:sz w:val="23"/>
          <w:szCs w:val="23"/>
        </w:rPr>
        <w:t>Гинекологический осмотр</w:t>
      </w:r>
    </w:p>
    <w:p w:rsidR="00672F5A" w:rsidRDefault="007E4C42"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В процессе</w:t>
      </w:r>
      <w:r w:rsidR="00621458">
        <w:rPr>
          <w:rFonts w:ascii="Arial" w:hAnsi="Arial" w:cs="Arial"/>
          <w:color w:val="191919"/>
          <w:sz w:val="21"/>
          <w:szCs w:val="21"/>
        </w:rPr>
        <w:t xml:space="preserve"> осм</w:t>
      </w:r>
      <w:r>
        <w:rPr>
          <w:rFonts w:ascii="Arial" w:hAnsi="Arial" w:cs="Arial"/>
          <w:color w:val="191919"/>
          <w:sz w:val="21"/>
          <w:szCs w:val="21"/>
        </w:rPr>
        <w:t>отра гинеколог может выявить аномальные проявления (например, крупные бесформенные новообразования), которые могут означать развитие</w:t>
      </w:r>
      <w:r w:rsidR="00621458">
        <w:rPr>
          <w:rFonts w:ascii="Arial" w:hAnsi="Arial" w:cs="Arial"/>
          <w:color w:val="191919"/>
          <w:sz w:val="21"/>
          <w:szCs w:val="21"/>
        </w:rPr>
        <w:t xml:space="preserve"> рак</w:t>
      </w:r>
      <w:r>
        <w:rPr>
          <w:rFonts w:ascii="Arial" w:hAnsi="Arial" w:cs="Arial"/>
          <w:color w:val="191919"/>
          <w:sz w:val="21"/>
          <w:szCs w:val="21"/>
        </w:rPr>
        <w:t>а. Врач вводит</w:t>
      </w:r>
      <w:r w:rsidR="00621458">
        <w:rPr>
          <w:rFonts w:ascii="Arial" w:hAnsi="Arial" w:cs="Arial"/>
          <w:color w:val="191919"/>
          <w:sz w:val="21"/>
          <w:szCs w:val="21"/>
        </w:rPr>
        <w:t xml:space="preserve"> два пальца </w:t>
      </w:r>
      <w:r>
        <w:rPr>
          <w:rFonts w:ascii="Arial" w:hAnsi="Arial" w:cs="Arial"/>
          <w:color w:val="191919"/>
          <w:sz w:val="21"/>
          <w:szCs w:val="21"/>
        </w:rPr>
        <w:t>одной руки во влагалище, при этом</w:t>
      </w:r>
      <w:r w:rsidR="00672F5A">
        <w:rPr>
          <w:rFonts w:ascii="Arial" w:hAnsi="Arial" w:cs="Arial"/>
          <w:color w:val="191919"/>
          <w:sz w:val="21"/>
          <w:szCs w:val="21"/>
        </w:rPr>
        <w:t xml:space="preserve"> нажимая второй рукой на низ живота</w:t>
      </w:r>
      <w:proofErr w:type="gramStart"/>
      <w:r w:rsidR="00672F5A">
        <w:rPr>
          <w:rFonts w:ascii="Arial" w:hAnsi="Arial" w:cs="Arial"/>
          <w:color w:val="191919"/>
          <w:sz w:val="21"/>
          <w:szCs w:val="21"/>
        </w:rPr>
        <w:t>.</w:t>
      </w:r>
      <w:proofErr w:type="gramEnd"/>
      <w:r w:rsidR="00672F5A">
        <w:rPr>
          <w:rFonts w:ascii="Arial" w:hAnsi="Arial" w:cs="Arial"/>
          <w:color w:val="191919"/>
          <w:sz w:val="21"/>
          <w:szCs w:val="21"/>
        </w:rPr>
        <w:t xml:space="preserve"> Этим способом определяются параметры, форма</w:t>
      </w:r>
      <w:r w:rsidR="00621458">
        <w:rPr>
          <w:rFonts w:ascii="Arial" w:hAnsi="Arial" w:cs="Arial"/>
          <w:color w:val="191919"/>
          <w:sz w:val="21"/>
          <w:szCs w:val="21"/>
        </w:rPr>
        <w:t xml:space="preserve">, </w:t>
      </w:r>
      <w:r w:rsidR="00672F5A">
        <w:rPr>
          <w:rFonts w:ascii="Arial" w:hAnsi="Arial" w:cs="Arial"/>
          <w:color w:val="191919"/>
          <w:sz w:val="21"/>
          <w:szCs w:val="21"/>
        </w:rPr>
        <w:t>рас</w:t>
      </w:r>
      <w:r w:rsidR="00621458">
        <w:rPr>
          <w:rFonts w:ascii="Arial" w:hAnsi="Arial" w:cs="Arial"/>
          <w:color w:val="191919"/>
          <w:sz w:val="21"/>
          <w:szCs w:val="21"/>
        </w:rPr>
        <w:t xml:space="preserve">положение и </w:t>
      </w:r>
      <w:r w:rsidR="00672F5A">
        <w:rPr>
          <w:rFonts w:ascii="Arial" w:hAnsi="Arial" w:cs="Arial"/>
          <w:color w:val="191919"/>
          <w:sz w:val="21"/>
          <w:szCs w:val="21"/>
        </w:rPr>
        <w:t xml:space="preserve">степень </w:t>
      </w:r>
      <w:r w:rsidR="00621458">
        <w:rPr>
          <w:rFonts w:ascii="Arial" w:hAnsi="Arial" w:cs="Arial"/>
          <w:color w:val="191919"/>
          <w:sz w:val="21"/>
          <w:szCs w:val="21"/>
        </w:rPr>
        <w:t>подвижн</w:t>
      </w:r>
      <w:r w:rsidR="00672F5A">
        <w:rPr>
          <w:rFonts w:ascii="Arial" w:hAnsi="Arial" w:cs="Arial"/>
          <w:color w:val="191919"/>
          <w:sz w:val="21"/>
          <w:szCs w:val="21"/>
        </w:rPr>
        <w:t>ости яичников</w:t>
      </w:r>
      <w:r w:rsidR="00621458">
        <w:rPr>
          <w:rFonts w:ascii="Arial" w:hAnsi="Arial" w:cs="Arial"/>
          <w:color w:val="191919"/>
          <w:sz w:val="21"/>
          <w:szCs w:val="21"/>
        </w:rPr>
        <w:t xml:space="preserve"> и</w:t>
      </w:r>
      <w:r w:rsidR="00672F5A">
        <w:rPr>
          <w:rFonts w:ascii="Arial" w:hAnsi="Arial" w:cs="Arial"/>
          <w:color w:val="191919"/>
          <w:sz w:val="21"/>
          <w:szCs w:val="21"/>
        </w:rPr>
        <w:t xml:space="preserve"> матки.</w:t>
      </w:r>
    </w:p>
    <w:p w:rsidR="00621458" w:rsidRDefault="00672F5A"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Другой способ подразумевает введение одного пальца</w:t>
      </w:r>
      <w:r w:rsidR="00621458">
        <w:rPr>
          <w:rFonts w:ascii="Arial" w:hAnsi="Arial" w:cs="Arial"/>
          <w:color w:val="191919"/>
          <w:sz w:val="21"/>
          <w:szCs w:val="21"/>
        </w:rPr>
        <w:t xml:space="preserve"> в</w:t>
      </w:r>
      <w:r>
        <w:rPr>
          <w:rFonts w:ascii="Arial" w:hAnsi="Arial" w:cs="Arial"/>
          <w:color w:val="191919"/>
          <w:sz w:val="21"/>
          <w:szCs w:val="21"/>
        </w:rPr>
        <w:t>о влагалище, а другого ─</w:t>
      </w:r>
      <w:r w:rsidR="00621458">
        <w:rPr>
          <w:rFonts w:ascii="Arial" w:hAnsi="Arial" w:cs="Arial"/>
          <w:color w:val="191919"/>
          <w:sz w:val="21"/>
          <w:szCs w:val="21"/>
        </w:rPr>
        <w:t xml:space="preserve"> в анальное от</w:t>
      </w:r>
      <w:r>
        <w:rPr>
          <w:rFonts w:ascii="Arial" w:hAnsi="Arial" w:cs="Arial"/>
          <w:color w:val="191919"/>
          <w:sz w:val="21"/>
          <w:szCs w:val="21"/>
        </w:rPr>
        <w:t xml:space="preserve">верстие в целях выявления присутствия патологических </w:t>
      </w:r>
      <w:r w:rsidR="00621458">
        <w:rPr>
          <w:rFonts w:ascii="Arial" w:hAnsi="Arial" w:cs="Arial"/>
          <w:color w:val="191919"/>
          <w:sz w:val="21"/>
          <w:szCs w:val="21"/>
        </w:rPr>
        <w:t>образований</w:t>
      </w:r>
      <w:r>
        <w:rPr>
          <w:rFonts w:ascii="Arial" w:hAnsi="Arial" w:cs="Arial"/>
          <w:color w:val="191919"/>
          <w:sz w:val="21"/>
          <w:szCs w:val="21"/>
        </w:rPr>
        <w:t xml:space="preserve"> в заднем проходе и</w:t>
      </w:r>
      <w:r w:rsidR="00621458">
        <w:rPr>
          <w:rFonts w:ascii="Arial" w:hAnsi="Arial" w:cs="Arial"/>
          <w:color w:val="191919"/>
          <w:sz w:val="21"/>
          <w:szCs w:val="21"/>
        </w:rPr>
        <w:t xml:space="preserve"> на задней стенке влагалища.</w:t>
      </w:r>
    </w:p>
    <w:p w:rsidR="00621458" w:rsidRDefault="00672F5A" w:rsidP="00621458">
      <w:pPr>
        <w:pStyle w:val="3"/>
        <w:shd w:val="clear" w:color="auto" w:fill="FFFFFF"/>
        <w:spacing w:after="96" w:afterAutospacing="0" w:line="315" w:lineRule="atLeast"/>
        <w:rPr>
          <w:rFonts w:ascii="Arial" w:hAnsi="Arial" w:cs="Arial"/>
          <w:color w:val="192D43"/>
          <w:sz w:val="23"/>
          <w:szCs w:val="23"/>
        </w:rPr>
      </w:pPr>
      <w:r>
        <w:rPr>
          <w:rFonts w:ascii="Arial" w:hAnsi="Arial" w:cs="Arial"/>
          <w:color w:val="192D43"/>
          <w:sz w:val="23"/>
          <w:szCs w:val="23"/>
        </w:rPr>
        <w:t>Исследование</w:t>
      </w:r>
      <w:r w:rsidR="00621458">
        <w:rPr>
          <w:rFonts w:ascii="Arial" w:hAnsi="Arial" w:cs="Arial"/>
          <w:color w:val="192D43"/>
          <w:sz w:val="23"/>
          <w:szCs w:val="23"/>
        </w:rPr>
        <w:t xml:space="preserve"> крови </w:t>
      </w:r>
      <w:r>
        <w:rPr>
          <w:rFonts w:ascii="Arial" w:hAnsi="Arial" w:cs="Arial"/>
          <w:color w:val="192D43"/>
          <w:sz w:val="23"/>
          <w:szCs w:val="23"/>
        </w:rPr>
        <w:t xml:space="preserve">на </w:t>
      </w:r>
      <w:r w:rsidR="00621458">
        <w:rPr>
          <w:rFonts w:ascii="Arial" w:hAnsi="Arial" w:cs="Arial"/>
          <w:color w:val="192D43"/>
          <w:sz w:val="23"/>
          <w:szCs w:val="23"/>
        </w:rPr>
        <w:t>СА-125</w:t>
      </w:r>
    </w:p>
    <w:p w:rsidR="00621458" w:rsidRDefault="00672F5A"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 xml:space="preserve">Данный </w:t>
      </w:r>
      <w:r w:rsidR="005726EA">
        <w:rPr>
          <w:rFonts w:ascii="Arial" w:hAnsi="Arial" w:cs="Arial"/>
          <w:color w:val="191919"/>
          <w:sz w:val="21"/>
          <w:szCs w:val="21"/>
        </w:rPr>
        <w:t>анализ делается</w:t>
      </w:r>
      <w:r>
        <w:rPr>
          <w:rFonts w:ascii="Arial" w:hAnsi="Arial" w:cs="Arial"/>
          <w:color w:val="191919"/>
          <w:sz w:val="21"/>
          <w:szCs w:val="21"/>
        </w:rPr>
        <w:t xml:space="preserve"> для</w:t>
      </w:r>
      <w:r w:rsidR="005726EA">
        <w:rPr>
          <w:rFonts w:ascii="Arial" w:hAnsi="Arial" w:cs="Arial"/>
          <w:color w:val="191919"/>
          <w:sz w:val="21"/>
          <w:szCs w:val="21"/>
        </w:rPr>
        <w:t xml:space="preserve"> проведения дифференциальной диагностики между онкологическим и доброкачественным новообразованием. Исследованием</w:t>
      </w:r>
      <w:r w:rsidR="00621458">
        <w:rPr>
          <w:rFonts w:ascii="Arial" w:hAnsi="Arial" w:cs="Arial"/>
          <w:color w:val="191919"/>
          <w:sz w:val="21"/>
          <w:szCs w:val="21"/>
        </w:rPr>
        <w:t xml:space="preserve"> определяет</w:t>
      </w:r>
      <w:r w:rsidR="005726EA">
        <w:rPr>
          <w:rFonts w:ascii="Arial" w:hAnsi="Arial" w:cs="Arial"/>
          <w:color w:val="191919"/>
          <w:sz w:val="21"/>
          <w:szCs w:val="21"/>
        </w:rPr>
        <w:t>ся содержание белка, который продуцируют злокачественные клетки</w:t>
      </w:r>
      <w:r w:rsidR="00621458">
        <w:rPr>
          <w:rFonts w:ascii="Arial" w:hAnsi="Arial" w:cs="Arial"/>
          <w:color w:val="191919"/>
          <w:sz w:val="21"/>
          <w:szCs w:val="21"/>
        </w:rPr>
        <w:t xml:space="preserve"> яичников. </w:t>
      </w:r>
      <w:r w:rsidR="005726EA">
        <w:rPr>
          <w:rFonts w:ascii="Arial" w:hAnsi="Arial" w:cs="Arial"/>
          <w:color w:val="191919"/>
          <w:sz w:val="21"/>
          <w:szCs w:val="21"/>
        </w:rPr>
        <w:t xml:space="preserve">У многих женщин до наступления менопаузы присутствуют различные заболевания доброкачественной природы, такие как миома или </w:t>
      </w:r>
      <w:proofErr w:type="spellStart"/>
      <w:r w:rsidR="005726EA">
        <w:rPr>
          <w:rFonts w:ascii="Arial" w:hAnsi="Arial" w:cs="Arial"/>
          <w:color w:val="191919"/>
          <w:sz w:val="21"/>
          <w:szCs w:val="21"/>
        </w:rPr>
        <w:t>эндометриоз</w:t>
      </w:r>
      <w:proofErr w:type="spellEnd"/>
      <w:r w:rsidR="005726EA">
        <w:rPr>
          <w:rFonts w:ascii="Arial" w:hAnsi="Arial" w:cs="Arial"/>
          <w:color w:val="191919"/>
          <w:sz w:val="21"/>
          <w:szCs w:val="21"/>
        </w:rPr>
        <w:t>, при которых анализ может показать ложноположительный результат. Это касается не только рака яичников. По этой причине данное исследование лучше применять для диагностики рака у женщин в менопаузу.</w:t>
      </w:r>
    </w:p>
    <w:p w:rsidR="00621458" w:rsidRDefault="00621458" w:rsidP="00621458">
      <w:pPr>
        <w:pStyle w:val="3"/>
        <w:shd w:val="clear" w:color="auto" w:fill="FFFFFF"/>
        <w:spacing w:after="96" w:afterAutospacing="0" w:line="315" w:lineRule="atLeast"/>
        <w:rPr>
          <w:rFonts w:ascii="Arial" w:hAnsi="Arial" w:cs="Arial"/>
          <w:color w:val="192D43"/>
          <w:sz w:val="23"/>
          <w:szCs w:val="23"/>
        </w:rPr>
      </w:pPr>
      <w:proofErr w:type="spellStart"/>
      <w:r>
        <w:rPr>
          <w:rFonts w:ascii="Arial" w:hAnsi="Arial" w:cs="Arial"/>
          <w:color w:val="192D43"/>
          <w:sz w:val="23"/>
          <w:szCs w:val="23"/>
        </w:rPr>
        <w:lastRenderedPageBreak/>
        <w:t>Трансвагинальное</w:t>
      </w:r>
      <w:proofErr w:type="spellEnd"/>
      <w:r>
        <w:rPr>
          <w:rFonts w:ascii="Arial" w:hAnsi="Arial" w:cs="Arial"/>
          <w:color w:val="192D43"/>
          <w:sz w:val="23"/>
          <w:szCs w:val="23"/>
        </w:rPr>
        <w:t xml:space="preserve"> ультразвуковое сканирование</w:t>
      </w:r>
    </w:p>
    <w:p w:rsidR="00621458" w:rsidRDefault="005726EA"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С помощью этого исследования</w:t>
      </w:r>
      <w:r w:rsidR="00621458">
        <w:rPr>
          <w:rFonts w:ascii="Arial" w:hAnsi="Arial" w:cs="Arial"/>
          <w:color w:val="191919"/>
          <w:sz w:val="21"/>
          <w:szCs w:val="21"/>
        </w:rPr>
        <w:t xml:space="preserve"> </w:t>
      </w:r>
      <w:r>
        <w:rPr>
          <w:rFonts w:ascii="Arial" w:hAnsi="Arial" w:cs="Arial"/>
          <w:color w:val="191919"/>
          <w:sz w:val="21"/>
          <w:szCs w:val="21"/>
        </w:rPr>
        <w:t>определяется природа</w:t>
      </w:r>
      <w:r w:rsidR="00682C71">
        <w:rPr>
          <w:rFonts w:ascii="Arial" w:hAnsi="Arial" w:cs="Arial"/>
          <w:color w:val="191919"/>
          <w:sz w:val="21"/>
          <w:szCs w:val="21"/>
        </w:rPr>
        <w:t xml:space="preserve"> новообразования</w:t>
      </w:r>
      <w:r w:rsidR="00621458">
        <w:rPr>
          <w:rFonts w:ascii="Arial" w:hAnsi="Arial" w:cs="Arial"/>
          <w:color w:val="191919"/>
          <w:sz w:val="21"/>
          <w:szCs w:val="21"/>
        </w:rPr>
        <w:t xml:space="preserve">, </w:t>
      </w:r>
      <w:r w:rsidR="00682C71">
        <w:rPr>
          <w:rFonts w:ascii="Arial" w:hAnsi="Arial" w:cs="Arial"/>
          <w:color w:val="191919"/>
          <w:sz w:val="21"/>
          <w:szCs w:val="21"/>
        </w:rPr>
        <w:t>его злокачественность или доброкачественность.</w:t>
      </w:r>
      <w:r w:rsidR="00621458">
        <w:rPr>
          <w:rFonts w:ascii="Arial" w:hAnsi="Arial" w:cs="Arial"/>
          <w:color w:val="191919"/>
          <w:sz w:val="21"/>
          <w:szCs w:val="21"/>
        </w:rPr>
        <w:t xml:space="preserve"> </w:t>
      </w:r>
      <w:proofErr w:type="spellStart"/>
      <w:r w:rsidR="00621458">
        <w:rPr>
          <w:rFonts w:ascii="Arial" w:hAnsi="Arial" w:cs="Arial"/>
          <w:color w:val="191919"/>
          <w:sz w:val="21"/>
          <w:szCs w:val="21"/>
        </w:rPr>
        <w:t>Трансва</w:t>
      </w:r>
      <w:r w:rsidR="00682C71">
        <w:rPr>
          <w:rFonts w:ascii="Arial" w:hAnsi="Arial" w:cs="Arial"/>
          <w:color w:val="191919"/>
          <w:sz w:val="21"/>
          <w:szCs w:val="21"/>
        </w:rPr>
        <w:t>гинальный</w:t>
      </w:r>
      <w:proofErr w:type="spellEnd"/>
      <w:r w:rsidR="00682C71">
        <w:rPr>
          <w:rFonts w:ascii="Arial" w:hAnsi="Arial" w:cs="Arial"/>
          <w:color w:val="191919"/>
          <w:sz w:val="21"/>
          <w:szCs w:val="21"/>
        </w:rPr>
        <w:t xml:space="preserve"> сканер вводят</w:t>
      </w:r>
      <w:r w:rsidR="00621458">
        <w:rPr>
          <w:rFonts w:ascii="Arial" w:hAnsi="Arial" w:cs="Arial"/>
          <w:color w:val="191919"/>
          <w:sz w:val="21"/>
          <w:szCs w:val="21"/>
        </w:rPr>
        <w:t xml:space="preserve"> в</w:t>
      </w:r>
      <w:r w:rsidR="00682C71">
        <w:rPr>
          <w:rFonts w:ascii="Arial" w:hAnsi="Arial" w:cs="Arial"/>
          <w:color w:val="191919"/>
          <w:sz w:val="21"/>
          <w:szCs w:val="21"/>
        </w:rPr>
        <w:t>о влагалище для получения изображения яичников, которое создается посредством отражения от них волн ультразвука. На изображении визуализируются все аномальные образования в яичниках. Раковая опухоль отличается более сложной структурой и снабжается большим количеством крови.</w:t>
      </w:r>
    </w:p>
    <w:p w:rsidR="00621458" w:rsidRDefault="00D82AAE" w:rsidP="00621458">
      <w:pPr>
        <w:pStyle w:val="3"/>
        <w:shd w:val="clear" w:color="auto" w:fill="FFFFFF"/>
        <w:spacing w:after="96" w:afterAutospacing="0" w:line="315" w:lineRule="atLeast"/>
        <w:rPr>
          <w:rFonts w:ascii="Arial" w:hAnsi="Arial" w:cs="Arial"/>
          <w:color w:val="192D43"/>
          <w:sz w:val="23"/>
          <w:szCs w:val="23"/>
        </w:rPr>
      </w:pPr>
      <w:r>
        <w:rPr>
          <w:rFonts w:ascii="Arial" w:hAnsi="Arial" w:cs="Arial"/>
          <w:color w:val="192D43"/>
          <w:sz w:val="23"/>
          <w:szCs w:val="23"/>
        </w:rPr>
        <w:t>Б</w:t>
      </w:r>
      <w:r w:rsidR="00621458">
        <w:rPr>
          <w:rFonts w:ascii="Arial" w:hAnsi="Arial" w:cs="Arial"/>
          <w:color w:val="192D43"/>
          <w:sz w:val="23"/>
          <w:szCs w:val="23"/>
        </w:rPr>
        <w:t>иопсия</w:t>
      </w:r>
    </w:p>
    <w:p w:rsidR="00621458" w:rsidRDefault="00D82AAE"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Б</w:t>
      </w:r>
      <w:r w:rsidR="00621458">
        <w:rPr>
          <w:rFonts w:ascii="Arial" w:hAnsi="Arial" w:cs="Arial"/>
          <w:color w:val="191919"/>
          <w:sz w:val="21"/>
          <w:szCs w:val="21"/>
        </w:rPr>
        <w:t>иопси</w:t>
      </w:r>
      <w:r>
        <w:rPr>
          <w:rFonts w:ascii="Arial" w:hAnsi="Arial" w:cs="Arial"/>
          <w:color w:val="191919"/>
          <w:sz w:val="21"/>
          <w:szCs w:val="21"/>
        </w:rPr>
        <w:t>я является стандартным методом диагностики рака яичников</w:t>
      </w:r>
      <w:proofErr w:type="gramStart"/>
      <w:r>
        <w:rPr>
          <w:rFonts w:ascii="Arial" w:hAnsi="Arial" w:cs="Arial"/>
          <w:color w:val="191919"/>
          <w:sz w:val="21"/>
          <w:szCs w:val="21"/>
        </w:rPr>
        <w:t>.</w:t>
      </w:r>
      <w:proofErr w:type="gramEnd"/>
      <w:r>
        <w:rPr>
          <w:rFonts w:ascii="Arial" w:hAnsi="Arial" w:cs="Arial"/>
          <w:color w:val="191919"/>
          <w:sz w:val="21"/>
          <w:szCs w:val="21"/>
        </w:rPr>
        <w:t xml:space="preserve"> Посредством биопсии иссекается фрагмент патологической ткани и направляется на гистологическое исследование</w:t>
      </w:r>
      <w:r w:rsidR="00621458">
        <w:rPr>
          <w:rFonts w:ascii="Arial" w:hAnsi="Arial" w:cs="Arial"/>
          <w:color w:val="191919"/>
          <w:sz w:val="21"/>
          <w:szCs w:val="21"/>
        </w:rPr>
        <w:t>.</w:t>
      </w:r>
    </w:p>
    <w:p w:rsidR="00621458" w:rsidRDefault="00621458" w:rsidP="00621458">
      <w:pPr>
        <w:pStyle w:val="3"/>
        <w:shd w:val="clear" w:color="auto" w:fill="FFFFFF"/>
        <w:spacing w:after="96" w:afterAutospacing="0" w:line="315" w:lineRule="atLeast"/>
        <w:rPr>
          <w:rFonts w:ascii="Arial" w:hAnsi="Arial" w:cs="Arial"/>
          <w:color w:val="192D43"/>
          <w:sz w:val="23"/>
          <w:szCs w:val="23"/>
        </w:rPr>
      </w:pPr>
      <w:r>
        <w:rPr>
          <w:rFonts w:ascii="Arial" w:hAnsi="Arial" w:cs="Arial"/>
          <w:color w:val="192D43"/>
          <w:sz w:val="23"/>
          <w:szCs w:val="23"/>
        </w:rPr>
        <w:t>Генетическое тестирование</w:t>
      </w:r>
    </w:p>
    <w:p w:rsidR="00621458" w:rsidRDefault="00D82AAE"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При диагностировании у женщины рака яичников, всем ее близким родственникам следует пройти генетическое тестирование. Хоть рак яичников в большинстве случаев не зависит от генетики и появляется внезапно</w:t>
      </w:r>
      <w:r w:rsidR="00975593">
        <w:rPr>
          <w:rFonts w:ascii="Arial" w:hAnsi="Arial" w:cs="Arial"/>
          <w:color w:val="191919"/>
          <w:sz w:val="21"/>
          <w:szCs w:val="21"/>
        </w:rPr>
        <w:t>, тем не менее, отягощенный семейный анамнез является фактором риска развития этого заболевания.</w:t>
      </w:r>
    </w:p>
    <w:p w:rsidR="00621458" w:rsidRDefault="00975593" w:rsidP="00621458">
      <w:pPr>
        <w:pStyle w:val="2"/>
        <w:shd w:val="clear" w:color="auto" w:fill="FFFFFF"/>
        <w:spacing w:after="96" w:afterAutospacing="0" w:line="315" w:lineRule="atLeast"/>
        <w:rPr>
          <w:rFonts w:ascii="Verdana" w:hAnsi="Verdana"/>
          <w:b w:val="0"/>
          <w:bCs w:val="0"/>
          <w:color w:val="014486"/>
          <w:sz w:val="35"/>
          <w:szCs w:val="35"/>
        </w:rPr>
      </w:pPr>
      <w:r>
        <w:rPr>
          <w:rFonts w:ascii="Verdana" w:hAnsi="Verdana"/>
          <w:b w:val="0"/>
          <w:bCs w:val="0"/>
          <w:color w:val="014486"/>
          <w:sz w:val="35"/>
          <w:szCs w:val="35"/>
        </w:rPr>
        <w:t>Лечение</w:t>
      </w:r>
      <w:r w:rsidR="00621458">
        <w:rPr>
          <w:rFonts w:ascii="Verdana" w:hAnsi="Verdana"/>
          <w:b w:val="0"/>
          <w:bCs w:val="0"/>
          <w:color w:val="014486"/>
          <w:sz w:val="35"/>
          <w:szCs w:val="35"/>
        </w:rPr>
        <w:t xml:space="preserve"> рака яичников в </w:t>
      </w:r>
      <w:r>
        <w:rPr>
          <w:rFonts w:ascii="Verdana" w:hAnsi="Verdana"/>
          <w:b w:val="0"/>
          <w:bCs w:val="0"/>
          <w:color w:val="014486"/>
          <w:sz w:val="35"/>
          <w:szCs w:val="35"/>
        </w:rPr>
        <w:t>Германии</w:t>
      </w:r>
    </w:p>
    <w:p w:rsidR="00621458" w:rsidRDefault="00975593"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 xml:space="preserve">Терапия при раке </w:t>
      </w:r>
      <w:r w:rsidR="00621458">
        <w:rPr>
          <w:rFonts w:ascii="Arial" w:hAnsi="Arial" w:cs="Arial"/>
          <w:color w:val="191919"/>
          <w:sz w:val="21"/>
          <w:szCs w:val="21"/>
        </w:rPr>
        <w:t>яичников</w:t>
      </w:r>
      <w:r>
        <w:rPr>
          <w:rFonts w:ascii="Arial" w:hAnsi="Arial" w:cs="Arial"/>
          <w:color w:val="191919"/>
          <w:sz w:val="21"/>
          <w:szCs w:val="21"/>
        </w:rPr>
        <w:t>, как и прогноз заболевания, планируется в зависимости от стадии развития и вида опухоли.</w:t>
      </w:r>
    </w:p>
    <w:p w:rsidR="00621458" w:rsidRDefault="00975593" w:rsidP="00621458">
      <w:pPr>
        <w:pStyle w:val="3"/>
        <w:shd w:val="clear" w:color="auto" w:fill="FFFFFF"/>
        <w:spacing w:after="96" w:afterAutospacing="0" w:line="315" w:lineRule="atLeast"/>
        <w:rPr>
          <w:rFonts w:ascii="Arial" w:hAnsi="Arial" w:cs="Arial"/>
          <w:color w:val="192D43"/>
          <w:sz w:val="23"/>
          <w:szCs w:val="23"/>
        </w:rPr>
      </w:pPr>
      <w:r>
        <w:rPr>
          <w:rFonts w:ascii="Arial" w:hAnsi="Arial" w:cs="Arial"/>
          <w:color w:val="192D43"/>
          <w:sz w:val="23"/>
          <w:szCs w:val="23"/>
        </w:rPr>
        <w:t>Хирургическое</w:t>
      </w:r>
      <w:r w:rsidR="00621458">
        <w:rPr>
          <w:rFonts w:ascii="Arial" w:hAnsi="Arial" w:cs="Arial"/>
          <w:color w:val="192D43"/>
          <w:sz w:val="23"/>
          <w:szCs w:val="23"/>
        </w:rPr>
        <w:t xml:space="preserve"> </w:t>
      </w:r>
      <w:r>
        <w:rPr>
          <w:rFonts w:ascii="Arial" w:hAnsi="Arial" w:cs="Arial"/>
          <w:color w:val="192D43"/>
          <w:sz w:val="23"/>
          <w:szCs w:val="23"/>
        </w:rPr>
        <w:t>вмешательство</w:t>
      </w:r>
    </w:p>
    <w:p w:rsidR="00621458" w:rsidRDefault="00975593"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Хирургическая операция проводится в качестве основного метода лечения рака</w:t>
      </w:r>
      <w:r w:rsidR="00621458">
        <w:rPr>
          <w:rFonts w:ascii="Arial" w:hAnsi="Arial" w:cs="Arial"/>
          <w:color w:val="191919"/>
          <w:sz w:val="21"/>
          <w:szCs w:val="21"/>
        </w:rPr>
        <w:t xml:space="preserve"> яичников</w:t>
      </w:r>
      <w:r>
        <w:rPr>
          <w:rFonts w:ascii="Arial" w:hAnsi="Arial" w:cs="Arial"/>
          <w:color w:val="191919"/>
          <w:sz w:val="21"/>
          <w:szCs w:val="21"/>
        </w:rPr>
        <w:t>. В первую очередь, хирургические действия производятся в диагностических целях</w:t>
      </w:r>
      <w:r w:rsidR="00DD0A2D">
        <w:rPr>
          <w:rFonts w:ascii="Arial" w:hAnsi="Arial" w:cs="Arial"/>
          <w:color w:val="191919"/>
          <w:sz w:val="21"/>
          <w:szCs w:val="21"/>
        </w:rPr>
        <w:t>, чтобы поставить точный диагноз и определить стадию развития заболевания</w:t>
      </w:r>
      <w:proofErr w:type="gramStart"/>
      <w:r w:rsidR="00DD0A2D">
        <w:rPr>
          <w:rFonts w:ascii="Arial" w:hAnsi="Arial" w:cs="Arial"/>
          <w:color w:val="191919"/>
          <w:sz w:val="21"/>
          <w:szCs w:val="21"/>
        </w:rPr>
        <w:t>.</w:t>
      </w:r>
      <w:proofErr w:type="gramEnd"/>
      <w:r w:rsidR="00DD0A2D">
        <w:rPr>
          <w:rFonts w:ascii="Arial" w:hAnsi="Arial" w:cs="Arial"/>
          <w:color w:val="191919"/>
          <w:sz w:val="21"/>
          <w:szCs w:val="21"/>
        </w:rPr>
        <w:t xml:space="preserve"> При необходимости перед проведением курса химиотерапии масса злокачественного образования уменьшается посредством его обширного иссечения.</w:t>
      </w:r>
    </w:p>
    <w:p w:rsidR="00621458" w:rsidRDefault="00621458" w:rsidP="00621458">
      <w:pPr>
        <w:pStyle w:val="3"/>
        <w:shd w:val="clear" w:color="auto" w:fill="FFFFFF"/>
        <w:spacing w:after="96" w:afterAutospacing="0" w:line="315" w:lineRule="atLeast"/>
        <w:rPr>
          <w:rFonts w:ascii="Arial" w:hAnsi="Arial" w:cs="Arial"/>
          <w:color w:val="192D43"/>
          <w:sz w:val="23"/>
          <w:szCs w:val="23"/>
        </w:rPr>
      </w:pPr>
      <w:r>
        <w:rPr>
          <w:rFonts w:ascii="Arial" w:hAnsi="Arial" w:cs="Arial"/>
          <w:color w:val="192D43"/>
          <w:sz w:val="23"/>
          <w:szCs w:val="23"/>
        </w:rPr>
        <w:t>Химиотерапия</w:t>
      </w:r>
    </w:p>
    <w:p w:rsidR="00621458" w:rsidRDefault="00DD0A2D"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t>П</w:t>
      </w:r>
      <w:r w:rsidR="00621458">
        <w:rPr>
          <w:rFonts w:ascii="Arial" w:hAnsi="Arial" w:cs="Arial"/>
          <w:color w:val="191919"/>
          <w:sz w:val="21"/>
          <w:szCs w:val="21"/>
        </w:rPr>
        <w:t>ри раке яичников</w:t>
      </w:r>
      <w:r>
        <w:rPr>
          <w:rFonts w:ascii="Arial" w:hAnsi="Arial" w:cs="Arial"/>
          <w:color w:val="191919"/>
          <w:sz w:val="21"/>
          <w:szCs w:val="21"/>
        </w:rPr>
        <w:t xml:space="preserve"> терапия противоопухолевыми препаратами обычно назначается пациент</w:t>
      </w:r>
      <w:r w:rsidR="00D957AD">
        <w:rPr>
          <w:rFonts w:ascii="Arial" w:hAnsi="Arial" w:cs="Arial"/>
          <w:color w:val="191919"/>
          <w:sz w:val="21"/>
          <w:szCs w:val="21"/>
        </w:rPr>
        <w:t>к</w:t>
      </w:r>
      <w:r>
        <w:rPr>
          <w:rFonts w:ascii="Arial" w:hAnsi="Arial" w:cs="Arial"/>
          <w:color w:val="191919"/>
          <w:sz w:val="21"/>
          <w:szCs w:val="21"/>
        </w:rPr>
        <w:t>ам после проведения хирургической операции. Химиотерапия необходима для предотвращения разрастания оставшихся злокачественных клеток и сведения к минимуму риска</w:t>
      </w:r>
      <w:r w:rsidR="00621458">
        <w:rPr>
          <w:rFonts w:ascii="Arial" w:hAnsi="Arial" w:cs="Arial"/>
          <w:color w:val="191919"/>
          <w:sz w:val="21"/>
          <w:szCs w:val="21"/>
        </w:rPr>
        <w:t xml:space="preserve"> рецидива р</w:t>
      </w:r>
      <w:r>
        <w:rPr>
          <w:rFonts w:ascii="Arial" w:hAnsi="Arial" w:cs="Arial"/>
          <w:color w:val="191919"/>
          <w:sz w:val="21"/>
          <w:szCs w:val="21"/>
        </w:rPr>
        <w:t>ака яичников</w:t>
      </w:r>
      <w:proofErr w:type="gramStart"/>
      <w:r>
        <w:rPr>
          <w:rFonts w:ascii="Arial" w:hAnsi="Arial" w:cs="Arial"/>
          <w:color w:val="191919"/>
          <w:sz w:val="21"/>
          <w:szCs w:val="21"/>
        </w:rPr>
        <w:t>.</w:t>
      </w:r>
      <w:proofErr w:type="gramEnd"/>
      <w:r>
        <w:rPr>
          <w:rFonts w:ascii="Arial" w:hAnsi="Arial" w:cs="Arial"/>
          <w:color w:val="191919"/>
          <w:sz w:val="21"/>
          <w:szCs w:val="21"/>
        </w:rPr>
        <w:t xml:space="preserve"> Обычно курс химиотерапии</w:t>
      </w:r>
      <w:r w:rsidR="00D957AD">
        <w:rPr>
          <w:rFonts w:ascii="Arial" w:hAnsi="Arial" w:cs="Arial"/>
          <w:color w:val="191919"/>
          <w:sz w:val="21"/>
          <w:szCs w:val="21"/>
        </w:rPr>
        <w:t xml:space="preserve"> проводится </w:t>
      </w:r>
      <w:proofErr w:type="spellStart"/>
      <w:r w:rsidR="00D957AD">
        <w:rPr>
          <w:rFonts w:ascii="Arial" w:hAnsi="Arial" w:cs="Arial"/>
          <w:color w:val="191919"/>
          <w:sz w:val="21"/>
          <w:szCs w:val="21"/>
        </w:rPr>
        <w:t>амбулаторно</w:t>
      </w:r>
      <w:proofErr w:type="spellEnd"/>
      <w:r w:rsidR="00D957AD">
        <w:rPr>
          <w:rFonts w:ascii="Arial" w:hAnsi="Arial" w:cs="Arial"/>
          <w:color w:val="191919"/>
          <w:sz w:val="21"/>
          <w:szCs w:val="21"/>
        </w:rPr>
        <w:t xml:space="preserve">. Лишь немногим пациенткам требуется госпитализация на короткое время. Препараты химиотерапии назначаются в виде внутривенных инъекций или </w:t>
      </w:r>
      <w:proofErr w:type="spellStart"/>
      <w:r w:rsidR="00D957AD">
        <w:rPr>
          <w:rFonts w:ascii="Arial" w:hAnsi="Arial" w:cs="Arial"/>
          <w:color w:val="191919"/>
          <w:sz w:val="21"/>
          <w:szCs w:val="21"/>
        </w:rPr>
        <w:t>инфузиями</w:t>
      </w:r>
      <w:proofErr w:type="spellEnd"/>
      <w:r w:rsidR="00D957AD">
        <w:rPr>
          <w:rFonts w:ascii="Arial" w:hAnsi="Arial" w:cs="Arial"/>
          <w:color w:val="191919"/>
          <w:sz w:val="21"/>
          <w:szCs w:val="21"/>
        </w:rPr>
        <w:t>. Дополнительно</w:t>
      </w:r>
      <w:r w:rsidR="00621458">
        <w:rPr>
          <w:rFonts w:ascii="Arial" w:hAnsi="Arial" w:cs="Arial"/>
          <w:color w:val="191919"/>
          <w:sz w:val="21"/>
          <w:szCs w:val="21"/>
        </w:rPr>
        <w:t xml:space="preserve"> </w:t>
      </w:r>
      <w:r w:rsidR="00D957AD">
        <w:rPr>
          <w:rFonts w:ascii="Arial" w:hAnsi="Arial" w:cs="Arial"/>
          <w:color w:val="191919"/>
          <w:sz w:val="21"/>
          <w:szCs w:val="21"/>
        </w:rPr>
        <w:t>лекарства вводят напрямую</w:t>
      </w:r>
      <w:r w:rsidR="00621458">
        <w:rPr>
          <w:rFonts w:ascii="Arial" w:hAnsi="Arial" w:cs="Arial"/>
          <w:color w:val="191919"/>
          <w:sz w:val="21"/>
          <w:szCs w:val="21"/>
        </w:rPr>
        <w:t xml:space="preserve"> в брюшную полость.</w:t>
      </w:r>
    </w:p>
    <w:p w:rsidR="00621458" w:rsidRDefault="00621458" w:rsidP="00621458">
      <w:pPr>
        <w:pStyle w:val="3"/>
        <w:shd w:val="clear" w:color="auto" w:fill="FFFFFF"/>
        <w:spacing w:after="96" w:afterAutospacing="0" w:line="315" w:lineRule="atLeast"/>
        <w:rPr>
          <w:rFonts w:ascii="Arial" w:hAnsi="Arial" w:cs="Arial"/>
          <w:color w:val="192D43"/>
          <w:sz w:val="23"/>
          <w:szCs w:val="23"/>
        </w:rPr>
      </w:pPr>
      <w:proofErr w:type="spellStart"/>
      <w:r>
        <w:rPr>
          <w:rFonts w:ascii="Arial" w:hAnsi="Arial" w:cs="Arial"/>
          <w:color w:val="192D43"/>
          <w:sz w:val="23"/>
          <w:szCs w:val="23"/>
        </w:rPr>
        <w:t>Интраперитонеальная</w:t>
      </w:r>
      <w:proofErr w:type="spellEnd"/>
      <w:r>
        <w:rPr>
          <w:rFonts w:ascii="Arial" w:hAnsi="Arial" w:cs="Arial"/>
          <w:color w:val="192D43"/>
          <w:sz w:val="23"/>
          <w:szCs w:val="23"/>
        </w:rPr>
        <w:t xml:space="preserve"> химиотерапия</w:t>
      </w:r>
    </w:p>
    <w:p w:rsidR="00621458" w:rsidRDefault="00D957AD" w:rsidP="00621458">
      <w:pPr>
        <w:pStyle w:val="a3"/>
        <w:shd w:val="clear" w:color="auto" w:fill="FFFFFF"/>
        <w:spacing w:line="315" w:lineRule="atLeast"/>
        <w:rPr>
          <w:rFonts w:ascii="Arial" w:hAnsi="Arial" w:cs="Arial"/>
          <w:color w:val="191919"/>
          <w:sz w:val="21"/>
          <w:szCs w:val="21"/>
        </w:rPr>
      </w:pPr>
      <w:r>
        <w:rPr>
          <w:rFonts w:ascii="Arial" w:hAnsi="Arial" w:cs="Arial"/>
          <w:color w:val="191919"/>
          <w:sz w:val="21"/>
          <w:szCs w:val="21"/>
        </w:rPr>
        <w:lastRenderedPageBreak/>
        <w:t>Эта методика проведения химиотерапии заключается в помещении</w:t>
      </w:r>
      <w:r w:rsidR="00621458">
        <w:rPr>
          <w:rFonts w:ascii="Arial" w:hAnsi="Arial" w:cs="Arial"/>
          <w:color w:val="191919"/>
          <w:sz w:val="21"/>
          <w:szCs w:val="21"/>
        </w:rPr>
        <w:t xml:space="preserve"> </w:t>
      </w:r>
      <w:proofErr w:type="spellStart"/>
      <w:r w:rsidR="00621458">
        <w:rPr>
          <w:rFonts w:ascii="Arial" w:hAnsi="Arial" w:cs="Arial"/>
          <w:color w:val="191919"/>
          <w:sz w:val="21"/>
          <w:szCs w:val="21"/>
        </w:rPr>
        <w:t>в</w:t>
      </w:r>
      <w:proofErr w:type="spellEnd"/>
      <w:r w:rsidR="00621458">
        <w:rPr>
          <w:rFonts w:ascii="Arial" w:hAnsi="Arial" w:cs="Arial"/>
          <w:color w:val="191919"/>
          <w:sz w:val="21"/>
          <w:szCs w:val="21"/>
        </w:rPr>
        <w:t xml:space="preserve"> брюшную полость катетер</w:t>
      </w:r>
      <w:r>
        <w:rPr>
          <w:rFonts w:ascii="Arial" w:hAnsi="Arial" w:cs="Arial"/>
          <w:color w:val="191919"/>
          <w:sz w:val="21"/>
          <w:szCs w:val="21"/>
        </w:rPr>
        <w:t>а</w:t>
      </w:r>
      <w:r w:rsidR="00621458">
        <w:rPr>
          <w:rFonts w:ascii="Arial" w:hAnsi="Arial" w:cs="Arial"/>
          <w:color w:val="191919"/>
          <w:sz w:val="21"/>
          <w:szCs w:val="21"/>
        </w:rPr>
        <w:t xml:space="preserve">, </w:t>
      </w:r>
      <w:r>
        <w:rPr>
          <w:rFonts w:ascii="Arial" w:hAnsi="Arial" w:cs="Arial"/>
          <w:color w:val="191919"/>
          <w:sz w:val="21"/>
          <w:szCs w:val="21"/>
        </w:rPr>
        <w:t>через который из нее выводится жидкость и вводится противораковый препарат, который целенаправленно воздействует на злокачественные клетки брюшной полости, предотвращая их попадание в кровоток и распространение в дальние структуры организма.</w:t>
      </w:r>
      <w:r w:rsidR="00621458">
        <w:rPr>
          <w:rFonts w:ascii="Arial" w:hAnsi="Arial" w:cs="Arial"/>
          <w:color w:val="191919"/>
          <w:sz w:val="21"/>
          <w:szCs w:val="21"/>
        </w:rPr>
        <w:t xml:space="preserve"> </w:t>
      </w:r>
      <w:r w:rsidR="00051928">
        <w:rPr>
          <w:rFonts w:ascii="Arial" w:hAnsi="Arial" w:cs="Arial"/>
          <w:color w:val="191919"/>
          <w:sz w:val="21"/>
          <w:szCs w:val="21"/>
        </w:rPr>
        <w:t>Химиотерапия данного вида назначается при асците онкологии яичников, когда обнаружены метастазы.</w:t>
      </w:r>
    </w:p>
    <w:p w:rsidR="00621458" w:rsidRDefault="00621458" w:rsidP="00621458">
      <w:pPr>
        <w:spacing w:after="0" w:line="240" w:lineRule="auto"/>
        <w:rPr>
          <w:rFonts w:ascii="Arial" w:hAnsi="Arial" w:cs="Arial"/>
          <w:color w:val="191919"/>
          <w:sz w:val="21"/>
          <w:szCs w:val="21"/>
        </w:rPr>
      </w:pPr>
      <w:r>
        <w:rPr>
          <w:rFonts w:ascii="Arial" w:hAnsi="Arial" w:cs="Arial"/>
          <w:color w:val="191919"/>
          <w:sz w:val="21"/>
          <w:szCs w:val="21"/>
        </w:rPr>
        <w:br/>
      </w:r>
      <w:r w:rsidR="00051928">
        <w:rPr>
          <w:rFonts w:ascii="Arial" w:hAnsi="Arial" w:cs="Arial"/>
          <w:color w:val="191919"/>
          <w:sz w:val="21"/>
          <w:szCs w:val="21"/>
        </w:rPr>
        <w:t>Медицина высшего уровня дает возможность лечить рак в Германии при помощи самых современных научных исследований</w:t>
      </w:r>
      <w:r>
        <w:rPr>
          <w:rFonts w:ascii="Arial" w:hAnsi="Arial" w:cs="Arial"/>
          <w:color w:val="191919"/>
          <w:sz w:val="21"/>
          <w:szCs w:val="21"/>
        </w:rPr>
        <w:t xml:space="preserve"> и </w:t>
      </w:r>
      <w:r w:rsidR="00051928">
        <w:rPr>
          <w:rFonts w:ascii="Arial" w:hAnsi="Arial" w:cs="Arial"/>
          <w:color w:val="191919"/>
          <w:sz w:val="21"/>
          <w:szCs w:val="21"/>
        </w:rPr>
        <w:t xml:space="preserve">новейших технологий, благодаря чему большинство пациентов </w:t>
      </w:r>
      <w:r>
        <w:rPr>
          <w:rFonts w:ascii="Arial" w:hAnsi="Arial" w:cs="Arial"/>
          <w:color w:val="191919"/>
          <w:sz w:val="21"/>
          <w:szCs w:val="21"/>
        </w:rPr>
        <w:t>добива</w:t>
      </w:r>
      <w:r w:rsidR="00051928">
        <w:rPr>
          <w:rFonts w:ascii="Arial" w:hAnsi="Arial" w:cs="Arial"/>
          <w:color w:val="191919"/>
          <w:sz w:val="21"/>
          <w:szCs w:val="21"/>
        </w:rPr>
        <w:t>ется абсолютного выздоровления на разных</w:t>
      </w:r>
      <w:r>
        <w:rPr>
          <w:rFonts w:ascii="Arial" w:hAnsi="Arial" w:cs="Arial"/>
          <w:color w:val="191919"/>
          <w:sz w:val="21"/>
          <w:szCs w:val="21"/>
        </w:rPr>
        <w:t xml:space="preserve"> </w:t>
      </w:r>
      <w:r w:rsidR="00051928">
        <w:rPr>
          <w:rFonts w:ascii="Arial" w:hAnsi="Arial" w:cs="Arial"/>
          <w:color w:val="191919"/>
          <w:sz w:val="21"/>
          <w:szCs w:val="21"/>
        </w:rPr>
        <w:t xml:space="preserve">этапах </w:t>
      </w:r>
      <w:r>
        <w:rPr>
          <w:rFonts w:ascii="Arial" w:hAnsi="Arial" w:cs="Arial"/>
          <w:color w:val="191919"/>
          <w:sz w:val="21"/>
          <w:szCs w:val="21"/>
        </w:rPr>
        <w:t>развития</w:t>
      </w:r>
      <w:r w:rsidR="00051928">
        <w:rPr>
          <w:rFonts w:ascii="Arial" w:hAnsi="Arial" w:cs="Arial"/>
          <w:color w:val="191919"/>
          <w:sz w:val="21"/>
          <w:szCs w:val="21"/>
        </w:rPr>
        <w:t xml:space="preserve"> рака</w:t>
      </w:r>
      <w:r>
        <w:rPr>
          <w:rFonts w:ascii="Arial" w:hAnsi="Arial" w:cs="Arial"/>
          <w:color w:val="191919"/>
          <w:sz w:val="21"/>
          <w:szCs w:val="21"/>
        </w:rPr>
        <w:t>.</w:t>
      </w:r>
    </w:p>
    <w:p w:rsidR="008917F5" w:rsidRPr="00621458" w:rsidRDefault="008917F5" w:rsidP="00621458">
      <w:pPr>
        <w:spacing w:after="0" w:line="240" w:lineRule="auto"/>
        <w:rPr>
          <w:rFonts w:ascii="Times New Roman" w:hAnsi="Times New Roman" w:cs="Times New Roman"/>
          <w:sz w:val="24"/>
          <w:szCs w:val="24"/>
        </w:rPr>
      </w:pPr>
    </w:p>
    <w:p w:rsidR="002053B1" w:rsidRDefault="008917F5">
      <w:r>
        <w:rPr>
          <w:noProof/>
          <w:lang w:eastAsia="ru-RU"/>
        </w:rPr>
        <w:drawing>
          <wp:inline distT="0" distB="0" distL="0" distR="0">
            <wp:extent cx="5940425" cy="5162908"/>
            <wp:effectExtent l="19050" t="0" r="3175" b="0"/>
            <wp:docPr id="1" name="Рисунок 1" descr="http://joxi.ru/Dr86OBQS849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xi.ru/Dr86OBQS849E26.jpg"/>
                    <pic:cNvPicPr>
                      <a:picLocks noChangeAspect="1" noChangeArrowheads="1"/>
                    </pic:cNvPicPr>
                  </pic:nvPicPr>
                  <pic:blipFill>
                    <a:blip r:embed="rId5" cstate="print"/>
                    <a:srcRect/>
                    <a:stretch>
                      <a:fillRect/>
                    </a:stretch>
                  </pic:blipFill>
                  <pic:spPr bwMode="auto">
                    <a:xfrm>
                      <a:off x="0" y="0"/>
                      <a:ext cx="5940425" cy="5162908"/>
                    </a:xfrm>
                    <a:prstGeom prst="rect">
                      <a:avLst/>
                    </a:prstGeom>
                    <a:noFill/>
                    <a:ln w="9525">
                      <a:noFill/>
                      <a:miter lim="800000"/>
                      <a:headEnd/>
                      <a:tailEnd/>
                    </a:ln>
                  </pic:spPr>
                </pic:pic>
              </a:graphicData>
            </a:graphic>
          </wp:inline>
        </w:drawing>
      </w:r>
    </w:p>
    <w:sectPr w:rsidR="002053B1" w:rsidSect="00205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1C8E"/>
    <w:multiLevelType w:val="multilevel"/>
    <w:tmpl w:val="457E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078C9"/>
    <w:multiLevelType w:val="multilevel"/>
    <w:tmpl w:val="FE5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21458"/>
    <w:rsid w:val="00051928"/>
    <w:rsid w:val="002053B1"/>
    <w:rsid w:val="005726EA"/>
    <w:rsid w:val="00621458"/>
    <w:rsid w:val="00672F5A"/>
    <w:rsid w:val="00682C71"/>
    <w:rsid w:val="007E4C42"/>
    <w:rsid w:val="008917F5"/>
    <w:rsid w:val="00975593"/>
    <w:rsid w:val="00D82AAE"/>
    <w:rsid w:val="00D957AD"/>
    <w:rsid w:val="00DD0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458"/>
    <w:pPr>
      <w:spacing w:after="160" w:line="259" w:lineRule="auto"/>
    </w:pPr>
  </w:style>
  <w:style w:type="paragraph" w:styleId="1">
    <w:name w:val="heading 1"/>
    <w:basedOn w:val="a"/>
    <w:link w:val="10"/>
    <w:uiPriority w:val="9"/>
    <w:qFormat/>
    <w:rsid w:val="00621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14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14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62145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4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14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145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621458"/>
    <w:rPr>
      <w:rFonts w:asciiTheme="majorHAnsi" w:eastAsiaTheme="majorEastAsia" w:hAnsiTheme="majorHAnsi" w:cstheme="majorBidi"/>
      <w:color w:val="365F91" w:themeColor="accent1" w:themeShade="BF"/>
    </w:rPr>
  </w:style>
  <w:style w:type="paragraph" w:styleId="a3">
    <w:name w:val="Normal (Web)"/>
    <w:basedOn w:val="a"/>
    <w:uiPriority w:val="99"/>
    <w:semiHidden/>
    <w:unhideWhenUsed/>
    <w:rsid w:val="00621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1458"/>
    <w:rPr>
      <w:color w:val="0000FF"/>
      <w:u w:val="single"/>
    </w:rPr>
  </w:style>
  <w:style w:type="character" w:customStyle="1" w:styleId="apple-converted-space">
    <w:name w:val="apple-converted-space"/>
    <w:basedOn w:val="a0"/>
    <w:rsid w:val="00621458"/>
  </w:style>
  <w:style w:type="paragraph" w:styleId="a5">
    <w:name w:val="Balloon Text"/>
    <w:basedOn w:val="a"/>
    <w:link w:val="a6"/>
    <w:uiPriority w:val="99"/>
    <w:semiHidden/>
    <w:unhideWhenUsed/>
    <w:rsid w:val="006214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1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593</Words>
  <Characters>4337</Characters>
  <Application>Microsoft Office Word</Application>
  <DocSecurity>0</DocSecurity>
  <Lines>78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2015-08-21T10:02:00Z</dcterms:created>
  <dcterms:modified xsi:type="dcterms:W3CDTF">2015-08-21T12:06:00Z</dcterms:modified>
</cp:coreProperties>
</file>