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center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Газовые плиты GRETA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Главная помощница женщины на кухне – плита. Её качество напрямую влияет на лёгкость приготовления и вкус пищи. Поэтому к выбору столь нужной бытовой техники стоит подойти основательно. Газовые плиты GRETA держат высокую планку качества на рынке уже полвека, а это весомый аргумент в пользу фирмы-производителя.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center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Функциональные особенности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Первое, что привлекает внимание покупателя – это внешний вид плиты. Эмалированная поверхность добавляет эстетического наслаждения к процессу готовки, а также легко очищается от загрязнений. Большой ассортимент расцветок поможет выбрать оптимальный вариант под интерьер кухни.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Широкая варочная поверхность и рациональное расположение газовых конфорок обеспечивают необходимую эргономичность. Возможность фиксирования дверцы духового шкафа в трёх положениях также делает эксплуатацию комфортнее.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proofErr w:type="spellStart"/>
      <w:r w:rsidRPr="002E6A99">
        <w:rPr>
          <w:color w:val="333333"/>
          <w:sz w:val="28"/>
          <w:szCs w:val="28"/>
        </w:rPr>
        <w:t>Электроподжог</w:t>
      </w:r>
      <w:proofErr w:type="spellEnd"/>
      <w:r w:rsidRPr="002E6A99">
        <w:rPr>
          <w:color w:val="333333"/>
          <w:sz w:val="28"/>
          <w:szCs w:val="28"/>
        </w:rPr>
        <w:t xml:space="preserve"> конфорок избавляет от потребности в спичках или зажигалках. Ручки для регулировки интенсивности подачи газа сделаны из особо прочных материалов, которые не подвержены нагреванию или деформации.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 xml:space="preserve">Газовая духовка сконструирована по особому принципу: теплоизоляция выполнена из </w:t>
      </w:r>
      <w:proofErr w:type="spellStart"/>
      <w:r w:rsidRPr="002E6A99">
        <w:rPr>
          <w:color w:val="333333"/>
          <w:sz w:val="28"/>
          <w:szCs w:val="28"/>
        </w:rPr>
        <w:t>экологичного</w:t>
      </w:r>
      <w:proofErr w:type="spellEnd"/>
      <w:r w:rsidRPr="002E6A99">
        <w:rPr>
          <w:color w:val="333333"/>
          <w:sz w:val="28"/>
          <w:szCs w:val="28"/>
        </w:rPr>
        <w:t xml:space="preserve"> </w:t>
      </w:r>
      <w:proofErr w:type="spellStart"/>
      <w:r w:rsidRPr="002E6A99">
        <w:rPr>
          <w:color w:val="333333"/>
          <w:sz w:val="28"/>
          <w:szCs w:val="28"/>
        </w:rPr>
        <w:t>супертонкого</w:t>
      </w:r>
      <w:proofErr w:type="spellEnd"/>
      <w:r w:rsidRPr="002E6A99">
        <w:rPr>
          <w:color w:val="333333"/>
          <w:sz w:val="28"/>
          <w:szCs w:val="28"/>
        </w:rPr>
        <w:t xml:space="preserve"> волокна. Такое решение гарантирует равномерный нагрев, сохранение тепла и экономный расход газа.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center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Преимущества плит GRETA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Завод-изготовитель снабжён высокотехнологичным оборудованием, обеспечивающим высокое качество: линия покраски деталей французской фирмы GEMA и итальянское оборудование WAGNER, выполняющее покрытие порошковыми составами деталей. Производитель следит за последними тенденциями в производстве и постоянно совершенствует оснащение цехов.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Размеры большинства газовых плит фирмы GRETA компактны: всего 50x54 см. А, значит, они универсальны: поместятся и на небольших кухнях.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 xml:space="preserve">Безопасность плит находится на высоком уровне. Стенки духовки выполнены из двойного жаропрочного стекла, регуляторы огня из </w:t>
      </w:r>
      <w:r w:rsidRPr="002E6A99">
        <w:rPr>
          <w:color w:val="333333"/>
          <w:sz w:val="28"/>
          <w:szCs w:val="28"/>
        </w:rPr>
        <w:lastRenderedPageBreak/>
        <w:t>термопластика, а краны подачи газа испанской и французской фирм защищают от утечек газа.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center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Популярные модели газовых плит GRETA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Газовая плита 1470-00-07 прекрасно подходит для малогабаритной кухни. У неё есть все необходимое: современный дизайн, отсек для хранения посуды, а также четыре мощные конфорки и духовка объёмом в 54 литра, снабжённая подсветкой.</w:t>
      </w:r>
    </w:p>
    <w:p w:rsidR="002E6A99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Комбинированная плита 1470-ГЭ-07А – мечта искусной хозяйки. Дополненная электрическим грилем и вертелом духовка вдохновит любую женщину на кулинарные подвиги. А механический таймер упростит процесс готовки.</w:t>
      </w:r>
    </w:p>
    <w:p w:rsidR="005628FC" w:rsidRPr="002E6A99" w:rsidRDefault="002E6A99" w:rsidP="002E6A99">
      <w:pPr>
        <w:pStyle w:val="a3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color w:val="333333"/>
          <w:sz w:val="28"/>
          <w:szCs w:val="28"/>
        </w:rPr>
      </w:pPr>
      <w:r w:rsidRPr="002E6A99">
        <w:rPr>
          <w:color w:val="333333"/>
          <w:sz w:val="28"/>
          <w:szCs w:val="28"/>
        </w:rPr>
        <w:t>Электрическая плита СК-03 – отличное решение для кухни, к которой не подведён газ. Стеклокерамическая поверхность даёт моментальный отклик после включения, что сэкономит время приготовления пищи и деньги на коммунальные расходы.</w:t>
      </w:r>
    </w:p>
    <w:sectPr w:rsidR="005628FC" w:rsidRPr="002E6A99" w:rsidSect="007C1A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29BC"/>
    <w:rsid w:val="00016A28"/>
    <w:rsid w:val="00096200"/>
    <w:rsid w:val="001B3DEB"/>
    <w:rsid w:val="001C351E"/>
    <w:rsid w:val="001C5682"/>
    <w:rsid w:val="002528F6"/>
    <w:rsid w:val="00253C4B"/>
    <w:rsid w:val="002629BC"/>
    <w:rsid w:val="00275094"/>
    <w:rsid w:val="00291587"/>
    <w:rsid w:val="002A5F16"/>
    <w:rsid w:val="002E6A99"/>
    <w:rsid w:val="00327802"/>
    <w:rsid w:val="003448DD"/>
    <w:rsid w:val="00362A95"/>
    <w:rsid w:val="00386527"/>
    <w:rsid w:val="003F3614"/>
    <w:rsid w:val="00454949"/>
    <w:rsid w:val="00487BD8"/>
    <w:rsid w:val="00537E59"/>
    <w:rsid w:val="005560D9"/>
    <w:rsid w:val="005628FC"/>
    <w:rsid w:val="005B41B8"/>
    <w:rsid w:val="0065729C"/>
    <w:rsid w:val="00733A00"/>
    <w:rsid w:val="008072E4"/>
    <w:rsid w:val="00831D57"/>
    <w:rsid w:val="009F0621"/>
    <w:rsid w:val="00B0427E"/>
    <w:rsid w:val="00B32BB2"/>
    <w:rsid w:val="00B46591"/>
    <w:rsid w:val="00C62D22"/>
    <w:rsid w:val="00C74AF0"/>
    <w:rsid w:val="00D05125"/>
    <w:rsid w:val="00D523C4"/>
    <w:rsid w:val="00D541A4"/>
    <w:rsid w:val="00E34BD1"/>
    <w:rsid w:val="00E839D9"/>
    <w:rsid w:val="00E9693B"/>
    <w:rsid w:val="00EE276F"/>
    <w:rsid w:val="00F5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82"/>
  </w:style>
  <w:style w:type="paragraph" w:styleId="1">
    <w:name w:val="heading 1"/>
    <w:basedOn w:val="a"/>
    <w:next w:val="a"/>
    <w:link w:val="10"/>
    <w:uiPriority w:val="9"/>
    <w:qFormat/>
    <w:rsid w:val="009F0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28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8FC"/>
  </w:style>
  <w:style w:type="character" w:customStyle="1" w:styleId="20">
    <w:name w:val="Заголовок 2 Знак"/>
    <w:basedOn w:val="a0"/>
    <w:link w:val="2"/>
    <w:uiPriority w:val="9"/>
    <w:rsid w:val="005628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628FC"/>
    <w:rPr>
      <w:color w:val="0000FF"/>
      <w:u w:val="single"/>
    </w:rPr>
  </w:style>
  <w:style w:type="character" w:styleId="a5">
    <w:name w:val="Strong"/>
    <w:basedOn w:val="a0"/>
    <w:uiPriority w:val="22"/>
    <w:qFormat/>
    <w:rsid w:val="005628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8F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07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F0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7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4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64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2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19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17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201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Обучение</dc:creator>
  <cp:keywords/>
  <dc:description/>
  <cp:lastModifiedBy>Обучение</cp:lastModifiedBy>
  <cp:revision>11</cp:revision>
  <dcterms:created xsi:type="dcterms:W3CDTF">2016-02-01T11:47:00Z</dcterms:created>
  <dcterms:modified xsi:type="dcterms:W3CDTF">2016-02-25T04:34:00Z</dcterms:modified>
</cp:coreProperties>
</file>