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Pr="004039F2" w:rsidRDefault="00F2722E">
      <w:pPr>
        <w:rPr>
          <w:b/>
          <w:sz w:val="36"/>
          <w:szCs w:val="36"/>
        </w:rPr>
      </w:pPr>
      <w:r w:rsidRPr="004039F2">
        <w:rPr>
          <w:b/>
          <w:sz w:val="36"/>
          <w:szCs w:val="36"/>
        </w:rPr>
        <w:t xml:space="preserve">Постройка небольшого дома </w:t>
      </w:r>
    </w:p>
    <w:p w:rsidR="00F2722E" w:rsidRDefault="004039F2">
      <w:r w:rsidRPr="004039F2">
        <w:rPr>
          <w:b/>
        </w:rPr>
        <w:t>Доступный дом</w:t>
      </w:r>
      <w:r>
        <w:t xml:space="preserve"> для небольшой семьи, в котором имеется всё необходимое для комфортной жизни, представлен в проекте </w:t>
      </w:r>
      <w:r>
        <w:rPr>
          <w:lang w:val="en-US"/>
        </w:rPr>
        <w:t>Z</w:t>
      </w:r>
      <w:r>
        <w:t xml:space="preserve">139. </w:t>
      </w:r>
      <w:r w:rsidRPr="004039F2">
        <w:rPr>
          <w:b/>
        </w:rPr>
        <w:t>Построить дом в Краснодаре</w:t>
      </w:r>
      <w:r>
        <w:t xml:space="preserve"> по современному проекту выходит проще и дешевле, чем </w:t>
      </w:r>
      <w:r w:rsidR="00A50707">
        <w:t xml:space="preserve">мучительно </w:t>
      </w:r>
      <w:r>
        <w:t xml:space="preserve">долго искать и втридорога покупать </w:t>
      </w:r>
      <w:r w:rsidR="00A50707">
        <w:t xml:space="preserve">уже </w:t>
      </w:r>
      <w:r>
        <w:t>готовое жильё.</w:t>
      </w:r>
    </w:p>
    <w:p w:rsidR="004039F2" w:rsidRPr="00B35755" w:rsidRDefault="004039F2">
      <w:pPr>
        <w:rPr>
          <w:b/>
          <w:sz w:val="28"/>
          <w:szCs w:val="28"/>
        </w:rPr>
      </w:pPr>
      <w:r w:rsidRPr="00B35755">
        <w:rPr>
          <w:b/>
          <w:sz w:val="28"/>
          <w:szCs w:val="28"/>
        </w:rPr>
        <w:t>Преимущества постройки одноэтажного дома</w:t>
      </w:r>
    </w:p>
    <w:p w:rsidR="004039F2" w:rsidRDefault="005245E2" w:rsidP="005245E2">
      <w:pPr>
        <w:pStyle w:val="a3"/>
        <w:numPr>
          <w:ilvl w:val="0"/>
          <w:numId w:val="1"/>
        </w:numPr>
      </w:pPr>
      <w:r>
        <w:t>н</w:t>
      </w:r>
      <w:r w:rsidR="004039F2">
        <w:t>ебольшой метраж застройки 78 м</w:t>
      </w:r>
      <w:r w:rsidR="004039F2" w:rsidRPr="005245E2">
        <w:rPr>
          <w:rFonts w:cstheme="minorHAnsi"/>
        </w:rPr>
        <w:t>²</w:t>
      </w:r>
      <w:r w:rsidR="004039F2">
        <w:t>, общая площадь</w:t>
      </w:r>
      <w:r w:rsidR="00B35755">
        <w:t xml:space="preserve"> </w:t>
      </w:r>
      <w:r w:rsidR="00B35755" w:rsidRPr="005245E2">
        <w:rPr>
          <w:b/>
        </w:rPr>
        <w:t>одноэтажного дома</w:t>
      </w:r>
      <w:r w:rsidR="004039F2">
        <w:t xml:space="preserve"> 61,3 м</w:t>
      </w:r>
      <w:r w:rsidR="004039F2" w:rsidRPr="005245E2">
        <w:rPr>
          <w:rFonts w:cstheme="minorHAnsi"/>
        </w:rPr>
        <w:t>²</w:t>
      </w:r>
      <w:r w:rsidR="004039F2">
        <w:t>, жилая — 49,9 м</w:t>
      </w:r>
      <w:r w:rsidR="004039F2" w:rsidRPr="005245E2">
        <w:rPr>
          <w:rFonts w:cstheme="minorHAnsi"/>
        </w:rPr>
        <w:t>²</w:t>
      </w:r>
      <w:r w:rsidR="00B35755" w:rsidRPr="00B35755">
        <w:t>;</w:t>
      </w:r>
    </w:p>
    <w:p w:rsidR="00B35755" w:rsidRDefault="005245E2" w:rsidP="005245E2">
      <w:pPr>
        <w:pStyle w:val="a3"/>
        <w:numPr>
          <w:ilvl w:val="0"/>
          <w:numId w:val="1"/>
        </w:numPr>
      </w:pPr>
      <w:r>
        <w:t>н</w:t>
      </w:r>
      <w:r w:rsidR="00B35755">
        <w:t>аличие трёх спален и гостиной позволит выделить отдельную комнату каждому члену небольшой семьи</w:t>
      </w:r>
      <w:r w:rsidR="00B35755" w:rsidRPr="00B35755">
        <w:t xml:space="preserve"> </w:t>
      </w:r>
      <w:r w:rsidR="00B35755">
        <w:t>и с удобствами встретить внезапно приехавших родственников</w:t>
      </w:r>
      <w:r w:rsidR="00B35755" w:rsidRPr="00B35755">
        <w:t>;</w:t>
      </w:r>
    </w:p>
    <w:p w:rsidR="00B35755" w:rsidRDefault="005245E2" w:rsidP="005245E2">
      <w:pPr>
        <w:pStyle w:val="a3"/>
        <w:numPr>
          <w:ilvl w:val="0"/>
          <w:numId w:val="1"/>
        </w:numPr>
      </w:pPr>
      <w:r>
        <w:t>удобное</w:t>
      </w:r>
      <w:r w:rsidR="00B35755">
        <w:t xml:space="preserve"> </w:t>
      </w:r>
      <w:r>
        <w:t xml:space="preserve">размещение спальных комнат </w:t>
      </w:r>
      <w:r w:rsidR="00B35755">
        <w:t xml:space="preserve"> и рациональное использование жилого пространства скрывает реальный размер помещений</w:t>
      </w:r>
      <w:r w:rsidR="00B35755" w:rsidRPr="00B35755">
        <w:t>;</w:t>
      </w:r>
    </w:p>
    <w:p w:rsidR="00A50707" w:rsidRPr="00B35755" w:rsidRDefault="00A50707" w:rsidP="005245E2">
      <w:pPr>
        <w:pStyle w:val="a3"/>
        <w:numPr>
          <w:ilvl w:val="0"/>
          <w:numId w:val="1"/>
        </w:numPr>
      </w:pPr>
      <w:r>
        <w:t>гостиная имеет собственный выход на крытую террасу, позволяющую быстро накрыть обед и проводить семейные праздники на открытом воздухе</w:t>
      </w:r>
      <w:r w:rsidRPr="00A50707">
        <w:t>;</w:t>
      </w:r>
    </w:p>
    <w:p w:rsidR="00B35755" w:rsidRPr="005245E2" w:rsidRDefault="005245E2" w:rsidP="005245E2">
      <w:pPr>
        <w:pStyle w:val="a3"/>
        <w:numPr>
          <w:ilvl w:val="0"/>
          <w:numId w:val="1"/>
        </w:numPr>
      </w:pPr>
      <w:r>
        <w:t>с</w:t>
      </w:r>
      <w:r w:rsidR="00B35755">
        <w:t xml:space="preserve">олидная экономия на небольшой площади застройки и этажности здания не уменьшает комфорта и уюта </w:t>
      </w:r>
      <w:r w:rsidR="00B35755" w:rsidRPr="005245E2">
        <w:rPr>
          <w:b/>
        </w:rPr>
        <w:t>компактного дома</w:t>
      </w:r>
      <w:r w:rsidRPr="005245E2">
        <w:t>;</w:t>
      </w:r>
    </w:p>
    <w:p w:rsidR="005245E2" w:rsidRDefault="005245E2" w:rsidP="005245E2">
      <w:pPr>
        <w:pStyle w:val="a3"/>
        <w:numPr>
          <w:ilvl w:val="0"/>
          <w:numId w:val="1"/>
        </w:numPr>
      </w:pPr>
      <w:r>
        <w:t>функциональное разделение на жилую часть дома и общую гостиную-столовую с кухонной зоной позволит принимать гостей в позднее время, не мешая отдыху детей</w:t>
      </w:r>
      <w:r w:rsidR="00A50707">
        <w:t xml:space="preserve"> и старших членов семьи</w:t>
      </w:r>
      <w:r>
        <w:t>.</w:t>
      </w:r>
    </w:p>
    <w:p w:rsidR="005245E2" w:rsidRPr="00C84815" w:rsidRDefault="005603E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моменты постройки</w:t>
      </w:r>
      <w:r w:rsidR="005245E2" w:rsidRPr="00C84815">
        <w:rPr>
          <w:b/>
          <w:sz w:val="28"/>
          <w:szCs w:val="28"/>
        </w:rPr>
        <w:t xml:space="preserve"> небольшого дома</w:t>
      </w:r>
    </w:p>
    <w:p w:rsidR="00B35755" w:rsidRPr="00B35755" w:rsidRDefault="005245E2" w:rsidP="00A50707">
      <w:pPr>
        <w:pStyle w:val="a3"/>
        <w:numPr>
          <w:ilvl w:val="0"/>
          <w:numId w:val="2"/>
        </w:numPr>
      </w:pPr>
      <w:r w:rsidRPr="00A50707">
        <w:rPr>
          <w:b/>
        </w:rPr>
        <w:t>Проект небольшого дома</w:t>
      </w:r>
      <w:r>
        <w:t xml:space="preserve"> предусматривает </w:t>
      </w:r>
      <w:r w:rsidR="00C84815">
        <w:t xml:space="preserve">изготовление свайного фундамента </w:t>
      </w:r>
      <w:proofErr w:type="spellStart"/>
      <w:r w:rsidR="00C84815">
        <w:t>буроналивным</w:t>
      </w:r>
      <w:proofErr w:type="spellEnd"/>
      <w:r w:rsidR="00C84815">
        <w:t xml:space="preserve"> способом, с ростверком 500 мм.</w:t>
      </w:r>
    </w:p>
    <w:p w:rsidR="00F2722E" w:rsidRPr="00A50707" w:rsidRDefault="00A50707" w:rsidP="00A50707">
      <w:pPr>
        <w:pStyle w:val="a3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Стены выкладываются</w:t>
      </w:r>
      <w:r w:rsidR="00C84815" w:rsidRPr="00A50707">
        <w:rPr>
          <w:rFonts w:ascii="Calibri" w:eastAsia="Times New Roman" w:hAnsi="Calibri" w:cs="Times New Roman"/>
          <w:color w:val="000000"/>
          <w:lang w:eastAsia="ru-RU"/>
        </w:rPr>
        <w:t xml:space="preserve"> из газобетонных блоков.</w:t>
      </w:r>
    </w:p>
    <w:p w:rsidR="00C84815" w:rsidRPr="00A50707" w:rsidRDefault="00C84815" w:rsidP="00A50707">
      <w:pPr>
        <w:pStyle w:val="a3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eastAsia="ru-RU"/>
        </w:rPr>
      </w:pPr>
      <w:r w:rsidRPr="00A50707">
        <w:rPr>
          <w:rFonts w:ascii="Calibri" w:eastAsia="Times New Roman" w:hAnsi="Calibri" w:cs="Times New Roman"/>
          <w:color w:val="000000"/>
          <w:lang w:eastAsia="ru-RU"/>
        </w:rPr>
        <w:t xml:space="preserve">Утепление производится современным материалом — </w:t>
      </w:r>
      <w:proofErr w:type="spellStart"/>
      <w:r w:rsidRPr="00A50707">
        <w:rPr>
          <w:rFonts w:ascii="Calibri" w:eastAsia="Times New Roman" w:hAnsi="Calibri" w:cs="Times New Roman"/>
          <w:color w:val="000000"/>
          <w:lang w:eastAsia="ru-RU"/>
        </w:rPr>
        <w:t>пеноизолом</w:t>
      </w:r>
      <w:proofErr w:type="spellEnd"/>
      <w:r w:rsidRPr="00A50707">
        <w:rPr>
          <w:rFonts w:ascii="Calibri" w:eastAsia="Times New Roman" w:hAnsi="Calibri" w:cs="Times New Roman"/>
          <w:color w:val="000000"/>
          <w:lang w:eastAsia="ru-RU"/>
        </w:rPr>
        <w:t>, обеспечивающим эффективную теплоизоляцию</w:t>
      </w:r>
      <w:r w:rsidR="005603E2">
        <w:rPr>
          <w:rFonts w:ascii="Calibri" w:eastAsia="Times New Roman" w:hAnsi="Calibri" w:cs="Times New Roman"/>
          <w:color w:val="000000"/>
          <w:lang w:eastAsia="ru-RU"/>
        </w:rPr>
        <w:t xml:space="preserve">, согласно с требованиями </w:t>
      </w:r>
      <w:r w:rsidR="005603E2">
        <w:t>ГОСТ 30494-96</w:t>
      </w:r>
      <w:r w:rsidRPr="00A50707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C84815" w:rsidRPr="00A50707" w:rsidRDefault="00C84815" w:rsidP="00A50707">
      <w:pPr>
        <w:pStyle w:val="a3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eastAsia="ru-RU"/>
        </w:rPr>
      </w:pPr>
      <w:r w:rsidRPr="00A50707">
        <w:rPr>
          <w:rFonts w:ascii="Calibri" w:eastAsia="Times New Roman" w:hAnsi="Calibri" w:cs="Times New Roman"/>
          <w:color w:val="000000"/>
          <w:lang w:eastAsia="ru-RU"/>
        </w:rPr>
        <w:t>Декоративный кирпич используется для наружной облицовки несущих стен.</w:t>
      </w:r>
    </w:p>
    <w:p w:rsidR="00C84815" w:rsidRPr="00A50707" w:rsidRDefault="00C84815" w:rsidP="00A50707">
      <w:pPr>
        <w:pStyle w:val="a3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eastAsia="ru-RU"/>
        </w:rPr>
      </w:pPr>
      <w:r w:rsidRPr="00A50707">
        <w:rPr>
          <w:rFonts w:ascii="Calibri" w:eastAsia="Times New Roman" w:hAnsi="Calibri" w:cs="Times New Roman"/>
          <w:color w:val="000000"/>
          <w:lang w:eastAsia="ru-RU"/>
        </w:rPr>
        <w:t xml:space="preserve">Кровля коттеджа выполняется из </w:t>
      </w:r>
      <w:proofErr w:type="spellStart"/>
      <w:r w:rsidRPr="00A50707">
        <w:rPr>
          <w:rFonts w:ascii="Calibri" w:eastAsia="Times New Roman" w:hAnsi="Calibri" w:cs="Times New Roman"/>
          <w:color w:val="000000"/>
          <w:lang w:eastAsia="ru-RU"/>
        </w:rPr>
        <w:t>металлочерепицы</w:t>
      </w:r>
      <w:proofErr w:type="spellEnd"/>
      <w:r w:rsidRPr="00A50707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C84815" w:rsidRPr="00C84815" w:rsidRDefault="00C84815" w:rsidP="00F2722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C84815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Срок строительства и цена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одноэтажного дома</w:t>
      </w:r>
    </w:p>
    <w:p w:rsidR="00F2722E" w:rsidRPr="00B35755" w:rsidRDefault="00C84815" w:rsidP="00F2722E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Расчётный срок строительства </w:t>
      </w:r>
      <w:r w:rsidRPr="00C84815">
        <w:rPr>
          <w:rFonts w:ascii="Calibri" w:eastAsia="Times New Roman" w:hAnsi="Calibri" w:cs="Times New Roman"/>
          <w:b/>
          <w:color w:val="000000"/>
          <w:lang w:eastAsia="ru-RU"/>
        </w:rPr>
        <w:t>небольшого одноэтажного дома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составляет от четырёх до шести месяцев. Реальный срок сдачи в эксплуатацию готового объекта можно уточнить у менеджера компан</w:t>
      </w:r>
      <w:proofErr w:type="gramStart"/>
      <w:r>
        <w:rPr>
          <w:rFonts w:ascii="Calibri" w:eastAsia="Times New Roman" w:hAnsi="Calibri" w:cs="Times New Roman"/>
          <w:color w:val="000000"/>
          <w:lang w:eastAsia="ru-RU"/>
        </w:rPr>
        <w:t>ии ООО</w:t>
      </w:r>
      <w:proofErr w:type="gramEnd"/>
      <w:r>
        <w:rPr>
          <w:rFonts w:ascii="Calibri" w:eastAsia="Times New Roman" w:hAnsi="Calibri" w:cs="Times New Roman"/>
          <w:color w:val="000000"/>
          <w:lang w:eastAsia="ru-RU"/>
        </w:rPr>
        <w:t xml:space="preserve"> «Атлант-Н», заполнив стандартную форму на сайте и дождавшись обратного звонка специалиста.</w:t>
      </w:r>
    </w:p>
    <w:p w:rsidR="00F2722E" w:rsidRDefault="00F2722E" w:rsidP="00F2722E">
      <w:r w:rsidRPr="00C84815">
        <w:rPr>
          <w:b/>
        </w:rPr>
        <w:t>Купить одноэтажный дом</w:t>
      </w:r>
      <w:r w:rsidR="00C84815">
        <w:t xml:space="preserve"> можно за 1 813 000 рублей, с завершённой чистовой отделкой — </w:t>
      </w:r>
      <w:r w:rsidR="00A50707">
        <w:t>2 365 000 рублей. Стоимость проекта небольшого дома 27 400 рублей.</w:t>
      </w:r>
    </w:p>
    <w:p w:rsidR="00A50707" w:rsidRPr="00A50707" w:rsidRDefault="00A50707" w:rsidP="00F2722E">
      <w:r>
        <w:t>Уточните сегодняшнюю стоимость постройки дома и возможность предоставления скидки, позвонив по бесплатному телефону компании</w:t>
      </w:r>
      <w:r w:rsidRPr="00A50707">
        <w:t>:</w:t>
      </w:r>
      <w:r>
        <w:t xml:space="preserve"> 8 800 222 12 60.</w:t>
      </w:r>
    </w:p>
    <w:sectPr w:rsidR="00A50707" w:rsidRPr="00A50707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5A9"/>
    <w:multiLevelType w:val="hybridMultilevel"/>
    <w:tmpl w:val="BBBC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D0B88"/>
    <w:multiLevelType w:val="hybridMultilevel"/>
    <w:tmpl w:val="2522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22E"/>
    <w:rsid w:val="000A520D"/>
    <w:rsid w:val="002A0981"/>
    <w:rsid w:val="0036438C"/>
    <w:rsid w:val="004039F2"/>
    <w:rsid w:val="005245E2"/>
    <w:rsid w:val="005603E2"/>
    <w:rsid w:val="00795979"/>
    <w:rsid w:val="007F7F76"/>
    <w:rsid w:val="00A50707"/>
    <w:rsid w:val="00B35755"/>
    <w:rsid w:val="00C84815"/>
    <w:rsid w:val="00C85799"/>
    <w:rsid w:val="00DF554E"/>
    <w:rsid w:val="00EF5232"/>
    <w:rsid w:val="00F2722E"/>
    <w:rsid w:val="00F7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2015-10-27T16:44:00Z</dcterms:created>
  <dcterms:modified xsi:type="dcterms:W3CDTF">2015-10-27T16:44:00Z</dcterms:modified>
</cp:coreProperties>
</file>