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4" w:rsidRDefault="00882444" w:rsidP="00882444">
      <w:pPr>
        <w:pStyle w:val="1"/>
        <w:rPr>
          <w:color w:val="auto"/>
        </w:rPr>
      </w:pPr>
      <w:r w:rsidRPr="00882444">
        <w:rPr>
          <w:color w:val="auto"/>
        </w:rPr>
        <w:t xml:space="preserve">Проект рубленого дома 6 </w:t>
      </w:r>
      <w:proofErr w:type="spellStart"/>
      <w:r w:rsidRPr="00882444">
        <w:rPr>
          <w:color w:val="auto"/>
        </w:rPr>
        <w:t>х</w:t>
      </w:r>
      <w:proofErr w:type="spellEnd"/>
      <w:r w:rsidRPr="00882444">
        <w:rPr>
          <w:color w:val="auto"/>
        </w:rPr>
        <w:t xml:space="preserve"> 8</w:t>
      </w:r>
    </w:p>
    <w:p w:rsidR="00866919" w:rsidRDefault="00E07ACD" w:rsidP="00866919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Основополагающий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момент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планировании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возведения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деревянного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изготовленного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вручную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shd w:val="clear" w:color="auto" w:fill="FFFFFF"/>
        </w:rPr>
        <w:t>–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четко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составленный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рубленого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дома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6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х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8</w:t>
      </w:r>
      <w:r w:rsidRPr="00E07ACD">
        <w:rPr>
          <w:shd w:val="clear" w:color="auto" w:fill="FFFFFF"/>
        </w:rPr>
        <w:t>.</w:t>
      </w: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Наша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компания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имеет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многолетний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успешный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опыт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рубленых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домов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особо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ценных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пород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сибирского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леса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shd w:val="clear" w:color="auto" w:fill="FFFFFF"/>
        </w:rPr>
        <w:t>-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кедра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лиственницы</w:t>
      </w:r>
      <w:r w:rsidRPr="00E07ACD">
        <w:rPr>
          <w:shd w:val="clear" w:color="auto" w:fill="FFFFFF"/>
        </w:rPr>
        <w:t>.</w:t>
      </w: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можете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выбрать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нас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уже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готовый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или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заказать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воплотив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C2411" w:rsidRDefault="00E07ACD" w:rsidP="00866919">
      <w:pPr>
        <w:pStyle w:val="a3"/>
        <w:spacing w:line="276" w:lineRule="auto"/>
        <w:jc w:val="both"/>
        <w:rPr>
          <w:shd w:val="clear" w:color="auto" w:fill="FFFFFF"/>
        </w:rPr>
      </w:pP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жизнь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свою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мечту</w:t>
      </w:r>
      <w:r w:rsidRPr="00E07ACD">
        <w:rPr>
          <w:shd w:val="clear" w:color="auto" w:fill="FFFFFF"/>
        </w:rPr>
        <w:t>.</w:t>
      </w: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Нашим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высококвалифицированным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персоналом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будут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выполнены</w:t>
      </w:r>
      <w:r w:rsidRPr="00E07ACD">
        <w:rPr>
          <w:shd w:val="clear" w:color="auto" w:fill="FFFFFF"/>
        </w:rPr>
        <w:t>:</w:t>
      </w:r>
      <w:r w:rsidRPr="00E07ACD">
        <w:br/>
      </w:r>
      <w:r w:rsidR="007C2411">
        <w:rPr>
          <w:rStyle w:val="word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четкие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выверенные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чертежи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прорисованы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узлы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детали</w:t>
      </w:r>
      <w:r w:rsidRPr="00E07ACD">
        <w:rPr>
          <w:shd w:val="clear" w:color="auto" w:fill="FFFFFF"/>
        </w:rPr>
        <w:t>;</w:t>
      </w:r>
    </w:p>
    <w:p w:rsidR="008177A7" w:rsidRDefault="00E07ACD" w:rsidP="008177A7">
      <w:pPr>
        <w:pStyle w:val="a3"/>
        <w:spacing w:line="276" w:lineRule="auto"/>
        <w:jc w:val="both"/>
        <w:rPr>
          <w:shd w:val="clear" w:color="auto" w:fill="FFFFFF"/>
        </w:rPr>
      </w:pP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правильный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подбор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фундамента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расчет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конструкций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являющихся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несущими</w:t>
      </w:r>
      <w:r w:rsidRPr="00E07ACD">
        <w:rPr>
          <w:shd w:val="clear" w:color="auto" w:fill="FFFFFF"/>
        </w:rPr>
        <w:t>,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перекрытий</w:t>
      </w:r>
      <w:r w:rsidRPr="00E07ACD">
        <w:rPr>
          <w:shd w:val="clear" w:color="auto" w:fill="FFFFFF"/>
        </w:rPr>
        <w:t>;</w:t>
      </w:r>
      <w:proofErr w:type="gramStart"/>
      <w:r w:rsidRPr="00E07ACD">
        <w:br/>
      </w:r>
      <w:r w:rsidR="007C2411">
        <w:rPr>
          <w:rStyle w:val="word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описание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повенцовой</w:t>
      </w:r>
      <w:proofErr w:type="spellEnd"/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разбревновки</w:t>
      </w:r>
      <w:proofErr w:type="spellEnd"/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дома</w:t>
      </w:r>
      <w:r w:rsidRPr="00E07ACD">
        <w:rPr>
          <w:shd w:val="clear" w:color="auto" w:fill="FFFFFF"/>
        </w:rPr>
        <w:t>;</w:t>
      </w:r>
      <w:r w:rsidRPr="00E07ACD">
        <w:br/>
      </w:r>
      <w:r w:rsidRPr="00E07ACD">
        <w:rPr>
          <w:shd w:val="clear" w:color="auto" w:fill="FFFFFF"/>
        </w:rPr>
        <w:t>-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указаны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размеры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зазоров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межвенцовых</w:t>
      </w:r>
      <w:proofErr w:type="spellEnd"/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чашках</w:t>
      </w:r>
      <w:r w:rsidRPr="00E07ACD">
        <w:rPr>
          <w:shd w:val="clear" w:color="auto" w:fill="FFFFFF"/>
        </w:rPr>
        <w:t>;</w:t>
      </w:r>
      <w:r w:rsidRPr="00E07ACD">
        <w:br/>
      </w:r>
      <w:r w:rsidRPr="00E07ACD">
        <w:rPr>
          <w:shd w:val="clear" w:color="auto" w:fill="FFFFFF"/>
        </w:rPr>
        <w:t>-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указан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материал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используемый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для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сборки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сруба</w:t>
      </w:r>
      <w:r w:rsidRPr="00E07ACD">
        <w:rPr>
          <w:shd w:val="clear" w:color="auto" w:fill="FFFFFF"/>
        </w:rPr>
        <w:t>;</w:t>
      </w:r>
      <w:r w:rsidR="00FC03F7">
        <w:rPr>
          <w:shd w:val="clear" w:color="auto" w:fill="FFFFFF"/>
        </w:rPr>
        <w:t xml:space="preserve"> 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точный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расчет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учитывая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как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распределяются</w:t>
      </w:r>
      <w:r w:rsidR="00FC03F7">
        <w:rPr>
          <w:rStyle w:val="word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несущие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элементы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нагрузки</w:t>
      </w:r>
      <w:r w:rsidRPr="00E07ACD">
        <w:rPr>
          <w:shd w:val="clear" w:color="auto" w:fill="FFFFFF"/>
        </w:rPr>
        <w:t>;</w:t>
      </w:r>
      <w:r w:rsidRPr="00E07ACD">
        <w:br/>
      </w:r>
      <w:r w:rsidRPr="00E07ACD">
        <w:rPr>
          <w:shd w:val="clear" w:color="auto" w:fill="FFFFFF"/>
        </w:rPr>
        <w:t>-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взята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внимание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усадка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бревен</w:t>
      </w:r>
      <w:r w:rsidRPr="00E07ACD">
        <w:rPr>
          <w:shd w:val="clear" w:color="auto" w:fill="FFFFFF"/>
        </w:rPr>
        <w:t>.</w:t>
      </w: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Если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же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решите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воспользоваться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готовым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проектом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сможете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детально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ознакомиться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планировкой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всех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сторон</w:t>
      </w:r>
      <w:r w:rsidRPr="00E07ACD">
        <w:rPr>
          <w:shd w:val="clear" w:color="auto" w:fill="FFFFFF"/>
        </w:rPr>
        <w:t>.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каждом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предусматриваем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индивидуальную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комплектацию</w:t>
      </w:r>
      <w:r w:rsidRPr="00E07ACD">
        <w:rPr>
          <w:shd w:val="clear" w:color="auto" w:fill="FFFFFF"/>
        </w:rPr>
        <w:t>.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будете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иметь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желаемые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внешний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вид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или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планировку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внутри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E07ACD">
        <w:rPr>
          <w:shd w:val="clear" w:color="auto" w:fill="FFFFFF"/>
        </w:rPr>
        <w:t>.</w:t>
      </w: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Выполняем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все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четком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СНиПов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регламентирующим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срубов</w:t>
      </w:r>
      <w:r w:rsidRPr="00E07ACD">
        <w:rPr>
          <w:shd w:val="clear" w:color="auto" w:fill="FFFFFF"/>
        </w:rPr>
        <w:t>.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Клееный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брус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Pr="00E07ACD">
        <w:rPr>
          <w:shd w:val="clear" w:color="auto" w:fill="FFFFFF"/>
        </w:rPr>
        <w:t>.</w:t>
      </w:r>
    </w:p>
    <w:p w:rsidR="007C2411" w:rsidRPr="007C2411" w:rsidRDefault="00E07ACD" w:rsidP="008177A7">
      <w:pPr>
        <w:pStyle w:val="a3"/>
        <w:spacing w:line="276" w:lineRule="auto"/>
        <w:jc w:val="both"/>
        <w:rPr>
          <w:rStyle w:val="apple-converted-space"/>
          <w:shd w:val="clear" w:color="auto" w:fill="FFFFFF"/>
        </w:rPr>
      </w:pPr>
      <w:r w:rsidRPr="00E07ACD">
        <w:br/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Заказывая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проект</w:t>
      </w:r>
      <w:r w:rsidRPr="00E07ACD">
        <w:rPr>
          <w:shd w:val="clear" w:color="auto" w:fill="FFFFFF"/>
        </w:rPr>
        <w:t>,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вам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будет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определиться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материалом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для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дома</w:t>
      </w:r>
      <w:r w:rsidRPr="00E07ACD">
        <w:rPr>
          <w:shd w:val="clear" w:color="auto" w:fill="FFFFFF"/>
        </w:rPr>
        <w:t>.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нашей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7ACD" w:rsidRDefault="00E07ACD" w:rsidP="008177A7">
      <w:pPr>
        <w:pStyle w:val="a3"/>
        <w:spacing w:line="276" w:lineRule="auto"/>
        <w:jc w:val="both"/>
        <w:rPr>
          <w:shd w:val="clear" w:color="auto" w:fill="FFFFFF"/>
        </w:rPr>
      </w:pP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работе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сосна</w:t>
      </w:r>
      <w:r w:rsidRPr="00E07ACD">
        <w:rPr>
          <w:shd w:val="clear" w:color="auto" w:fill="FFFFFF"/>
        </w:rPr>
        <w:t>.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Используем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лишь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лиственницу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E07A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ACD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кедр</w:t>
      </w:r>
      <w:r w:rsidRPr="00E07ACD">
        <w:rPr>
          <w:shd w:val="clear" w:color="auto" w:fill="FFFFFF"/>
        </w:rPr>
        <w:t>.</w:t>
      </w:r>
    </w:p>
    <w:p w:rsidR="001A5E0C" w:rsidRDefault="007C2411" w:rsidP="008177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Лиственница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отличается прочностью. Не отнять у нее и текстурную красоту. Она практически не подвержена влиянию влаги. Учитывая, что лиственница имеет узкую заболонь, удаляемую 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оцилиндровке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бревна не приобретают синеватый оттенок. Смола этого дерева сохран</w:t>
      </w:r>
      <w:r w:rsidR="00CC1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от повреждений жучками. Поэтому древесина может использоваться без специальной обработки. Характерна высокая огнестойкость. Благоприятно влияет на организм человека.</w:t>
      </w:r>
      <w:r w:rsidR="00FC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считают, что лучшим для строительства является кедр. Он очень прочный, да и его лечебные свойства для человеческого организма ни с чем </w:t>
      </w:r>
      <w:proofErr w:type="gramStart"/>
      <w:r w:rsidR="000A5EA2">
        <w:rPr>
          <w:rFonts w:ascii="Times New Roman" w:hAnsi="Times New Roman" w:cs="Times New Roman"/>
          <w:sz w:val="24"/>
          <w:szCs w:val="24"/>
          <w:shd w:val="clear" w:color="auto" w:fill="FFFFFF"/>
        </w:rPr>
        <w:t>не сравнимы</w:t>
      </w:r>
      <w:proofErr w:type="gramEnd"/>
      <w:r w:rsidR="000A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177A7" w:rsidRDefault="008177A7" w:rsidP="008177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 w:rsidRPr="001A5E0C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>
        <w:rPr>
          <w:rFonts w:ascii="Times New Roman" w:hAnsi="Times New Roman" w:cs="Times New Roman"/>
          <w:sz w:val="24"/>
          <w:szCs w:val="24"/>
        </w:rPr>
        <w:t>с нами – существенные преимущества для вас: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собственное производство древесины;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в комплексе (включая и отделку);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многолетний успешный опыт строительства сруба из бревна;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подход к каждому клиенту;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приемлемые цены.  </w:t>
      </w:r>
    </w:p>
    <w:p w:rsidR="001A5E0C" w:rsidRDefault="001A5E0C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Приобретенный рубленый дом у нас – отличное соотношение цена – качество. </w:t>
      </w:r>
    </w:p>
    <w:p w:rsidR="000420C9" w:rsidRPr="001A5E0C" w:rsidRDefault="000420C9" w:rsidP="008177A7">
      <w:pPr>
        <w:jc w:val="both"/>
        <w:rPr>
          <w:rFonts w:ascii="Times New Roman" w:hAnsi="Times New Roman" w:cs="Times New Roman"/>
          <w:sz w:val="24"/>
          <w:szCs w:val="24"/>
        </w:rPr>
      </w:pPr>
      <w:r w:rsidRPr="000420C9">
        <w:rPr>
          <w:rFonts w:ascii="Times New Roman" w:hAnsi="Times New Roman" w:cs="Times New Roman"/>
          <w:sz w:val="24"/>
          <w:szCs w:val="24"/>
        </w:rPr>
        <w:t>http://text.ru/antiplagiat/5706209f55d56</w:t>
      </w:r>
    </w:p>
    <w:sectPr w:rsidR="000420C9" w:rsidRPr="001A5E0C" w:rsidSect="000420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C9" w:rsidRDefault="000420C9" w:rsidP="000420C9">
      <w:pPr>
        <w:spacing w:after="0" w:line="240" w:lineRule="auto"/>
      </w:pPr>
      <w:r>
        <w:separator/>
      </w:r>
    </w:p>
  </w:endnote>
  <w:endnote w:type="continuationSeparator" w:id="0">
    <w:p w:rsidR="000420C9" w:rsidRDefault="000420C9" w:rsidP="0004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C9" w:rsidRDefault="000420C9" w:rsidP="000420C9">
      <w:pPr>
        <w:spacing w:after="0" w:line="240" w:lineRule="auto"/>
      </w:pPr>
      <w:r>
        <w:separator/>
      </w:r>
    </w:p>
  </w:footnote>
  <w:footnote w:type="continuationSeparator" w:id="0">
    <w:p w:rsidR="000420C9" w:rsidRDefault="000420C9" w:rsidP="0004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444"/>
    <w:rsid w:val="000420C9"/>
    <w:rsid w:val="00073559"/>
    <w:rsid w:val="000A5EA2"/>
    <w:rsid w:val="00113538"/>
    <w:rsid w:val="001A5E0C"/>
    <w:rsid w:val="00403934"/>
    <w:rsid w:val="00424AF2"/>
    <w:rsid w:val="004532EA"/>
    <w:rsid w:val="004B1FE2"/>
    <w:rsid w:val="0066071C"/>
    <w:rsid w:val="00674479"/>
    <w:rsid w:val="0067780C"/>
    <w:rsid w:val="006E4883"/>
    <w:rsid w:val="007C2411"/>
    <w:rsid w:val="008177A7"/>
    <w:rsid w:val="00866919"/>
    <w:rsid w:val="00882444"/>
    <w:rsid w:val="00A61F6E"/>
    <w:rsid w:val="00A70B0A"/>
    <w:rsid w:val="00A75B34"/>
    <w:rsid w:val="00AC05A2"/>
    <w:rsid w:val="00CA6488"/>
    <w:rsid w:val="00CC13DD"/>
    <w:rsid w:val="00E07ACD"/>
    <w:rsid w:val="00EC59AF"/>
    <w:rsid w:val="00F57941"/>
    <w:rsid w:val="00F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</w:style>
  <w:style w:type="paragraph" w:styleId="1">
    <w:name w:val="heading 1"/>
    <w:basedOn w:val="a"/>
    <w:next w:val="a"/>
    <w:link w:val="10"/>
    <w:uiPriority w:val="9"/>
    <w:qFormat/>
    <w:rsid w:val="00882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">
    <w:name w:val="word"/>
    <w:basedOn w:val="a0"/>
    <w:rsid w:val="00E07ACD"/>
  </w:style>
  <w:style w:type="character" w:customStyle="1" w:styleId="apple-converted-space">
    <w:name w:val="apple-converted-space"/>
    <w:basedOn w:val="a0"/>
    <w:rsid w:val="00E07ACD"/>
  </w:style>
  <w:style w:type="paragraph" w:styleId="a3">
    <w:name w:val="No Spacing"/>
    <w:uiPriority w:val="1"/>
    <w:qFormat/>
    <w:rsid w:val="007C24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4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0C9"/>
  </w:style>
  <w:style w:type="paragraph" w:styleId="a6">
    <w:name w:val="footer"/>
    <w:basedOn w:val="a"/>
    <w:link w:val="a7"/>
    <w:uiPriority w:val="99"/>
    <w:semiHidden/>
    <w:unhideWhenUsed/>
    <w:rsid w:val="0004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2016-04-07T08:16:00Z</dcterms:created>
  <dcterms:modified xsi:type="dcterms:W3CDTF">2016-04-07T10:38:00Z</dcterms:modified>
</cp:coreProperties>
</file>