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A2F55" w:rsidP="604B32EF" w:rsidRDefault="005A2F55" w14:paraId="64934F87" wp14:noSpellErr="1" wp14:textId="7DC41BAB">
      <w:pPr>
        <w:pStyle w:val="a"/>
        <w:jc w:val="center"/>
        <w:rPr>
          <w:rFonts w:ascii="Times New Roman" w:hAnsi="Times New Roman" w:cs="Times New Roman"/>
          <w:sz w:val="28"/>
          <w:szCs w:val="28"/>
        </w:rPr>
      </w:pP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Заседание районного собрания</w:t>
      </w:r>
    </w:p>
    <w:p w:rsidR="604B32EF" w:rsidP="604B32EF" w:rsidRDefault="604B32EF" w14:paraId="35ED47DC" w14:textId="5E1D97B8">
      <w:pPr>
        <w:pStyle w:val="a"/>
        <w:jc w:val="center"/>
      </w:pP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(новостной текст для Люберецкого районного телевидения) </w:t>
      </w:r>
    </w:p>
    <w:p xmlns:wp14="http://schemas.microsoft.com/office/word/2010/wordml" w:rsidR="005A2F55" w:rsidP="005A2F55" w:rsidRDefault="005A2F55" w14:paraId="6CD199F4" wp14:noSpellErr="1" wp14:textId="26D289DB">
      <w:pPr>
        <w:jc w:val="center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281460" w:rsidP="005A2F55" w:rsidRDefault="00101F6E" w14:paraId="50C5C0F0" wp14:textId="77777777">
      <w:pPr>
        <w:pBdr>
          <w:bottom w:val="single" w:color="auto" w:sz="4" w:space="1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люберецком дворце культуры состоялось заседание общественно-технического совета по проблемам э</w:t>
      </w:r>
      <w:r w:rsidR="00281460">
        <w:rPr>
          <w:rFonts w:ascii="Times New Roman" w:hAnsi="Times New Roman" w:cs="Times New Roman"/>
          <w:sz w:val="28"/>
          <w:szCs w:val="28"/>
        </w:rPr>
        <w:t>нергосбережения</w:t>
      </w:r>
      <w:r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2814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81460">
        <w:rPr>
          <w:rFonts w:ascii="Times New Roman" w:hAnsi="Times New Roman" w:cs="Times New Roman"/>
          <w:sz w:val="28"/>
          <w:szCs w:val="28"/>
        </w:rPr>
        <w:t xml:space="preserve"> В нём приняли участие представители общеобразовательных учреждений, детских садов, крупных управляющих компаний, а также научные сотрудники. Провёл заседание первый заместитель главы администрации </w:t>
      </w:r>
      <w:proofErr w:type="gramStart"/>
      <w:r w:rsidR="002814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1460">
        <w:rPr>
          <w:rFonts w:ascii="Times New Roman" w:hAnsi="Times New Roman" w:cs="Times New Roman"/>
          <w:sz w:val="28"/>
          <w:szCs w:val="28"/>
        </w:rPr>
        <w:t>. Люберцы Александр Алёшин.</w:t>
      </w:r>
      <w:r w:rsidR="00AD45C1">
        <w:rPr>
          <w:rFonts w:ascii="Times New Roman" w:hAnsi="Times New Roman" w:cs="Times New Roman"/>
          <w:sz w:val="28"/>
          <w:szCs w:val="28"/>
        </w:rPr>
        <w:t xml:space="preserve"> О том, какие вопросы были вынесены на повестку дня, узнал наш корреспондент.</w:t>
      </w:r>
    </w:p>
    <w:p xmlns:wp14="http://schemas.microsoft.com/office/word/2010/wordml" w:rsidR="00B67332" w:rsidP="00B67332" w:rsidRDefault="00281460" w14:paraId="568C57EC" wp14:textId="77777777">
      <w:pPr>
        <w:rPr>
          <w:rFonts w:ascii="Times New Roman" w:hAnsi="Times New Roman" w:cs="Times New Roman"/>
          <w:sz w:val="28"/>
          <w:szCs w:val="28"/>
        </w:rPr>
      </w:pP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Началось заседание с подведения итогов работы, которая была проведена теплосетью за 2011-2012 год. 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Владимир </w:t>
      </w:r>
      <w:proofErr w:type="spellStart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Усков</w:t>
      </w:r>
      <w:proofErr w:type="spellEnd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отметил, что программа, запланированная на 4 года, выполняется, не смотря на возникающие проблемы с финансированием. За последнее время в районе была проведена замена 14 </w:t>
      </w:r>
      <w:proofErr w:type="spellStart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водонагревных</w:t>
      </w:r>
      <w:proofErr w:type="spellEnd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котлов ЗИУ -60,  разработан проект технического  усовершенствования котельной на ул. гоголя,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заменены 54 насоса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.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Это позволило рационально использовать электроэнергию и продлить срок эксплуатации оборудования. Помимо этого, были озвучены задачи, которые ставят перед собой сотрудники теплосети на ближайший год. </w:t>
      </w:r>
      <w:proofErr w:type="gramStart"/>
      <w:proofErr w:type="gramEnd"/>
    </w:p>
    <w:p xmlns:wp14="http://schemas.microsoft.com/office/word/2010/wordml" w:rsidR="00B67332" w:rsidP="00B67332" w:rsidRDefault="00B67332" w14:paraId="14F4078C" wp14:textId="77777777">
      <w:pPr>
        <w:rPr>
          <w:rFonts w:ascii="Times New Roman" w:hAnsi="Times New Roman" w:cs="Times New Roman"/>
          <w:sz w:val="28"/>
          <w:szCs w:val="28"/>
        </w:rPr>
      </w:pP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На заседании также обсудили одну из главных проблем не только города Люберцы, но и России – на данный момент в стране, генерируется гораздо больше тепла, чем потребляется. Причинами этого является 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н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еэффективность оборудования. 68% ветхих теплосетей, отслуживших б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олее 25 лет, при работе которых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теряется 20-30% тепла, тогда как за рубежом 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этот процент приближается к 6. Также происходит потеря тепла в жилом фонде – связано это с плохой теплоизоляцией. Но основная проблема связана с незаинтересованностью поставщиков тепла в сокращении </w:t>
      </w:r>
      <w:proofErr w:type="spellStart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перетопа</w:t>
      </w:r>
      <w:proofErr w:type="spellEnd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.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R="00E54F25" w:rsidP="604B32EF" w:rsidRDefault="005A2F55" w14:paraId="6605BB41" wp14:textId="63B32302">
      <w:pPr>
        <w:pStyle w:val="a"/>
        <w:rPr>
          <w:rFonts w:ascii="Times New Roman" w:hAnsi="Times New Roman" w:cs="Times New Roman"/>
          <w:sz w:val="28"/>
          <w:szCs w:val="28"/>
        </w:rPr>
      </w:pP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Помимо этого, 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были рассмотрены инновационные технологии. Например, рассказано об изоляционном материале  «</w:t>
      </w:r>
      <w:proofErr w:type="spellStart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Изоллате</w:t>
      </w:r>
      <w:proofErr w:type="spellEnd"/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», обладающем множеством преимуществ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перед другими покрытиями. Главным его достоинством является проведением теплоизоляционных работ в условиях действующего производства. Представители управляющих компаний оценили инновацию и посчитали 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>возможным</w:t>
      </w:r>
      <w:r w:rsidRPr="604B32EF" w:rsidR="604B32EF">
        <w:rPr>
          <w:rFonts w:ascii="Times New Roman" w:hAnsi="Times New Roman" w:eastAsia="Times New Roman" w:cs="Times New Roman"/>
          <w:sz w:val="28"/>
          <w:szCs w:val="28"/>
        </w:rPr>
        <w:t xml:space="preserve"> использовать этот материал в своей работе. </w:t>
      </w:r>
      <w:proofErr w:type="spellStart"/>
      <w:proofErr w:type="spellEnd"/>
      <w:proofErr w:type="gramStart"/>
      <w:proofErr w:type="gramEnd"/>
    </w:p>
    <w:p xmlns:wp14="http://schemas.microsoft.com/office/word/2010/wordml" w:rsidRPr="005A2F55" w:rsidR="00AD45C1" w:rsidP="00B67332" w:rsidRDefault="00AD45C1" w14:paraId="33051BCC" wp14:textId="58A1EA26">
      <w:pPr>
        <w:rPr>
          <w:rFonts w:ascii="Times New Roman" w:hAnsi="Times New Roman" w:cs="Times New Roman"/>
          <w:b/>
          <w:i/>
          <w:sz w:val="28"/>
          <w:szCs w:val="28"/>
        </w:rPr>
      </w:pPr>
    </w:p>
    <w:p xmlns:wp14="http://schemas.microsoft.com/office/word/2010/wordml" w:rsidR="00101F6E" w:rsidRDefault="00101F6E" w14:paraId="073AA09F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101F6E" w:rsidRDefault="00101F6E" w14:paraId="6D6FEDF8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4E2DE3" w:rsidR="00461F49" w:rsidRDefault="00461F49" w14:paraId="7D89D439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4E2DE3" w:rsidR="00461F49" w:rsidSect="00A15886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0A85"/>
    <w:multiLevelType w:val="hybridMultilevel"/>
    <w:tmpl w:val="0936B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98"/>
  <w:proofState w:spelling="clean" w:grammar="dirty"/>
  <w:defaultTabStop w:val="708"/>
  <w:characterSpacingControl w:val="doNotCompress"/>
  <w:compat/>
  <w:rsids>
    <w:rsidRoot w:val="004E2DE3"/>
    <w:rsid w:val="00101F6E"/>
    <w:rsid w:val="00281460"/>
    <w:rsid w:val="00461F49"/>
    <w:rsid w:val="004E2DE3"/>
    <w:rsid w:val="005A2F55"/>
    <w:rsid w:val="00692BA2"/>
    <w:rsid w:val="006A09B0"/>
    <w:rsid w:val="008677A5"/>
    <w:rsid w:val="00A15886"/>
    <w:rsid w:val="00AD45C1"/>
    <w:rsid w:val="00B67332"/>
    <w:rsid w:val="00E01B02"/>
    <w:rsid w:val="00E54F25"/>
    <w:rsid w:val="00EE174D"/>
    <w:rsid w:val="604B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9AC8D6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15886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5CB5-4342-45EE-8735-9170B7E22B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Анастасия</dc:creator>
  <lastModifiedBy>Гость</lastModifiedBy>
  <revision>3</revision>
  <dcterms:created xsi:type="dcterms:W3CDTF">2013-05-22T13:01:00.0000000Z</dcterms:created>
  <dcterms:modified xsi:type="dcterms:W3CDTF">2016-04-14T07:50:16.6570516Z</dcterms:modified>
</coreProperties>
</file>