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11F3C" w14:textId="77777777" w:rsidR="00CB3FB6" w:rsidRPr="00CB3FB6" w:rsidRDefault="00CB3FB6" w:rsidP="00CB3FB6">
      <w:pPr>
        <w:pStyle w:val="a4"/>
        <w:shd w:val="clear" w:color="auto" w:fill="FFFFFF"/>
        <w:spacing w:after="240" w:afterAutospacing="0" w:line="312" w:lineRule="atLeast"/>
        <w:rPr>
          <w:rStyle w:val="a3"/>
          <w:rFonts w:ascii="Arial" w:hAnsi="Arial" w:cs="Arial"/>
          <w:b w:val="0"/>
          <w:bCs w:val="0"/>
          <w:color w:val="000000"/>
          <w:sz w:val="23"/>
          <w:szCs w:val="23"/>
        </w:rPr>
      </w:pPr>
      <w:r w:rsidRPr="0016095F">
        <w:rPr>
          <w:rFonts w:ascii="Arial" w:hAnsi="Arial" w:cs="Arial"/>
          <w:color w:val="000000"/>
          <w:sz w:val="20"/>
          <w:szCs w:val="20"/>
          <w:lang w:val="en-US"/>
        </w:rPr>
        <w:t>Bot</w:t>
      </w:r>
      <w:r>
        <w:rPr>
          <w:rFonts w:ascii="Arial" w:hAnsi="Arial" w:cs="Arial"/>
          <w:color w:val="000000"/>
          <w:sz w:val="20"/>
          <w:szCs w:val="20"/>
        </w:rPr>
        <w:t>А</w:t>
      </w:r>
      <w:proofErr w:type="spellStart"/>
      <w:r w:rsidRPr="0016095F">
        <w:rPr>
          <w:rFonts w:ascii="Arial" w:hAnsi="Arial" w:cs="Arial"/>
          <w:color w:val="000000"/>
          <w:sz w:val="20"/>
          <w:szCs w:val="20"/>
          <w:lang w:val="en-US"/>
        </w:rPr>
        <w:t>nica</w:t>
      </w:r>
      <w:proofErr w:type="spellEnd"/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Анны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Девяткиной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>уникальный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авторский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бренд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по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созданию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букетов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по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правилам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европейской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флористики</w:t>
      </w:r>
      <w:r w:rsidRPr="004752C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Цветочные композиции Анны получаются лёгкими, чувственными и чуткими. Разработка знака основана на гармонии и изящности природных форм. Это идеально соответствует сегменту рынка цветов, подчёркивая эстетику и неповторимость каждого букета.</w:t>
      </w:r>
      <w:r>
        <w:rPr>
          <w:rFonts w:ascii="Arial" w:hAnsi="Arial" w:cs="Arial"/>
          <w:color w:val="000000"/>
          <w:sz w:val="23"/>
          <w:szCs w:val="23"/>
        </w:rPr>
        <w:br/>
      </w:r>
    </w:p>
    <w:p w14:paraId="1327F014" w14:textId="77777777" w:rsidR="00CB3FB6" w:rsidRPr="00CB3FB6" w:rsidRDefault="00CB3FB6" w:rsidP="00CB3FB6">
      <w:pPr>
        <w:pStyle w:val="a4"/>
        <w:shd w:val="clear" w:color="auto" w:fill="FFFFFF"/>
        <w:spacing w:after="240" w:afterAutospacing="0" w:line="312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Bot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</w:rPr>
        <w:t>А</w:t>
      </w:r>
      <w:proofErr w:type="spellStart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nica</w:t>
      </w:r>
      <w:proofErr w:type="spellEnd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by Anna </w:t>
      </w:r>
      <w:proofErr w:type="spellStart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Devyatkina</w:t>
      </w:r>
      <w:proofErr w:type="spellEnd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is the unique brand. It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bdr w:val="none" w:sz="0" w:space="0" w:color="auto" w:frame="1"/>
          <w:lang w:val="en-US"/>
        </w:rPr>
        <w:t>presents stunning selection of flower bouquets made by European traditions. Range of handcrafted Anna’s bouquets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looks delicate, subtle and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tender. The created logo is exalting the harmony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and gracefulness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of natural forms, it perfectly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meets the </w:t>
      </w:r>
      <w:proofErr w:type="gramStart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conditions  of</w:t>
      </w:r>
      <w:proofErr w:type="gramEnd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floristry market.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Every bouquet is genuinely unique</w:t>
      </w:r>
      <w:proofErr w:type="gramStart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  and</w:t>
      </w:r>
      <w:proofErr w:type="gramEnd"/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supports the overall aesthetic.</w:t>
      </w:r>
      <w:r w:rsidRPr="00CB3F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  <w:lang w:val="en-US"/>
        </w:rPr>
        <w:br/>
      </w:r>
    </w:p>
    <w:p w14:paraId="7E31FA57" w14:textId="283EF0FD" w:rsidR="00CB3FB6" w:rsidRPr="00CB3FB6" w:rsidRDefault="004752C3" w:rsidP="00CB3FB6">
      <w:pPr>
        <w:pStyle w:val="a4"/>
        <w:shd w:val="clear" w:color="auto" w:fill="FFFFFF"/>
        <w:spacing w:after="240" w:afterAutospacing="0" w:line="312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4752C3">
        <w:rPr>
          <w:rStyle w:val="a3"/>
          <w:rFonts w:ascii="Arial" w:eastAsiaTheme="majorEastAsia" w:hAnsi="Arial" w:cs="Arial"/>
          <w:b w:val="0"/>
          <w:color w:val="000000" w:themeColor="text1"/>
          <w:sz w:val="20"/>
          <w:szCs w:val="20"/>
          <w:lang w:val="en-US"/>
        </w:rPr>
        <w:t>Lemon</w:t>
      </w:r>
      <w:r w:rsidRPr="004752C3">
        <w:rPr>
          <w:rStyle w:val="a3"/>
          <w:rFonts w:ascii="Arial" w:eastAsiaTheme="majorEastAsia" w:hAnsi="Arial" w:cs="Arial"/>
          <w:b w:val="0"/>
          <w:color w:val="000000" w:themeColor="text1"/>
          <w:sz w:val="20"/>
          <w:szCs w:val="20"/>
        </w:rPr>
        <w:t xml:space="preserve"> </w:t>
      </w:r>
      <w:r w:rsidRPr="004752C3">
        <w:rPr>
          <w:rStyle w:val="a3"/>
          <w:rFonts w:ascii="Arial" w:eastAsiaTheme="majorEastAsia" w:hAnsi="Arial" w:cs="Arial"/>
          <w:b w:val="0"/>
          <w:color w:val="000000" w:themeColor="text1"/>
          <w:sz w:val="20"/>
          <w:szCs w:val="20"/>
          <w:lang w:val="en-US"/>
        </w:rPr>
        <w:t>Fish</w:t>
      </w:r>
      <w:r w:rsidRPr="004752C3">
        <w:rPr>
          <w:rStyle w:val="a3"/>
          <w:rFonts w:ascii="Arial" w:eastAsiaTheme="majorEastAsia" w:hAnsi="Arial" w:cs="Arial"/>
          <w:b w:val="0"/>
          <w:color w:val="000000" w:themeColor="text1"/>
          <w:sz w:val="20"/>
          <w:szCs w:val="20"/>
        </w:rPr>
        <w:t xml:space="preserve"> </w:t>
      </w:r>
      <w:r w:rsidRPr="004752C3">
        <w:rPr>
          <w:rStyle w:val="a3"/>
          <w:rFonts w:ascii="Arial" w:eastAsiaTheme="majorEastAsia" w:hAnsi="Arial" w:cs="Arial"/>
          <w:b w:val="0"/>
          <w:color w:val="000000" w:themeColor="text1"/>
          <w:sz w:val="20"/>
          <w:szCs w:val="20"/>
        </w:rPr>
        <w:t xml:space="preserve">представляет </w:t>
      </w:r>
      <w:proofErr w:type="spellStart"/>
      <w:r w:rsidRPr="004752C3">
        <w:rPr>
          <w:rStyle w:val="a3"/>
          <w:rFonts w:ascii="Arial" w:eastAsiaTheme="majorEastAsia" w:hAnsi="Arial" w:cs="Arial"/>
          <w:b w:val="0"/>
          <w:color w:val="000000" w:themeColor="text1"/>
          <w:sz w:val="20"/>
          <w:szCs w:val="20"/>
        </w:rPr>
        <w:t>р</w:t>
      </w:r>
      <w:r w:rsidR="00CB3FB6" w:rsidRPr="00CB3FB6">
        <w:rPr>
          <w:rFonts w:ascii="Arial" w:hAnsi="Arial" w:cs="Arial"/>
          <w:color w:val="000000" w:themeColor="text1"/>
          <w:sz w:val="20"/>
          <w:szCs w:val="20"/>
        </w:rPr>
        <w:t>ебрендинг</w:t>
      </w:r>
      <w:proofErr w:type="spellEnd"/>
      <w:r w:rsidR="00CB3FB6" w:rsidRPr="00CB3FB6">
        <w:rPr>
          <w:rFonts w:ascii="Arial" w:hAnsi="Arial" w:cs="Arial"/>
          <w:color w:val="000000" w:themeColor="text1"/>
          <w:sz w:val="20"/>
          <w:szCs w:val="20"/>
        </w:rPr>
        <w:t xml:space="preserve"> тольяттинской сети общественного питания «Суши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B3FB6" w:rsidRPr="00CB3FB6">
        <w:rPr>
          <w:rFonts w:ascii="Arial" w:hAnsi="Arial" w:cs="Arial"/>
          <w:color w:val="000000" w:themeColor="text1"/>
          <w:sz w:val="20"/>
          <w:szCs w:val="20"/>
        </w:rPr>
        <w:t xml:space="preserve">Вёсла». Перед нами стояла задача создать простой, лаконичный знак, который соответствует ценовой политике компании и не делает акцент на японской кухне. </w:t>
      </w:r>
      <w:r w:rsidR="00CB3FB6" w:rsidRPr="00CB3FB6">
        <w:rPr>
          <w:rStyle w:val="translation-chunk"/>
          <w:rFonts w:ascii="Arial" w:eastAsiaTheme="majorEastAsia" w:hAnsi="Arial" w:cs="Arial"/>
          <w:color w:val="000000" w:themeColor="text1"/>
          <w:sz w:val="20"/>
          <w:szCs w:val="20"/>
          <w:shd w:val="clear" w:color="auto" w:fill="FFFFFF"/>
        </w:rPr>
        <w:t>Это достаточно просто</w:t>
      </w:r>
      <w:r w:rsidR="00CB3FB6" w:rsidRPr="004752C3">
        <w:rPr>
          <w:rStyle w:val="translation-chunk"/>
          <w:rFonts w:ascii="Arial" w:eastAsiaTheme="majorEastAsia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CB3FB6" w:rsidRPr="00CB3FB6">
        <w:rPr>
          <w:rStyle w:val="translation-chunk"/>
          <w:rFonts w:ascii="Arial" w:eastAsiaTheme="majorEastAsia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CB3FB6" w:rsidRPr="00CB3FB6">
        <w:rPr>
          <w:rStyle w:val="translation-chunk"/>
          <w:rFonts w:ascii="Arial" w:eastAsiaTheme="majorEastAsia" w:hAnsi="Arial" w:cs="Arial"/>
          <w:color w:val="000000" w:themeColor="text1"/>
          <w:sz w:val="20"/>
          <w:szCs w:val="20"/>
          <w:shd w:val="clear" w:color="auto" w:fill="FFFFFF"/>
        </w:rPr>
        <w:t>но  не</w:t>
      </w:r>
      <w:proofErr w:type="gramEnd"/>
      <w:r w:rsidR="00CB3FB6" w:rsidRPr="00CB3FB6">
        <w:rPr>
          <w:rStyle w:val="translation-chunk"/>
          <w:rFonts w:ascii="Arial" w:eastAsiaTheme="majorEastAsia" w:hAnsi="Arial" w:cs="Arial"/>
          <w:color w:val="000000" w:themeColor="text1"/>
          <w:sz w:val="20"/>
          <w:szCs w:val="20"/>
          <w:shd w:val="clear" w:color="auto" w:fill="FFFFFF"/>
        </w:rPr>
        <w:t xml:space="preserve"> преувеличенно ,и достаточно интересно, чтобы привлечь внимание.</w:t>
      </w:r>
      <w:r w:rsidR="00CB3FB6" w:rsidRPr="00CB3FB6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5E5DDBF5" w14:textId="77777777" w:rsidR="00CB3FB6" w:rsidRPr="00CB3FB6" w:rsidRDefault="00CB3FB6" w:rsidP="00CB3FB6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Lemon Fish presents rebranding of "Sushi </w:t>
      </w:r>
      <w:proofErr w:type="spellStart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Vesla</w:t>
      </w:r>
      <w:proofErr w:type="spellEnd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" chain of restaurants in Togliatti city. The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touch point is minimal in design.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We created a simple, clean logo is in line with the pricing policy of the company and didn’t focus on Japanese cuisine.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It’s simple enough to not be overdone, but interesting enough to capture attention</w:t>
      </w:r>
      <w:r w:rsidRPr="00CB3FB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  <w:r w:rsidRPr="00CB3FB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CB3FB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</w:p>
    <w:p w14:paraId="51CC25B0" w14:textId="77777777" w:rsidR="00CB3FB6" w:rsidRPr="00CB3FB6" w:rsidRDefault="00CB3FB6" w:rsidP="00CB3FB6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B3FB6">
        <w:rPr>
          <w:rFonts w:ascii="Arial" w:hAnsi="Arial" w:cs="Arial"/>
          <w:color w:val="000000" w:themeColor="text1"/>
          <w:sz w:val="20"/>
          <w:szCs w:val="20"/>
        </w:rPr>
        <w:t>Бренд «</w:t>
      </w:r>
      <w:proofErr w:type="spellStart"/>
      <w:r w:rsidRPr="00CB3FB6">
        <w:rPr>
          <w:rFonts w:ascii="Arial" w:hAnsi="Arial" w:cs="Arial"/>
          <w:color w:val="000000" w:themeColor="text1"/>
          <w:sz w:val="20"/>
          <w:szCs w:val="20"/>
        </w:rPr>
        <w:t>Мимино</w:t>
      </w:r>
      <w:proofErr w:type="spellEnd"/>
      <w:r w:rsidRPr="00CB3FB6">
        <w:rPr>
          <w:rFonts w:ascii="Arial" w:hAnsi="Arial" w:cs="Arial"/>
          <w:color w:val="000000" w:themeColor="text1"/>
          <w:sz w:val="20"/>
          <w:szCs w:val="20"/>
        </w:rPr>
        <w:t>» — это настоящая домашняя кухня в современном исполнении.</w:t>
      </w:r>
      <w:r w:rsidRPr="00CB3FB6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Согласно концепции, мы взяли за основу  грузинские буквы и создали логотип, который сформировал визуальную стратегию.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br/>
        <w:t>В первую очередь предлагаем вам отведать именно домашнюю грузинскую кухню, малознакомую поволжским гурманам. Основу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меню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составляют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традиционные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блюда</w:t>
      </w:r>
      <w:r w:rsidRPr="00CB3FB6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1FCEA90E" w14:textId="5493A3C7" w:rsidR="00CB3FB6" w:rsidRPr="004752C3" w:rsidRDefault="00CB3FB6" w:rsidP="00CB3FB6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Brand "</w:t>
      </w:r>
      <w:proofErr w:type="spellStart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Mimino</w:t>
      </w:r>
      <w:proofErr w:type="spellEnd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" is real homemade cooking restaurant with a modern twist.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Conceptually, we went back to the origin Georgian letterforms and created </w:t>
      </w:r>
      <w:r w:rsidR="004752C3"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logo, which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shaped its visual development.</w:t>
      </w:r>
      <w:r w:rsidRPr="00CB3FB6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br/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First of all, </w:t>
      </w:r>
      <w:r w:rsidR="004752C3"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we advise</w:t>
      </w:r>
      <w:bookmarkStart w:id="0" w:name="_GoBack"/>
      <w:bookmarkEnd w:id="0"/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to enjoy an unfamiliar Georgian cuisine. The main menu is traditional dishes made by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old and dusty recipes.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</w:p>
    <w:p w14:paraId="563848F0" w14:textId="77777777" w:rsidR="00CB3FB6" w:rsidRPr="004752C3" w:rsidRDefault="00CB3FB6" w:rsidP="00CB3FB6">
      <w:pPr>
        <w:pStyle w:val="a4"/>
        <w:shd w:val="clear" w:color="auto" w:fill="FFFFFF"/>
        <w:spacing w:before="0" w:beforeAutospacing="0" w:after="450" w:afterAutospacing="0" w:line="312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CB3FB6">
        <w:rPr>
          <w:rFonts w:ascii="Arial" w:hAnsi="Arial" w:cs="Arial"/>
          <w:color w:val="000000" w:themeColor="text1"/>
          <w:sz w:val="20"/>
          <w:szCs w:val="20"/>
          <w:lang w:val="en-US"/>
        </w:rPr>
        <w:t>The</w:t>
      </w:r>
      <w:r w:rsidR="004713B8" w:rsidRPr="00475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B3FB6">
        <w:rPr>
          <w:rFonts w:ascii="Arial" w:hAnsi="Arial" w:cs="Arial"/>
          <w:color w:val="000000" w:themeColor="text1"/>
          <w:sz w:val="20"/>
          <w:szCs w:val="20"/>
          <w:lang w:val="en-US"/>
        </w:rPr>
        <w:t>vill</w:t>
      </w:r>
      <w:proofErr w:type="spellEnd"/>
      <w:r w:rsidR="004713B8" w:rsidRPr="00475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настоящий, простой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и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натуральный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бренд.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Великолепная задумка заказчиков нашла выражение в создании серии этикеток для ореховой пасты.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 xml:space="preserve">Ручная графика отражает </w:t>
      </w:r>
      <w:proofErr w:type="spellStart"/>
      <w:r w:rsidRPr="00CB3FB6">
        <w:rPr>
          <w:rFonts w:ascii="Arial" w:hAnsi="Arial" w:cs="Arial"/>
          <w:color w:val="000000" w:themeColor="text1"/>
          <w:sz w:val="20"/>
          <w:szCs w:val="20"/>
        </w:rPr>
        <w:t>экологичность</w:t>
      </w:r>
      <w:proofErr w:type="spellEnd"/>
      <w:r w:rsidRPr="00CB3FB6">
        <w:rPr>
          <w:rFonts w:ascii="Arial" w:hAnsi="Arial" w:cs="Arial"/>
          <w:color w:val="000000" w:themeColor="text1"/>
          <w:sz w:val="20"/>
          <w:szCs w:val="20"/>
        </w:rPr>
        <w:t>, натуральность и современность продукта. Цветовая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градация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используется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для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определения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типа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ореховой</w:t>
      </w:r>
      <w:r w:rsidR="004713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B3FB6">
        <w:rPr>
          <w:rFonts w:ascii="Arial" w:hAnsi="Arial" w:cs="Arial"/>
          <w:color w:val="000000" w:themeColor="text1"/>
          <w:sz w:val="20"/>
          <w:szCs w:val="20"/>
        </w:rPr>
        <w:t>пасты</w:t>
      </w:r>
      <w:r w:rsidRPr="004752C3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8530AA2" w14:textId="339D60FC" w:rsidR="00CB3FB6" w:rsidRPr="004752C3" w:rsidRDefault="00CB3FB6" w:rsidP="00CB3FB6">
      <w:pPr>
        <w:pStyle w:val="a4"/>
        <w:shd w:val="clear" w:color="auto" w:fill="FFFFFF"/>
        <w:spacing w:line="312" w:lineRule="atLeas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The </w:t>
      </w:r>
      <w:proofErr w:type="spellStart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Vill</w:t>
      </w:r>
      <w:proofErr w:type="spellEnd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is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natural,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clean and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ecologically pure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brand. The creation</w:t>
      </w:r>
      <w:r w:rsidR="004752C3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of the whole labels series</w:t>
      </w:r>
      <w:proofErr w:type="gramStart"/>
      <w:r w:rsidR="004752C3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  of</w:t>
      </w:r>
      <w:proofErr w:type="gramEnd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peanut butter was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being perceived as a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great idea of our clients.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Script typeface had been carefully considered</w:t>
      </w:r>
      <w:proofErr w:type="gramStart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  as</w:t>
      </w:r>
      <w:proofErr w:type="gramEnd"/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natural and  upscale, modern look. The overall identity uses restraint in the color </w:t>
      </w:r>
      <w:r w:rsidR="004752C3"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palette that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 xml:space="preserve"> shows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  <w:r w:rsidRPr="00CB3FB6">
        <w:rPr>
          <w:rStyle w:val="a3"/>
          <w:rFonts w:ascii="Arial" w:eastAsiaTheme="majorEastAsia" w:hAnsi="Arial" w:cs="Arial"/>
          <w:color w:val="000000" w:themeColor="text1"/>
          <w:sz w:val="20"/>
          <w:szCs w:val="20"/>
          <w:lang w:val="en-US"/>
        </w:rPr>
        <w:t>the flavor of peanut butter.</w:t>
      </w:r>
      <w:r w:rsidRPr="00CB3FB6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 </w:t>
      </w:r>
    </w:p>
    <w:p w14:paraId="34CBD4D3" w14:textId="77777777" w:rsidR="00010BFC" w:rsidRPr="004752C3" w:rsidRDefault="00010BFC">
      <w:pPr>
        <w:rPr>
          <w:lang w:val="en-US"/>
        </w:rPr>
      </w:pPr>
    </w:p>
    <w:sectPr w:rsidR="00010BFC" w:rsidRPr="004752C3" w:rsidSect="00010B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B6"/>
    <w:rsid w:val="00010BFC"/>
    <w:rsid w:val="000E4055"/>
    <w:rsid w:val="004713B8"/>
    <w:rsid w:val="004752C3"/>
    <w:rsid w:val="00CB3FB6"/>
    <w:rsid w:val="00F2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C3063"/>
  <w14:defaultImageDpi w14:val="300"/>
  <w15:docId w15:val="{1ED4302C-C349-425E-A804-43EAA26E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3FB6"/>
  </w:style>
  <w:style w:type="character" w:styleId="a3">
    <w:name w:val="Strong"/>
    <w:basedOn w:val="a0"/>
    <w:uiPriority w:val="22"/>
    <w:qFormat/>
    <w:rsid w:val="00CB3FB6"/>
    <w:rPr>
      <w:b/>
      <w:bCs/>
    </w:rPr>
  </w:style>
  <w:style w:type="paragraph" w:styleId="a4">
    <w:name w:val="Normal (Web)"/>
    <w:basedOn w:val="a"/>
    <w:uiPriority w:val="99"/>
    <w:unhideWhenUsed/>
    <w:rsid w:val="00CB3F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ranslation-chunk">
    <w:name w:val="translation-chunk"/>
    <w:basedOn w:val="a0"/>
    <w:rsid w:val="00CB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Денис</dc:creator>
  <cp:keywords/>
  <dc:description/>
  <cp:lastModifiedBy>User-PC</cp:lastModifiedBy>
  <cp:revision>5</cp:revision>
  <dcterms:created xsi:type="dcterms:W3CDTF">2016-04-13T12:46:00Z</dcterms:created>
  <dcterms:modified xsi:type="dcterms:W3CDTF">2016-04-16T10:58:00Z</dcterms:modified>
</cp:coreProperties>
</file>