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 xml:space="preserve">На огромной территории нашей страны абсолютно разные климатические условия. В одном городе температура на улице может быть +50С, в другом – уже -250С, а то и больше. Но какой бы не была температура на улице, мы хотим, чтобы у нас дома всегда было тепло, уютно и комфортно. Оптимальная домашняя температура равна 20–250 С. Чтобы </w:t>
      </w:r>
      <w:proofErr w:type="gramStart"/>
      <w:r w:rsidRPr="00CD0363"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 w:rsidRPr="00CD0363">
        <w:rPr>
          <w:rFonts w:ascii="Times New Roman" w:hAnsi="Times New Roman" w:cs="Times New Roman"/>
          <w:sz w:val="24"/>
          <w:szCs w:val="24"/>
        </w:rPr>
        <w:t xml:space="preserve"> такую температуру дома, используют радиаторы. Наверняка многие сейчас вспомнили советские чугунные батареи, которые никак не вписываются в современные интерьеры домов. Но забудьте о них. Время идёт вперёд, и дизайнеры давно придумали лёгкие, компактные, красивые радиаторы, которые сохранили при этом свою главную функцию – отапливать помещение. Также появились различные способы монтажа к отопительной системе, например радиаторы с боковым подключением Purmo подключаются к трубам только с правой или левой стороны.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Советуем Вам обратить внимание на эти радиаторы. Они соответствуют требованиям высококачественных товаров. Ежедневное повышение качества в производстве данной марки регулируют несколько десятков инспекторов, а также системы управления ISO 14000 и ISO 9001, наблюдаемые British Standards Institution Quality Assurance. А значит, они соответствуют и зарубежным стандартам качества.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Вспомните, как старые советские радиаторы приходилось постоянно подкрашивать, чтобы обновить пожелтевшую от времени краску. Но покраска радиаторов Purmo в 2 слоя позволяет получить долговечное лакокрасочное покрытие и избавляет Вас от этой обязанности. Такой метод окраски сейчас обычно применяется для покраски автомобилей.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 xml:space="preserve">Радиаторы Purmo с боковым подключением выглядят эстетично и отлично подойдут даже под самый контрастный интерьер, так как обычно выполнены в минималистичном дизайне. Окраска, как правило, белого цвета, но </w:t>
      </w:r>
      <w:proofErr w:type="gramStart"/>
      <w:r w:rsidRPr="00CD03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0363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CD0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0363">
        <w:rPr>
          <w:rFonts w:ascii="Times New Roman" w:hAnsi="Times New Roman" w:cs="Times New Roman"/>
          <w:sz w:val="24"/>
          <w:szCs w:val="24"/>
        </w:rPr>
        <w:t xml:space="preserve"> Вашим желанием радиаторы могут поставляться и в ином цвете.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Мы – одна  из компаний, находящихся на первых местах отечественного рынка стальных отопительных приборов и поставляем радиаторы Purmo с боковым или нижним подключением. Разнообразие моделей позволяет представлять в повседневной продаже не только обычные, но и оригинальные модели – всего более 1000 разнообразных размеров.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Эти отопительные приборы достаточно универсальны, они подойдут к любым отопительным системам: и однотрубным, и двутрубным. Для каждого типа радиаторов, предполагаются разнообразные варианты их присоединения к системе: но чаще всего используется боковое или нижнее подключение. Для небольших одноэтажных домов, которым нужен монтаж радиаторов с количеством секций около 15, подойдут радиаторы Purmo с боковым или односторонним подключением. Удобно то, что этот вид монтажа радиаторов позволяет присоединить подводящую и отводящую трубы к одной и той же секции отопительного прибора. Абсолютно все секции батареи, таким образом, нагреваются равномерно. Но при большем количестве секций возможны значительные потери тепла, а значит лучше присмотреть радиаторы с иным типом подключения.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Благодаря богатейшей гамме изделий можно выбрать нужные именно Вам радиаторы с подходящими размерами и мощностью для абсолютно разных помещений. А для помещений, требующих повышенные стандарты санитарии, мы советуем отопительные приборы без элементов конвенции и накладок.</w:t>
      </w:r>
    </w:p>
    <w:p w:rsidR="00CD0363" w:rsidRPr="00CD0363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lastRenderedPageBreak/>
        <w:t>Благодаря постоянному прогрессу в процессе изготовления и высокому качеству радиаторов, мы можем позволить себе увеличить срок гарантии. С 1999 года мы одни из тех, кто предоставляет 10-летнюю гарантию на радиаторы «Purmo».</w:t>
      </w:r>
    </w:p>
    <w:p w:rsidR="007018AE" w:rsidRDefault="00CD0363" w:rsidP="00CD03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D0363">
        <w:rPr>
          <w:rFonts w:ascii="Times New Roman" w:hAnsi="Times New Roman" w:cs="Times New Roman"/>
          <w:sz w:val="24"/>
          <w:szCs w:val="24"/>
        </w:rPr>
        <w:t>Если Вы хозяин одноэтажного дома, мы советуем Вам радиаторы с боковым подключением Purmo!</w:t>
      </w:r>
    </w:p>
    <w:p w:rsidR="00CD0363" w:rsidRPr="00CD0363" w:rsidRDefault="00CD0363" w:rsidP="00CD0363">
      <w:pPr>
        <w:ind w:firstLine="426"/>
        <w:rPr>
          <w:szCs w:val="24"/>
        </w:rPr>
      </w:pPr>
      <w:r w:rsidRPr="00CD0363">
        <w:rPr>
          <w:szCs w:val="24"/>
        </w:rPr>
        <w:t>http://text.ru/antiplagiat/570cee0070122</w:t>
      </w:r>
    </w:p>
    <w:sectPr w:rsidR="00CD0363" w:rsidRPr="00CD0363" w:rsidSect="002E42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CB5"/>
    <w:rsid w:val="000A6750"/>
    <w:rsid w:val="000D2690"/>
    <w:rsid w:val="000F7732"/>
    <w:rsid w:val="001D7FC4"/>
    <w:rsid w:val="002E428F"/>
    <w:rsid w:val="00465A4E"/>
    <w:rsid w:val="00490CB5"/>
    <w:rsid w:val="004C75A3"/>
    <w:rsid w:val="00571D08"/>
    <w:rsid w:val="005B7EC1"/>
    <w:rsid w:val="00606557"/>
    <w:rsid w:val="0066342B"/>
    <w:rsid w:val="006A587D"/>
    <w:rsid w:val="007018AE"/>
    <w:rsid w:val="00831ED7"/>
    <w:rsid w:val="00847E98"/>
    <w:rsid w:val="008C7ADA"/>
    <w:rsid w:val="008D15EC"/>
    <w:rsid w:val="009748BD"/>
    <w:rsid w:val="009B0B79"/>
    <w:rsid w:val="00A94A32"/>
    <w:rsid w:val="00AA09B6"/>
    <w:rsid w:val="00AD14DC"/>
    <w:rsid w:val="00AD3224"/>
    <w:rsid w:val="00AD333A"/>
    <w:rsid w:val="00B21FEC"/>
    <w:rsid w:val="00B832AF"/>
    <w:rsid w:val="00C543BF"/>
    <w:rsid w:val="00CD0363"/>
    <w:rsid w:val="00CD0FC8"/>
    <w:rsid w:val="00DD1711"/>
    <w:rsid w:val="00EF6A71"/>
    <w:rsid w:val="00F57ECE"/>
    <w:rsid w:val="00FA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8AE"/>
  </w:style>
  <w:style w:type="character" w:styleId="a4">
    <w:name w:val="Hyperlink"/>
    <w:basedOn w:val="a0"/>
    <w:uiPriority w:val="99"/>
    <w:semiHidden/>
    <w:unhideWhenUsed/>
    <w:rsid w:val="0070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3125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2016-04-12T11:51:00Z</dcterms:created>
  <dcterms:modified xsi:type="dcterms:W3CDTF">2016-04-12T11:51:00Z</dcterms:modified>
</cp:coreProperties>
</file>