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C8" w:rsidRPr="00A13FC8" w:rsidRDefault="0056436E" w:rsidP="00A13FC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13FC8">
        <w:rPr>
          <w:b/>
          <w:sz w:val="28"/>
          <w:szCs w:val="28"/>
          <w:lang w:val="uk-UA"/>
        </w:rPr>
        <w:t>«</w:t>
      </w:r>
      <w:r w:rsidR="003D5512" w:rsidRPr="00A13FC8">
        <w:rPr>
          <w:b/>
          <w:sz w:val="28"/>
          <w:szCs w:val="28"/>
          <w:lang w:val="uk-UA"/>
        </w:rPr>
        <w:t xml:space="preserve">Господь – </w:t>
      </w:r>
      <w:proofErr w:type="spellStart"/>
      <w:r w:rsidR="003D5512" w:rsidRPr="00A13FC8">
        <w:rPr>
          <w:b/>
          <w:sz w:val="28"/>
          <w:szCs w:val="28"/>
          <w:lang w:val="uk-UA"/>
        </w:rPr>
        <w:t>Пастырь</w:t>
      </w:r>
      <w:proofErr w:type="spellEnd"/>
      <w:r w:rsidR="003D5512" w:rsidRPr="00A13FC8">
        <w:rPr>
          <w:b/>
          <w:sz w:val="28"/>
          <w:szCs w:val="28"/>
          <w:lang w:val="uk-UA"/>
        </w:rPr>
        <w:t xml:space="preserve"> </w:t>
      </w:r>
      <w:proofErr w:type="spellStart"/>
      <w:r w:rsidR="003D5512" w:rsidRPr="00A13FC8">
        <w:rPr>
          <w:b/>
          <w:sz w:val="28"/>
          <w:szCs w:val="28"/>
          <w:lang w:val="uk-UA"/>
        </w:rPr>
        <w:t>мой</w:t>
      </w:r>
      <w:proofErr w:type="spellEnd"/>
      <w:r w:rsidR="003D5512" w:rsidRPr="00A13FC8">
        <w:rPr>
          <w:b/>
          <w:sz w:val="28"/>
          <w:szCs w:val="28"/>
          <w:lang w:val="uk-UA"/>
        </w:rPr>
        <w:t>!</w:t>
      </w:r>
      <w:r w:rsidRPr="00A13FC8">
        <w:rPr>
          <w:b/>
          <w:sz w:val="28"/>
          <w:szCs w:val="28"/>
          <w:lang w:val="uk-UA"/>
        </w:rPr>
        <w:t>»</w:t>
      </w:r>
    </w:p>
    <w:p w:rsidR="00FF10C9" w:rsidRPr="00A13FC8" w:rsidRDefault="00A13FC8" w:rsidP="00A13FC8">
      <w:pPr>
        <w:spacing w:after="0" w:line="240" w:lineRule="auto"/>
        <w:jc w:val="center"/>
        <w:rPr>
          <w:b/>
          <w:lang w:val="uk-UA"/>
        </w:rPr>
      </w:pPr>
      <w:r w:rsidRPr="00A13FC8">
        <w:rPr>
          <w:b/>
          <w:lang w:val="uk-UA"/>
        </w:rPr>
        <w:t>(</w:t>
      </w:r>
      <w:proofErr w:type="spellStart"/>
      <w:r w:rsidRPr="00A13FC8">
        <w:rPr>
          <w:b/>
          <w:lang w:val="uk-UA"/>
        </w:rPr>
        <w:t>Вечер</w:t>
      </w:r>
      <w:proofErr w:type="spellEnd"/>
      <w:r w:rsidRPr="00A13FC8">
        <w:rPr>
          <w:b/>
          <w:lang w:val="uk-UA"/>
        </w:rPr>
        <w:t xml:space="preserve"> </w:t>
      </w:r>
      <w:proofErr w:type="spellStart"/>
      <w:r w:rsidRPr="00A13FC8">
        <w:rPr>
          <w:b/>
          <w:lang w:val="uk-UA"/>
        </w:rPr>
        <w:t>памяти</w:t>
      </w:r>
      <w:proofErr w:type="spellEnd"/>
      <w:r w:rsidRPr="00A13FC8">
        <w:rPr>
          <w:b/>
          <w:lang w:val="uk-UA"/>
        </w:rPr>
        <w:t xml:space="preserve"> </w:t>
      </w:r>
      <w:proofErr w:type="spellStart"/>
      <w:r w:rsidRPr="00A13FC8">
        <w:rPr>
          <w:b/>
          <w:lang w:val="uk-UA"/>
        </w:rPr>
        <w:t>Анны</w:t>
      </w:r>
      <w:proofErr w:type="spellEnd"/>
      <w:r w:rsidRPr="00A13FC8">
        <w:rPr>
          <w:b/>
          <w:lang w:val="uk-UA"/>
        </w:rPr>
        <w:t xml:space="preserve"> Герман, </w:t>
      </w:r>
      <w:proofErr w:type="spellStart"/>
      <w:r w:rsidRPr="00A13FC8">
        <w:rPr>
          <w:b/>
          <w:lang w:val="uk-UA"/>
        </w:rPr>
        <w:t>которой</w:t>
      </w:r>
      <w:proofErr w:type="spellEnd"/>
      <w:r w:rsidRPr="00A13FC8">
        <w:rPr>
          <w:b/>
          <w:lang w:val="uk-UA"/>
        </w:rPr>
        <w:t xml:space="preserve"> 14 </w:t>
      </w:r>
      <w:proofErr w:type="spellStart"/>
      <w:r w:rsidRPr="00A13FC8">
        <w:rPr>
          <w:b/>
          <w:lang w:val="uk-UA"/>
        </w:rPr>
        <w:t>февраля</w:t>
      </w:r>
      <w:proofErr w:type="spellEnd"/>
      <w:r w:rsidRPr="00A13FC8">
        <w:rPr>
          <w:b/>
          <w:lang w:val="uk-UA"/>
        </w:rPr>
        <w:t xml:space="preserve"> 2016 </w:t>
      </w:r>
      <w:proofErr w:type="spellStart"/>
      <w:r w:rsidRPr="00A13FC8">
        <w:rPr>
          <w:b/>
          <w:lang w:val="uk-UA"/>
        </w:rPr>
        <w:t>года</w:t>
      </w:r>
      <w:proofErr w:type="spellEnd"/>
      <w:r w:rsidRPr="00A13FC8">
        <w:rPr>
          <w:b/>
          <w:lang w:val="uk-UA"/>
        </w:rPr>
        <w:t xml:space="preserve"> </w:t>
      </w:r>
      <w:proofErr w:type="spellStart"/>
      <w:r w:rsidRPr="00A13FC8">
        <w:rPr>
          <w:b/>
          <w:lang w:val="uk-UA"/>
        </w:rPr>
        <w:t>исполнилось</w:t>
      </w:r>
      <w:proofErr w:type="spellEnd"/>
      <w:r w:rsidRPr="00A13FC8">
        <w:rPr>
          <w:b/>
          <w:lang w:val="uk-UA"/>
        </w:rPr>
        <w:t xml:space="preserve"> </w:t>
      </w:r>
      <w:proofErr w:type="spellStart"/>
      <w:r w:rsidRPr="00A13FC8">
        <w:rPr>
          <w:b/>
          <w:lang w:val="uk-UA"/>
        </w:rPr>
        <w:t>бы</w:t>
      </w:r>
      <w:proofErr w:type="spellEnd"/>
      <w:r w:rsidRPr="00A13FC8">
        <w:rPr>
          <w:b/>
          <w:lang w:val="uk-UA"/>
        </w:rPr>
        <w:t xml:space="preserve"> 80 лет)</w:t>
      </w:r>
    </w:p>
    <w:p w:rsidR="00A13FC8" w:rsidRPr="00A13FC8" w:rsidRDefault="00A13FC8" w:rsidP="00A13FC8">
      <w:pPr>
        <w:spacing w:after="0" w:line="240" w:lineRule="auto"/>
        <w:rPr>
          <w:lang w:val="uk-UA"/>
        </w:rPr>
      </w:pPr>
    </w:p>
    <w:p w:rsidR="0056436E" w:rsidRDefault="0056436E">
      <w:pPr>
        <w:rPr>
          <w:bCs/>
        </w:rPr>
      </w:pPr>
      <w:r w:rsidRPr="0056436E">
        <w:rPr>
          <w:bCs/>
        </w:rPr>
        <w:t>«И помни весь путь, которым вел тебя Господь, Бог твой, …чтобы смирить тебя, чтобы испытать тебя и узнать, что в сердце твоем, будешь ли хранить заповеди Его, или нет…» Вт.8:2</w:t>
      </w:r>
    </w:p>
    <w:p w:rsidR="00DC779D" w:rsidRDefault="0056436E">
      <w:pPr>
        <w:rPr>
          <w:bCs/>
        </w:rPr>
      </w:pPr>
      <w:r>
        <w:rPr>
          <w:bCs/>
        </w:rPr>
        <w:t xml:space="preserve">Для чего вообще написана Библия? </w:t>
      </w:r>
      <w:r w:rsidRPr="0056436E">
        <w:rPr>
          <w:bCs/>
        </w:rPr>
        <w:t xml:space="preserve">«… для </w:t>
      </w:r>
      <w:proofErr w:type="spellStart"/>
      <w:r w:rsidRPr="0056436E">
        <w:rPr>
          <w:bCs/>
        </w:rPr>
        <w:t>научения</w:t>
      </w:r>
      <w:proofErr w:type="spellEnd"/>
      <w:r w:rsidRPr="0056436E">
        <w:rPr>
          <w:bCs/>
        </w:rPr>
        <w:t>, для обличения, для исправления, для наставления в праведности</w:t>
      </w:r>
      <w:r>
        <w:rPr>
          <w:bCs/>
        </w:rPr>
        <w:t>…</w:t>
      </w:r>
      <w:r w:rsidRPr="0056436E">
        <w:rPr>
          <w:bCs/>
        </w:rPr>
        <w:t>»</w:t>
      </w:r>
      <w:r>
        <w:rPr>
          <w:bCs/>
        </w:rPr>
        <w:t>Тим.3:16</w:t>
      </w:r>
      <w:proofErr w:type="gramStart"/>
      <w:r>
        <w:rPr>
          <w:bCs/>
        </w:rPr>
        <w:t xml:space="preserve">  А</w:t>
      </w:r>
      <w:proofErr w:type="gramEnd"/>
      <w:r>
        <w:rPr>
          <w:bCs/>
        </w:rPr>
        <w:t xml:space="preserve"> еще, она написана для памяти!</w:t>
      </w:r>
      <w:r w:rsidRPr="0056436E">
        <w:rPr>
          <w:bCs/>
        </w:rPr>
        <w:t xml:space="preserve"> </w:t>
      </w:r>
      <w:r>
        <w:rPr>
          <w:bCs/>
        </w:rPr>
        <w:t>Зачем нам помнить то, что было не с нами?   А чт</w:t>
      </w:r>
      <w:r>
        <w:rPr>
          <w:bCs/>
        </w:rPr>
        <w:t>о</w:t>
      </w:r>
      <w:r>
        <w:rPr>
          <w:bCs/>
        </w:rPr>
        <w:t xml:space="preserve">бы мы </w:t>
      </w:r>
      <w:r w:rsidRPr="0056436E">
        <w:rPr>
          <w:bCs/>
        </w:rPr>
        <w:t>«</w:t>
      </w:r>
      <w:r>
        <w:rPr>
          <w:bCs/>
        </w:rPr>
        <w:t>…</w:t>
      </w:r>
      <w:r w:rsidRPr="0056436E">
        <w:rPr>
          <w:bCs/>
        </w:rPr>
        <w:t>не были похотливы на злое</w:t>
      </w:r>
      <w:r>
        <w:rPr>
          <w:bCs/>
        </w:rPr>
        <w:t>, как были похотливы они</w:t>
      </w:r>
      <w:proofErr w:type="gramStart"/>
      <w:r w:rsidRPr="0056436E">
        <w:rPr>
          <w:bCs/>
        </w:rPr>
        <w:t>…</w:t>
      </w:r>
      <w:r>
        <w:rPr>
          <w:bCs/>
        </w:rPr>
        <w:t xml:space="preserve"> </w:t>
      </w:r>
      <w:r w:rsidRPr="0056436E">
        <w:rPr>
          <w:bCs/>
        </w:rPr>
        <w:t>В</w:t>
      </w:r>
      <w:proofErr w:type="gramEnd"/>
      <w:r w:rsidRPr="0056436E">
        <w:rPr>
          <w:bCs/>
        </w:rPr>
        <w:t>се это происходило с ними, </w:t>
      </w:r>
      <w:r w:rsidRPr="0056436E">
        <w:rPr>
          <w:bCs/>
          <w:i/>
          <w:iCs/>
        </w:rPr>
        <w:t>как</w:t>
      </w:r>
      <w:r w:rsidRPr="0056436E">
        <w:rPr>
          <w:bCs/>
        </w:rPr>
        <w:t> образы;</w:t>
      </w:r>
      <w:r>
        <w:rPr>
          <w:bCs/>
        </w:rPr>
        <w:t xml:space="preserve"> </w:t>
      </w:r>
      <w:r w:rsidRPr="0056436E">
        <w:rPr>
          <w:bCs/>
        </w:rPr>
        <w:t>а описано в наставление нам, достигшим последних веков.</w:t>
      </w:r>
      <w:r>
        <w:rPr>
          <w:bCs/>
        </w:rPr>
        <w:t xml:space="preserve"> </w:t>
      </w:r>
      <w:r w:rsidRPr="0056436E">
        <w:rPr>
          <w:bCs/>
        </w:rPr>
        <w:t>Посему, кто думает, что он стоит, берегись, чтобы не упасть.</w:t>
      </w:r>
      <w:r>
        <w:rPr>
          <w:bCs/>
        </w:rPr>
        <w:t xml:space="preserve"> </w:t>
      </w:r>
      <w:r w:rsidRPr="0056436E">
        <w:rPr>
          <w:bCs/>
        </w:rPr>
        <w:t>»1Кор.10:6</w:t>
      </w:r>
      <w:r>
        <w:rPr>
          <w:bCs/>
        </w:rPr>
        <w:t xml:space="preserve"> </w:t>
      </w:r>
    </w:p>
    <w:p w:rsidR="0056436E" w:rsidRDefault="0056436E">
      <w:pPr>
        <w:rPr>
          <w:bCs/>
        </w:rPr>
      </w:pPr>
      <w:r>
        <w:rPr>
          <w:bCs/>
        </w:rPr>
        <w:t>Итак, помнить прошлые опыты жизни и не только свои нужно, чтобы быть бдительными в день сегодняшний и стараться не повторять ошибок прошлого, чтобы не падать</w:t>
      </w:r>
      <w:r w:rsidR="00D85A2F">
        <w:rPr>
          <w:bCs/>
        </w:rPr>
        <w:t xml:space="preserve"> лишний раз</w:t>
      </w:r>
      <w:r>
        <w:rPr>
          <w:bCs/>
        </w:rPr>
        <w:t>. Это наставление Своему народу продиктовало сердце нашего Небесного Отца, движимое непрестанной заботой о спасении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воих детей, ж</w:t>
      </w:r>
      <w:r>
        <w:rPr>
          <w:bCs/>
        </w:rPr>
        <w:t>и</w:t>
      </w:r>
      <w:r>
        <w:rPr>
          <w:bCs/>
        </w:rPr>
        <w:t>вущих на этой «заколдованной»,  как пишет сестра Уайт, территории.</w:t>
      </w:r>
    </w:p>
    <w:p w:rsidR="00C338CC" w:rsidRDefault="00DC779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Cs/>
        </w:rPr>
        <w:t xml:space="preserve">17-го января </w:t>
      </w:r>
      <w:r w:rsidR="0056436E">
        <w:rPr>
          <w:bCs/>
        </w:rPr>
        <w:t xml:space="preserve">наши братья и сестры из Полтавы </w:t>
      </w:r>
      <w:r>
        <w:rPr>
          <w:bCs/>
        </w:rPr>
        <w:t>провели в Гадяче и в Зенькове вечер памяти знаменитой пев</w:t>
      </w:r>
      <w:r>
        <w:rPr>
          <w:bCs/>
        </w:rPr>
        <w:t>и</w:t>
      </w:r>
      <w:r>
        <w:rPr>
          <w:bCs/>
        </w:rPr>
        <w:t>цы, прекрасного человека и, что еще более важно - нашей сестры  Анны Герман</w:t>
      </w:r>
      <w:r w:rsidR="0056436E">
        <w:rPr>
          <w:bCs/>
        </w:rPr>
        <w:t xml:space="preserve">. </w:t>
      </w:r>
    </w:p>
    <w:p w:rsidR="0056436E" w:rsidRDefault="0056436E">
      <w:pPr>
        <w:rPr>
          <w:bCs/>
        </w:rPr>
      </w:pPr>
      <w:r>
        <w:rPr>
          <w:bCs/>
        </w:rPr>
        <w:t xml:space="preserve">Трудная судьба с самого детства была дарована </w:t>
      </w:r>
      <w:r w:rsidR="00DC779D">
        <w:rPr>
          <w:bCs/>
        </w:rPr>
        <w:t>ей</w:t>
      </w:r>
      <w:r>
        <w:rPr>
          <w:bCs/>
        </w:rPr>
        <w:t xml:space="preserve">. </w:t>
      </w:r>
      <w:r w:rsidR="00DC779D">
        <w:rPr>
          <w:bCs/>
        </w:rPr>
        <w:t xml:space="preserve">Много потерь довелось пережить еще в детстве: и самых дорогих людей – отца и брата, и </w:t>
      </w:r>
      <w:r w:rsidR="00D85A2F">
        <w:rPr>
          <w:bCs/>
        </w:rPr>
        <w:t>позже отчима; много скитаний и мыта</w:t>
      </w:r>
      <w:proofErr w:type="gramStart"/>
      <w:r w:rsidR="00D85A2F">
        <w:rPr>
          <w:bCs/>
        </w:rPr>
        <w:t>рств пр</w:t>
      </w:r>
      <w:proofErr w:type="gramEnd"/>
      <w:r w:rsidR="00D85A2F">
        <w:rPr>
          <w:bCs/>
        </w:rPr>
        <w:t>етерпеть</w:t>
      </w:r>
      <w:r w:rsidR="00DC779D">
        <w:rPr>
          <w:bCs/>
        </w:rPr>
        <w:t>.</w:t>
      </w:r>
      <w:r w:rsidR="00D85A2F">
        <w:rPr>
          <w:bCs/>
        </w:rPr>
        <w:t xml:space="preserve"> Мать ее тяжело раб</w:t>
      </w:r>
      <w:r w:rsidR="00D85A2F">
        <w:rPr>
          <w:bCs/>
        </w:rPr>
        <w:t>о</w:t>
      </w:r>
      <w:r w:rsidR="00D85A2F">
        <w:rPr>
          <w:bCs/>
        </w:rPr>
        <w:t xml:space="preserve">тала, пытаясь прокормить семью. </w:t>
      </w:r>
      <w:r>
        <w:rPr>
          <w:bCs/>
        </w:rPr>
        <w:t xml:space="preserve">По свидетельству самой </w:t>
      </w:r>
      <w:r w:rsidR="00DC779D">
        <w:rPr>
          <w:bCs/>
        </w:rPr>
        <w:t>певицы</w:t>
      </w:r>
      <w:r>
        <w:rPr>
          <w:bCs/>
        </w:rPr>
        <w:t xml:space="preserve">, ее воспитанием занималась в основном бабушка, которая была членом церкви </w:t>
      </w:r>
      <w:r w:rsidR="00DC779D">
        <w:rPr>
          <w:bCs/>
        </w:rPr>
        <w:t>А</w:t>
      </w:r>
      <w:r>
        <w:rPr>
          <w:bCs/>
        </w:rPr>
        <w:t>двентистов Седьмого дня.</w:t>
      </w:r>
      <w:r w:rsidRPr="0056436E">
        <w:rPr>
          <w:bCs/>
        </w:rPr>
        <w:t xml:space="preserve"> Когда Анна Герман стала знаменитой п</w:t>
      </w:r>
      <w:r w:rsidRPr="0056436E">
        <w:rPr>
          <w:bCs/>
        </w:rPr>
        <w:t>е</w:t>
      </w:r>
      <w:r w:rsidRPr="0056436E">
        <w:rPr>
          <w:bCs/>
        </w:rPr>
        <w:t>вицей, она неоднократно говорила: «все, что есть хорошего во мне, это благодаря моей бабушке</w:t>
      </w:r>
      <w:proofErr w:type="gramStart"/>
      <w:r>
        <w:rPr>
          <w:bCs/>
        </w:rPr>
        <w:t xml:space="preserve">.» </w:t>
      </w:r>
      <w:proofErr w:type="gramEnd"/>
      <w:r w:rsidR="005E5AFB" w:rsidRPr="005E5AFB">
        <w:rPr>
          <w:bCs/>
        </w:rPr>
        <w:t>Все, кто общались с Анной Герман, отмечают, что она была очень милой, кроткой, отзывчивой женщиной, лишенной всякого налета звездной болезни, очень простой и открытой. </w:t>
      </w:r>
      <w:r w:rsidR="005E5AFB" w:rsidRPr="005E5AFB">
        <w:rPr>
          <w:bCs/>
        </w:rPr>
        <w:br/>
      </w:r>
      <w:r w:rsidR="005E5AFB" w:rsidRPr="005E5AFB">
        <w:rPr>
          <w:bCs/>
        </w:rPr>
        <w:br/>
        <w:t>В песнях, которые она выбирала для своего репертуара, не было ничего противоречащего христианскому м</w:t>
      </w:r>
      <w:r w:rsidR="005E5AFB" w:rsidRPr="005E5AFB">
        <w:rPr>
          <w:bCs/>
        </w:rPr>
        <w:t>и</w:t>
      </w:r>
      <w:r w:rsidR="005E5AFB" w:rsidRPr="005E5AFB">
        <w:rPr>
          <w:bCs/>
        </w:rPr>
        <w:t>ровоззрению. Но все же она была далеко от Бога. Как-то после одного из концертов бабушка сказала ей, что была бы очень рада, если бы Аня спела в ее церкви, на что Анна ответила, что обязательно когда-нибудь сп</w:t>
      </w:r>
      <w:r w:rsidR="005E5AFB" w:rsidRPr="005E5AFB">
        <w:rPr>
          <w:bCs/>
        </w:rPr>
        <w:t>о</w:t>
      </w:r>
      <w:r w:rsidR="005E5AFB">
        <w:rPr>
          <w:bCs/>
        </w:rPr>
        <w:t xml:space="preserve">ет. </w:t>
      </w:r>
      <w:r w:rsidR="00DC779D">
        <w:rPr>
          <w:bCs/>
        </w:rPr>
        <w:t xml:space="preserve">Но </w:t>
      </w:r>
      <w:r w:rsidR="005E5AFB">
        <w:rPr>
          <w:bCs/>
        </w:rPr>
        <w:t>этому слову дано было осуществиться не совсем так, как она предполагала</w:t>
      </w:r>
      <w:r w:rsidR="00D85A2F">
        <w:rPr>
          <w:bCs/>
        </w:rPr>
        <w:t>.</w:t>
      </w:r>
    </w:p>
    <w:p w:rsidR="00573538" w:rsidRDefault="00D85A2F" w:rsidP="00DD7714">
      <w:pPr>
        <w:rPr>
          <w:bCs/>
        </w:rPr>
      </w:pPr>
      <w:r>
        <w:rPr>
          <w:bCs/>
        </w:rPr>
        <w:t xml:space="preserve">1,5 часа длился концерт, который начался в 12.00 в Гадяче и в 16.00 в Зенькове. </w:t>
      </w:r>
      <w:r w:rsidR="00DD7714">
        <w:rPr>
          <w:bCs/>
        </w:rPr>
        <w:t>А прежде были розданы бе</w:t>
      </w:r>
      <w:r w:rsidR="00DD7714">
        <w:rPr>
          <w:bCs/>
        </w:rPr>
        <w:t>с</w:t>
      </w:r>
      <w:r w:rsidR="00DD7714">
        <w:rPr>
          <w:bCs/>
        </w:rPr>
        <w:t>платные пригласительные, которые люди брали пачками и сами распространяли у себя в учреждениях: в а</w:t>
      </w:r>
      <w:r w:rsidR="00DD7714">
        <w:rPr>
          <w:bCs/>
        </w:rPr>
        <w:t>д</w:t>
      </w:r>
      <w:r w:rsidR="00DD7714">
        <w:rPr>
          <w:bCs/>
        </w:rPr>
        <w:t xml:space="preserve">министрации города, в музыкальной школе, в милиции, по предприятиям. </w:t>
      </w:r>
      <w:r>
        <w:rPr>
          <w:bCs/>
        </w:rPr>
        <w:t xml:space="preserve">В </w:t>
      </w:r>
      <w:proofErr w:type="spellStart"/>
      <w:r>
        <w:rPr>
          <w:bCs/>
        </w:rPr>
        <w:t>Гадячский</w:t>
      </w:r>
      <w:proofErr w:type="spellEnd"/>
      <w:r>
        <w:rPr>
          <w:bCs/>
        </w:rPr>
        <w:t xml:space="preserve"> кинотеатр «Дружба» </w:t>
      </w:r>
      <w:r w:rsidR="00DD7714">
        <w:rPr>
          <w:bCs/>
        </w:rPr>
        <w:t xml:space="preserve">очень теплый и уютный, с мягкими креслами </w:t>
      </w:r>
      <w:r>
        <w:rPr>
          <w:bCs/>
        </w:rPr>
        <w:t>люди стали сходиться уже в 11.30. Около 200 человек наполнили зал.</w:t>
      </w:r>
      <w:r w:rsidR="0077387E">
        <w:rPr>
          <w:bCs/>
        </w:rPr>
        <w:t xml:space="preserve"> </w:t>
      </w:r>
      <w:r w:rsidR="00573538" w:rsidRPr="005735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538">
        <w:rPr>
          <w:bCs/>
          <w:noProof/>
        </w:rPr>
        <w:t xml:space="preserve"> </w:t>
      </w:r>
    </w:p>
    <w:p w:rsidR="00573538" w:rsidRDefault="00DD7714" w:rsidP="00DD7714">
      <w:pPr>
        <w:rPr>
          <w:bCs/>
        </w:rPr>
      </w:pPr>
      <w:r>
        <w:rPr>
          <w:bCs/>
        </w:rPr>
        <w:t xml:space="preserve">Пастор Дмитрий Левин вышел на сцену со словами благодарности к администрации города, предоставившей помещение для проведения концерта. Анна и Богдан </w:t>
      </w:r>
      <w:proofErr w:type="spellStart"/>
      <w:r>
        <w:rPr>
          <w:bCs/>
        </w:rPr>
        <w:t>Роменские</w:t>
      </w:r>
      <w:proofErr w:type="spellEnd"/>
      <w:r>
        <w:rPr>
          <w:bCs/>
        </w:rPr>
        <w:t xml:space="preserve"> были </w:t>
      </w:r>
      <w:proofErr w:type="gramStart"/>
      <w:r>
        <w:rPr>
          <w:bCs/>
        </w:rPr>
        <w:t>ведущими</w:t>
      </w:r>
      <w:proofErr w:type="gramEnd"/>
      <w:r>
        <w:rPr>
          <w:bCs/>
        </w:rPr>
        <w:t xml:space="preserve">  и шаг за шагом рассказыв</w:t>
      </w:r>
      <w:r>
        <w:rPr>
          <w:bCs/>
        </w:rPr>
        <w:t>а</w:t>
      </w:r>
      <w:r>
        <w:rPr>
          <w:bCs/>
        </w:rPr>
        <w:t xml:space="preserve">ли, как вел Господь Анну. </w:t>
      </w:r>
      <w:r w:rsidR="00D85A2F">
        <w:rPr>
          <w:bCs/>
        </w:rPr>
        <w:t xml:space="preserve">Тепло и радушно принимали люди пение наших сестер </w:t>
      </w:r>
      <w:proofErr w:type="spellStart"/>
      <w:r w:rsidR="00D85A2F">
        <w:rPr>
          <w:bCs/>
        </w:rPr>
        <w:t>Фещенко</w:t>
      </w:r>
      <w:proofErr w:type="spellEnd"/>
      <w:r w:rsidR="00D85A2F">
        <w:rPr>
          <w:bCs/>
        </w:rPr>
        <w:t xml:space="preserve"> </w:t>
      </w:r>
      <w:proofErr w:type="spellStart"/>
      <w:r w:rsidR="00D85A2F">
        <w:rPr>
          <w:bCs/>
        </w:rPr>
        <w:t>Лины</w:t>
      </w:r>
      <w:proofErr w:type="spellEnd"/>
      <w:r w:rsidR="00D85A2F">
        <w:rPr>
          <w:bCs/>
        </w:rPr>
        <w:t xml:space="preserve"> и Ситник Н</w:t>
      </w:r>
      <w:r w:rsidR="00D85A2F">
        <w:rPr>
          <w:bCs/>
        </w:rPr>
        <w:t>а</w:t>
      </w:r>
      <w:r w:rsidR="00D85A2F">
        <w:rPr>
          <w:bCs/>
        </w:rPr>
        <w:t xml:space="preserve">тальи. </w:t>
      </w:r>
      <w:r w:rsidR="005F71C8" w:rsidRPr="005F71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538">
        <w:rPr>
          <w:bCs/>
        </w:rPr>
        <w:t xml:space="preserve"> </w:t>
      </w:r>
    </w:p>
    <w:p w:rsidR="00DD7714" w:rsidRPr="00DD7714" w:rsidRDefault="00DD7714" w:rsidP="00DD7714">
      <w:pPr>
        <w:rPr>
          <w:bCs/>
        </w:rPr>
      </w:pPr>
      <w:r>
        <w:rPr>
          <w:bCs/>
        </w:rPr>
        <w:t>А в Зенькове звукооператор даже подумал, что они поют под плюс. В конце программы был показан фильм «Светит незнакомая звезда», из которого люди и узнали, что в</w:t>
      </w:r>
      <w:r w:rsidRPr="00DD7714">
        <w:rPr>
          <w:bCs/>
        </w:rPr>
        <w:t xml:space="preserve"> последний год своей жизни Анна в перерывах между операциями писала музыку и стихи. Так появились чудесные музыкальные молитвы «Отче наш» и «Славословие любви». Библия стала ее истинным утешением. Незадолго до смерти она сочиняла музыку на псалмы Давида, по счастью, успев записать ее на свой домашний магнитофон.</w:t>
      </w:r>
      <w:r>
        <w:rPr>
          <w:bCs/>
        </w:rPr>
        <w:t xml:space="preserve"> Очень сожалела певица о том, что так и не успела прославить Господа так, как она пела ранее для славы своей. Изучая бабушкину Библию она, по ее словам, получила от Бога знак, после которого попросила мужа пригласить пастора церкви Адве</w:t>
      </w:r>
      <w:r>
        <w:rPr>
          <w:bCs/>
        </w:rPr>
        <w:t>н</w:t>
      </w:r>
      <w:r>
        <w:rPr>
          <w:bCs/>
        </w:rPr>
        <w:t xml:space="preserve">тистов Седьмого дня, чтобы он крестил ее. </w:t>
      </w:r>
      <w:r w:rsidR="005E5AFB">
        <w:rPr>
          <w:bCs/>
        </w:rPr>
        <w:t xml:space="preserve"> </w:t>
      </w:r>
      <w:r>
        <w:rPr>
          <w:bCs/>
        </w:rPr>
        <w:t xml:space="preserve">Анна </w:t>
      </w:r>
      <w:r w:rsidRPr="00DD7714">
        <w:rPr>
          <w:bCs/>
        </w:rPr>
        <w:t>приняла Господа Иисуса своим Спасителем и заключила з</w:t>
      </w:r>
      <w:r w:rsidRPr="00DD7714">
        <w:rPr>
          <w:bCs/>
        </w:rPr>
        <w:t>а</w:t>
      </w:r>
      <w:r w:rsidRPr="00DD7714">
        <w:rPr>
          <w:bCs/>
        </w:rPr>
        <w:lastRenderedPageBreak/>
        <w:t>вет с Ним</w:t>
      </w:r>
      <w:r w:rsidR="005E5AFB">
        <w:rPr>
          <w:bCs/>
        </w:rPr>
        <w:t xml:space="preserve"> прямо у себя дома в ванной</w:t>
      </w:r>
      <w:r w:rsidRPr="00DD7714">
        <w:rPr>
          <w:bCs/>
        </w:rPr>
        <w:t>.</w:t>
      </w:r>
      <w:r w:rsidR="005E5AFB">
        <w:rPr>
          <w:bCs/>
        </w:rPr>
        <w:t xml:space="preserve"> Муж отнес ее на руках и посадил в воду. И отвечая на вопросы пастора, верит ли она в Единого Бога отца, Сына и Святого Духа,  Анна исповедала свою веру и была крещена, как наш Господь – полным погружением. П</w:t>
      </w:r>
      <w:r>
        <w:rPr>
          <w:bCs/>
        </w:rPr>
        <w:t xml:space="preserve">еред крещением она сказала мужу, что если Бог подарит ей здоровье, она будет отныне прославлять только Его. Но ее мечте не суждено было сбыться. </w:t>
      </w:r>
      <w:r w:rsidR="005E5AFB">
        <w:rPr>
          <w:bCs/>
        </w:rPr>
        <w:t xml:space="preserve">Анна Герман </w:t>
      </w:r>
      <w:r>
        <w:rPr>
          <w:bCs/>
        </w:rPr>
        <w:t xml:space="preserve">умерла в ночь с 25 на 26 августа 1982 года. А ее славословие Господу, которое </w:t>
      </w:r>
      <w:r w:rsidR="005E5AFB">
        <w:rPr>
          <w:bCs/>
        </w:rPr>
        <w:t xml:space="preserve">она </w:t>
      </w:r>
      <w:r>
        <w:rPr>
          <w:bCs/>
        </w:rPr>
        <w:t>записала только на магнитофон, прозвучало в церкви ее бабушки.</w:t>
      </w:r>
    </w:p>
    <w:p w:rsidR="00D85A2F" w:rsidRDefault="00DD7714">
      <w:pPr>
        <w:rPr>
          <w:bCs/>
        </w:rPr>
      </w:pPr>
      <w:r>
        <w:rPr>
          <w:bCs/>
        </w:rPr>
        <w:t>Братья и сестры из концертной бригады очень переживали, чтобы людям понравил</w:t>
      </w:r>
      <w:r w:rsidR="005E5AFB">
        <w:rPr>
          <w:bCs/>
        </w:rPr>
        <w:t>а</w:t>
      </w:r>
      <w:r>
        <w:rPr>
          <w:bCs/>
        </w:rPr>
        <w:t>сь</w:t>
      </w:r>
      <w:r w:rsidR="005E5AFB">
        <w:rPr>
          <w:bCs/>
        </w:rPr>
        <w:t xml:space="preserve"> программа</w:t>
      </w:r>
      <w:r>
        <w:rPr>
          <w:bCs/>
        </w:rPr>
        <w:t xml:space="preserve">, и они </w:t>
      </w:r>
      <w:r w:rsidR="005E5AFB">
        <w:rPr>
          <w:bCs/>
        </w:rPr>
        <w:t>до</w:t>
      </w:r>
      <w:r w:rsidR="005E5AFB">
        <w:rPr>
          <w:bCs/>
        </w:rPr>
        <w:t>с</w:t>
      </w:r>
      <w:r w:rsidR="005E5AFB">
        <w:rPr>
          <w:bCs/>
        </w:rPr>
        <w:t>мотрели до конца</w:t>
      </w:r>
      <w:r>
        <w:rPr>
          <w:bCs/>
        </w:rPr>
        <w:t>.</w:t>
      </w:r>
      <w:r w:rsidR="005E5AFB">
        <w:rPr>
          <w:bCs/>
        </w:rPr>
        <w:t xml:space="preserve"> Но их переживания были напрасны, все присутствующие были очень довольны, что пр</w:t>
      </w:r>
      <w:r w:rsidR="005E5AFB">
        <w:rPr>
          <w:bCs/>
        </w:rPr>
        <w:t>и</w:t>
      </w:r>
      <w:r w:rsidR="005E5AFB">
        <w:rPr>
          <w:bCs/>
        </w:rPr>
        <w:t>шли. А когда в исполнении наших сестёр звучала песня «Светит незнакомая звезда», то люди подпевали, вст</w:t>
      </w:r>
      <w:r w:rsidR="005E5AFB">
        <w:rPr>
          <w:bCs/>
        </w:rPr>
        <w:t>а</w:t>
      </w:r>
      <w:r w:rsidR="005E5AFB">
        <w:rPr>
          <w:bCs/>
        </w:rPr>
        <w:t xml:space="preserve">вая со своих мест. </w:t>
      </w:r>
      <w:r w:rsidR="00F80151">
        <w:rPr>
          <w:bCs/>
        </w:rPr>
        <w:t>После концерта</w:t>
      </w:r>
      <w:r w:rsidR="005E5AFB">
        <w:rPr>
          <w:bCs/>
        </w:rPr>
        <w:t xml:space="preserve"> </w:t>
      </w:r>
      <w:r w:rsidR="00F80151">
        <w:rPr>
          <w:bCs/>
        </w:rPr>
        <w:t>многие</w:t>
      </w:r>
      <w:r w:rsidR="005E5AFB">
        <w:rPr>
          <w:bCs/>
        </w:rPr>
        <w:t xml:space="preserve"> подходили и благодарили за прекрасное исполнение песен, за и</w:t>
      </w:r>
      <w:r w:rsidR="005E5AFB">
        <w:rPr>
          <w:bCs/>
        </w:rPr>
        <w:t>н</w:t>
      </w:r>
      <w:r w:rsidR="005E5AFB">
        <w:rPr>
          <w:bCs/>
        </w:rPr>
        <w:t>тересное повествование, которое они услышали из уст ведущих. Эта программа была подобна работе Иоанна Крестителя. Она приготовила путь к проведению Евангельских программ, которые церковь наметила провести в этих небольших городках, где без сомнения есть люди, сердца которых стремятся познать Господа.</w:t>
      </w:r>
    </w:p>
    <w:p w:rsidR="003D5512" w:rsidRPr="005E5AFB" w:rsidRDefault="005E5AFB">
      <w:pPr>
        <w:rPr>
          <w:lang w:val="uk-UA"/>
        </w:rPr>
      </w:pPr>
      <w:r>
        <w:rPr>
          <w:bCs/>
        </w:rPr>
        <w:t>На похоронах Анны Герман звучал псалом «Когда Божий мир наполняет сердца», и воистину, певица отошла к Господу с миром Божьим, верой и надеждой</w:t>
      </w:r>
      <w:r w:rsidRPr="005E5AFB">
        <w:rPr>
          <w:bCs/>
        </w:rPr>
        <w:t xml:space="preserve"> </w:t>
      </w:r>
      <w:r>
        <w:rPr>
          <w:bCs/>
        </w:rPr>
        <w:t xml:space="preserve">в сердце. А на ее могиле написаны слова ее любимого псалма: «Господь – Пастырь мой!» Наш Господь наш Пастырь, у которого все живы, как написано в Евангелие от Луки: </w:t>
      </w:r>
      <w:r w:rsidRPr="005E5AFB">
        <w:rPr>
          <w:bCs/>
        </w:rPr>
        <w:t>«Бог же не есть </w:t>
      </w:r>
      <w:r w:rsidRPr="005E5AFB">
        <w:rPr>
          <w:bCs/>
          <w:i/>
          <w:iCs/>
        </w:rPr>
        <w:t>Бог</w:t>
      </w:r>
      <w:r w:rsidRPr="005E5AFB">
        <w:rPr>
          <w:bCs/>
        </w:rPr>
        <w:t> мертвых, но живых, ибо у Него все живы</w:t>
      </w:r>
      <w:proofErr w:type="gramStart"/>
      <w:r w:rsidRPr="005E5AFB">
        <w:rPr>
          <w:bCs/>
        </w:rPr>
        <w:t>.»</w:t>
      </w:r>
      <w:r>
        <w:rPr>
          <w:bCs/>
        </w:rPr>
        <w:t xml:space="preserve"> </w:t>
      </w:r>
      <w:proofErr w:type="gramEnd"/>
      <w:r>
        <w:rPr>
          <w:bCs/>
        </w:rPr>
        <w:t>Мы все встретимся, там, на стеклянном море, даже если здесь смерть разлучила нас. Вот наше упование!</w:t>
      </w:r>
    </w:p>
    <w:sectPr w:rsidR="003D5512" w:rsidRPr="005E5AFB" w:rsidSect="00DC779D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5512"/>
    <w:rsid w:val="00001124"/>
    <w:rsid w:val="00132A8B"/>
    <w:rsid w:val="003D5512"/>
    <w:rsid w:val="0056436E"/>
    <w:rsid w:val="00573538"/>
    <w:rsid w:val="005E5AFB"/>
    <w:rsid w:val="005F71C8"/>
    <w:rsid w:val="0077387E"/>
    <w:rsid w:val="007D1CA3"/>
    <w:rsid w:val="00822C03"/>
    <w:rsid w:val="0098778A"/>
    <w:rsid w:val="00A13FC8"/>
    <w:rsid w:val="00A97861"/>
    <w:rsid w:val="00C338CC"/>
    <w:rsid w:val="00D85A2F"/>
    <w:rsid w:val="00DC779D"/>
    <w:rsid w:val="00DD7714"/>
    <w:rsid w:val="00F80151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2016-01-21T14:44:00Z</dcterms:created>
  <dcterms:modified xsi:type="dcterms:W3CDTF">2016-04-20T17:06:00Z</dcterms:modified>
</cp:coreProperties>
</file>