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1BEC" w14:textId="77777777" w:rsidR="00AC66DC" w:rsidRPr="00AC66DC" w:rsidRDefault="00AC66DC" w:rsidP="00AC66DC">
      <w:pPr>
        <w:spacing w:after="180"/>
        <w:ind w:firstLine="28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r w:rsidRPr="00AC66DC">
        <w:rPr>
          <w:rFonts w:ascii="Times New Roman" w:eastAsia="Times New Roman" w:hAnsi="Times New Roman" w:cs="Times New Roman"/>
          <w:kern w:val="36"/>
          <w:sz w:val="28"/>
          <w:szCs w:val="28"/>
        </w:rPr>
        <w:t>Как обустроить комнату мальчика, чтобы он полюбил спорт?</w:t>
      </w:r>
    </w:p>
    <w:p w14:paraId="19B31CD4" w14:textId="77777777" w:rsidR="00AC66DC" w:rsidRPr="00AC66DC" w:rsidRDefault="00AC66DC" w:rsidP="00AC66DC">
      <w:pPr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Мы расскажем как оформить комнату, чтобы ваш сын полюбил спорт и с удовольствием занимался им. Каждый родитель, когда у него рождается сын, мечтает, чтобы он вырос сильным и здоровым, физически хорошо слаженным и крепким юношей. Вам повезло если ваш малыш с детства любит гонять мяч или отжиматься как папа. Но к сожалению, в сегодняшний век гаджетов, мультфильмов и компьютерных игр мальчики неохотно интересуются спортом. Спорт не так их привлекает, как анимационные герои Черепашки Ниндзя, Человек-паук или </w:t>
      </w:r>
      <w:proofErr w:type="spellStart"/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Бетмен</w:t>
      </w:r>
      <w:proofErr w:type="spellEnd"/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14:paraId="0765C0AB" w14:textId="77777777" w:rsidR="00AC66DC" w:rsidRPr="00AC66DC" w:rsidRDefault="00AC66DC" w:rsidP="00AC66DC">
      <w:pPr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59D16D1" w14:textId="77777777" w:rsidR="00AC66DC" w:rsidRPr="00AC66DC" w:rsidRDefault="00AC66DC" w:rsidP="00AC66DC">
      <w:pPr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Как переключить внимание вашего сына к спорту?</w:t>
      </w:r>
    </w:p>
    <w:p w14:paraId="568140B1" w14:textId="77777777" w:rsidR="00AC66DC" w:rsidRPr="00AC66DC" w:rsidRDefault="00AC66DC" w:rsidP="00AC66DC">
      <w:pPr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Наш сайт посвящён бескаркасной мебели и мы приведём несколько секретов оформления детской комнаты в спортивном стиле.</w:t>
      </w:r>
    </w:p>
    <w:p w14:paraId="379BAE4D" w14:textId="77777777" w:rsidR="00AC66DC" w:rsidRPr="00AC66DC" w:rsidRDefault="00AC66DC" w:rsidP="00AC66DC">
      <w:pPr>
        <w:ind w:firstLine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детской комнате должна быть зона для того, чтобы мальчику было удобно и комфортно заниматься спортом. Вы можете выделить спортивную зону определённым цветом стен. На стене разместите спортивные снаряды, канат, лестницу, установите кольцо или баскетбольную сетку. Если ребёнок уже достаточно подрос можно дополнительно </w:t>
      </w:r>
      <w:proofErr w:type="spellStart"/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подвешать</w:t>
      </w:r>
      <w:proofErr w:type="spellEnd"/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боксёрскую грушу. Расскажите и покажите мальчику, как и что использовать.</w:t>
      </w:r>
    </w:p>
    <w:p w14:paraId="6A7A9E4E" w14:textId="77777777" w:rsidR="00AC66DC" w:rsidRPr="00AC66DC" w:rsidRDefault="00AC66DC" w:rsidP="00AC66DC">
      <w:pPr>
        <w:ind w:firstLine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Когда мальчик будет ходить на футбол или баскетбол с папой или старшим братом, возможно, что у него появится любимый игрок. Закажите красивый баннер с фото или именем игрока футбольной команды и разместите на одной из стен.</w:t>
      </w:r>
    </w:p>
    <w:p w14:paraId="7D180A79" w14:textId="77777777" w:rsidR="00AC66DC" w:rsidRPr="00AC66DC" w:rsidRDefault="00AC66DC" w:rsidP="00AC66DC">
      <w:pPr>
        <w:ind w:firstLine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Сделайте яркие акценты в комнате мальчика, чтобы они вызывали ассоциации о спорте. Разместите рядом с кроватью </w:t>
      </w:r>
      <w:hyperlink r:id="rId4" w:history="1">
        <w:r w:rsidRPr="00AC66DC">
          <w:rPr>
            <w:rFonts w:ascii="Times New Roman" w:hAnsi="Times New Roman" w:cs="Times New Roman"/>
            <w:color w:val="125C81"/>
            <w:sz w:val="28"/>
            <w:szCs w:val="28"/>
            <w:u w:val="single"/>
            <w:bdr w:val="none" w:sz="0" w:space="0" w:color="auto" w:frame="1"/>
          </w:rPr>
          <w:t>кресло мешок баскетбольный мяч</w:t>
        </w:r>
      </w:hyperlink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или </w:t>
      </w:r>
      <w:hyperlink r:id="rId5" w:history="1">
        <w:r w:rsidRPr="00AC66DC">
          <w:rPr>
            <w:rFonts w:ascii="Times New Roman" w:hAnsi="Times New Roman" w:cs="Times New Roman"/>
            <w:color w:val="125C81"/>
            <w:sz w:val="28"/>
            <w:szCs w:val="28"/>
            <w:u w:val="single"/>
            <w:bdr w:val="none" w:sz="0" w:space="0" w:color="auto" w:frame="1"/>
          </w:rPr>
          <w:t>кресло мешок футбольный мяч</w:t>
        </w:r>
      </w:hyperlink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Положите коврик в виде мяча или постелите постельное белье с изображением какого-либо спорта. Наклейте наклейку на стену. Так, когда мальчик будет отдыхать или встречаться с друзами, он будет окружен спортивной атрибутикой. Воспользуйтесь пословицей «С глаз долой - из сердца вон» наоборот.</w:t>
      </w:r>
    </w:p>
    <w:p w14:paraId="1E56B2A1" w14:textId="77777777" w:rsidR="00AC66DC" w:rsidRPr="00AC66DC" w:rsidRDefault="00AC66DC" w:rsidP="00AC66DC">
      <w:pPr>
        <w:ind w:firstLine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Ребёнок будет видеть перед глазами вещи, которые связаны со спортом и начнёт заинтересовываться и увлекаться. Когда это произойдёт, очень важно чтобы увлеченье перешло именно в спорт, которым мальчик будет заниматься, а не просто останется болельщиком у телевизора.</w:t>
      </w:r>
    </w:p>
    <w:p w14:paraId="7F0F88E6" w14:textId="77777777" w:rsidR="00AC66DC" w:rsidRPr="00AC66DC" w:rsidRDefault="00AC66DC" w:rsidP="00AC66DC">
      <w:pPr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Эта статья будет полезна для мам, которые мечтают воспитать своих пока ещё маленьких мальчиков хорошо развитыми, здоровыми и активными юношами.</w:t>
      </w:r>
    </w:p>
    <w:p w14:paraId="1203EB86" w14:textId="77777777" w:rsidR="00AC66DC" w:rsidRPr="00AC66DC" w:rsidRDefault="00AC66DC" w:rsidP="00AC66DC">
      <w:pPr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Помните, что спорт нужно прививать с раннего детства.</w:t>
      </w:r>
    </w:p>
    <w:p w14:paraId="3B6F32D8" w14:textId="77777777" w:rsidR="00AC66DC" w:rsidRPr="00AC66DC" w:rsidRDefault="00AC66DC" w:rsidP="00AC66DC">
      <w:pPr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66D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Всем здоровья и активного времяпровождения с вашими детьми!</w:t>
      </w:r>
    </w:p>
    <w:p w14:paraId="33FE6708" w14:textId="77777777" w:rsidR="009C54B7" w:rsidRPr="00AC66DC" w:rsidRDefault="009C54B7" w:rsidP="00AC66DC">
      <w:pPr>
        <w:ind w:firstLine="284"/>
        <w:rPr>
          <w:rFonts w:ascii="Times New Roman" w:hAnsi="Times New Roman" w:cs="Times New Roman"/>
          <w:sz w:val="28"/>
          <w:szCs w:val="28"/>
        </w:rPr>
      </w:pPr>
    </w:p>
    <w:bookmarkEnd w:id="0"/>
    <w:sectPr w:rsidR="009C54B7" w:rsidRPr="00AC66DC" w:rsidSect="007B2E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DC"/>
    <w:rsid w:val="007B2E64"/>
    <w:rsid w:val="009C54B7"/>
    <w:rsid w:val="00A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38C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6D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6D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66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C66DC"/>
  </w:style>
  <w:style w:type="character" w:styleId="a4">
    <w:name w:val="Hyperlink"/>
    <w:basedOn w:val="a0"/>
    <w:uiPriority w:val="99"/>
    <w:semiHidden/>
    <w:unhideWhenUsed/>
    <w:rsid w:val="00AC6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oodsit.ru/products/category/1448093" TargetMode="External"/><Relationship Id="rId5" Type="http://schemas.openxmlformats.org/officeDocument/2006/relationships/hyperlink" Target="http://goodsit.ru/products/category/144809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2120</Characters>
  <Application>Microsoft Macintosh Word</Application>
  <DocSecurity>0</DocSecurity>
  <Lines>36</Lines>
  <Paragraphs>12</Paragraphs>
  <ScaleCrop>false</ScaleCrop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2016-05-17T04:37:00Z</dcterms:created>
  <dcterms:modified xsi:type="dcterms:W3CDTF">2016-05-17T04:41:00Z</dcterms:modified>
</cp:coreProperties>
</file>