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Строительная компания «Деревянный Дом» занимается производством и строительством домов из оцилиндрованного и рубленого бревна «Под ключ».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Большой практический опыт позволяет компании «Деревянный Дом» грамотно подходить к строительству деревянных домов, что обеспечивает качественную составляющую всего производства в целом.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Дома, которые изготавливаются нашей компанией из оцилиндрованного бревна, пользуются большим спросом и популярностью, так как достоинства бревенчатого дома максимально создают благоприятный микроклимат для проживания в нем. Простота, </w:t>
      </w:r>
      <w:proofErr w:type="spellStart"/>
      <w:r>
        <w:rPr>
          <w:rFonts w:ascii="Tahoma" w:hAnsi="Tahoma" w:cs="Tahoma"/>
        </w:rPr>
        <w:t>экологичность</w:t>
      </w:r>
      <w:proofErr w:type="spellEnd"/>
      <w:r>
        <w:rPr>
          <w:rFonts w:ascii="Tahoma" w:hAnsi="Tahoma" w:cs="Tahoma"/>
        </w:rPr>
        <w:t>, естественность всегда были в почете, и всегда радуют глаз обитателей жилища.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Клиент может заказать дом, срубленный вручную, где каждое бревно проходит ручную обработку, а минимальная механическая обработка позволяет сохранить структурность и первозданность формы бревна, что позволяет продлить сроки эксплуатации строения.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В 21-ом веке современные технологии не стоят на месте. Наше производство оснащено оборудованием марки «Шервуд», которое максимально сохраняет качество обрабатываемой древесины. Используем станки токарно-фрезерного Шервуд ОФ – 32 </w:t>
      </w:r>
      <w:proofErr w:type="gramStart"/>
      <w:r>
        <w:rPr>
          <w:rFonts w:ascii="Tahoma" w:hAnsi="Tahoma" w:cs="Tahoma"/>
        </w:rPr>
        <w:t>Ц</w:t>
      </w:r>
      <w:proofErr w:type="gramEnd"/>
      <w:r>
        <w:rPr>
          <w:rFonts w:ascii="Tahoma" w:hAnsi="Tahoma" w:cs="Tahoma"/>
        </w:rPr>
        <w:t xml:space="preserve"> и проходного типа Шервуд 689 С. Две линии производства оцилиндрованного бревна позволяет нам производить домокомплекты свыше 1000 </w:t>
      </w:r>
      <w:r>
        <w:rPr>
          <w:rFonts w:ascii="Tahoma" w:hAnsi="Tahoma" w:cs="Tahoma"/>
          <w:highlight w:val="white"/>
        </w:rPr>
        <w:t>м</w:t>
      </w:r>
      <w:r w:rsidRPr="00C259F6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в месяц.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Компания «Деревянный Дом» выполняет полный компле</w:t>
      </w:r>
      <w:proofErr w:type="gramStart"/>
      <w:r>
        <w:rPr>
          <w:rFonts w:ascii="Tahoma" w:hAnsi="Tahoma" w:cs="Tahoma"/>
        </w:rPr>
        <w:t>кт стр</w:t>
      </w:r>
      <w:proofErr w:type="gramEnd"/>
      <w:r>
        <w:rPr>
          <w:rFonts w:ascii="Tahoma" w:hAnsi="Tahoma" w:cs="Tahoma"/>
        </w:rPr>
        <w:t>оительных работ, в который входят: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1. возведение фундамента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2. строительство сруба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3. устройство кровли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Также производятся отделочные работы: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Наружная и внутренняя отделка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Проведение электричества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Водоснабжение и канализация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Обустройство отопления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Уже более 10 лет наши высококвалифицированные специалисты строят деревянные дома из таких пород древесины, как ель и сосна, произрастающие в Кировской области, а также занимаются их отделкой.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Имея собственные лесные делянки и сырьевую базу, мы имеем возможность значительно снижать цены при строительстве и поэтапно производить оплату. Такой способ оплаты является для заказчика наиболее удобным.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Как происходит оплата строительства?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 этап: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50% от стоимости заказа </w:t>
      </w:r>
      <w:proofErr w:type="gramStart"/>
      <w:r>
        <w:rPr>
          <w:rFonts w:ascii="Tahoma" w:hAnsi="Tahoma" w:cs="Tahoma"/>
        </w:rPr>
        <w:t>согласно договора</w:t>
      </w:r>
      <w:proofErr w:type="gramEnd"/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 этап: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30% после возведения стенового комплекта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3 этап: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20% после подписания акта приема-передачи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Гарантия на монтажные работы 5 лет.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Компания «Деревянный Дом» рада предложить свои услуги в строительстве домов и бань под ключ в городе Волгоград из оцилиндрованного рубленого бревна. Мы гарантируем, что все работы будут проведены качественно в точно установленные сроки. Обращайтесь, наши цены вполне доступны для жителей Волгограда.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Почему стоит заказать строительство в компании «Деревянный Дом»</w:t>
      </w:r>
      <w:proofErr w:type="gramStart"/>
      <w:r>
        <w:rPr>
          <w:rFonts w:ascii="Tahoma" w:hAnsi="Tahoma" w:cs="Tahoma"/>
        </w:rPr>
        <w:t xml:space="preserve"> ?</w:t>
      </w:r>
      <w:proofErr w:type="gramEnd"/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Руководитель лично выезжает к заказчику на подписание договора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При разработке проектной документации и составления договора на строительство домов и бань из оцилиндрованного и рубленого бревна под ключ руководитель нашей компании «Деревянный дом» лично выезжает к заказчику в городе Волгоград. Мы предлагаем своим клиентам самые выгодные условия.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Все вопросы решаются непосредственно с руководителем «Деревянный Дом»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Сделав заказ на строительство домов и бань из дерева под ключ в нашей компании «Деревянный дом» города Волгограда, вы получите не только качество и гарантии. У вас есть возможность решать любые вопросы непосредственно с руководством. Это обеспечит постоянный контроль качества и оценку результатов деятельности, проведение необходимой корректировки.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Предоставляется фото, видео отчет заказчику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На всех этапах - от проекта до строительства домов и бань под ключ в городе Волгоград, наша компания «Деревянный дом» предоставляет заказчику полный фото и видео отчет. Цены на наши услуги могут меняться в меньшую сторону, в зависимости от количества приобретаемого товара. Выбрав нашу компанию, вы обретете комфортабельное жилье и чудесную экологически чистую баньку.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Компания «Деревянный Дом» несет ответственность за каждый построенный объект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Компания «Деревянный Дом» осуществляет строительство деревянных домов и бань в городе Волгограде и несет ответственность за качество каждого построенного объекта. Все условия прописаны в договоре, который предполагает возможность эксплуатации помещения в течени</w:t>
      </w:r>
      <w:proofErr w:type="gramStart"/>
      <w:r>
        <w:rPr>
          <w:rFonts w:ascii="Tahoma" w:hAnsi="Tahoma" w:cs="Tahoma"/>
        </w:rPr>
        <w:t>и</w:t>
      </w:r>
      <w:proofErr w:type="gramEnd"/>
      <w:r>
        <w:rPr>
          <w:rFonts w:ascii="Tahoma" w:hAnsi="Tahoma" w:cs="Tahoma"/>
        </w:rPr>
        <w:t xml:space="preserve"> всего гарантийного срока. С нами надежно.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Предоставляется гарантия качества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Наша строительная компания «Деревянный дом» имеет собственное производство, позволяющее возводить дома и бани из оцилиндрованного бревна высокого качества, и сохраняем все гарантии, предусмотренные договором в городе Волгограде. На монтажные работы гарантийный срок составляет 5 лет. Гарантийные обязательства регламентируются законом РФ, предусматривающим защиту потребительских прав.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Удобный способ оплаты</w:t>
      </w:r>
    </w:p>
    <w:p w:rsidR="00C259F6" w:rsidRDefault="00C259F6" w:rsidP="00C259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Удобный способ оплаты при строительстве домов и бань из оцилиндрованного бревна в городе Волгоград осуществляется строительной компанией «Деревянный Дом». После составления проектной документации и подписания договора, оплата заказчиком производиться поэтапно. На первом этапе 50%, на втором 30%, на третьем 20%.</w:t>
      </w:r>
    </w:p>
    <w:p w:rsidR="00C87E27" w:rsidRDefault="00C87E27"/>
    <w:sectPr w:rsidR="00C87E27" w:rsidSect="003860D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9F6"/>
    <w:rsid w:val="00C259F6"/>
    <w:rsid w:val="00C8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730</Words>
  <Characters>4164</Characters>
  <Application>Microsoft Office Word</Application>
  <DocSecurity>0</DocSecurity>
  <Lines>34</Lines>
  <Paragraphs>9</Paragraphs>
  <ScaleCrop>false</ScaleCrop>
  <Company>Hewlett-Packard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2016-06-19T09:20:00Z</dcterms:created>
  <dcterms:modified xsi:type="dcterms:W3CDTF">2016-06-19T09:23:00Z</dcterms:modified>
</cp:coreProperties>
</file>