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68" w:rsidRPr="005354E7" w:rsidRDefault="00905D68" w:rsidP="005354E7">
      <w:pPr>
        <w:ind w:firstLine="567"/>
        <w:jc w:val="center"/>
        <w:rPr>
          <w:rFonts w:ascii="Garamond" w:hAnsi="Garamond"/>
          <w:b/>
          <w:i/>
          <w:sz w:val="28"/>
          <w:szCs w:val="28"/>
        </w:rPr>
      </w:pPr>
      <w:r w:rsidRPr="005354E7">
        <w:rPr>
          <w:rFonts w:ascii="Garamond" w:hAnsi="Garamond"/>
          <w:b/>
          <w:i/>
          <w:sz w:val="28"/>
          <w:szCs w:val="28"/>
        </w:rPr>
        <w:t>Добрый день, мой потенциальный работодатель!</w:t>
      </w:r>
    </w:p>
    <w:p w:rsidR="008C26FD" w:rsidRDefault="00905D68" w:rsidP="00905D68">
      <w:pPr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В этом документе я даю несколько ссылок на статьи/новости, которые я готовила и размещала на сайтах </w:t>
      </w:r>
      <w:r w:rsidR="005354E7">
        <w:rPr>
          <w:rFonts w:ascii="Garamond" w:hAnsi="Garamond"/>
          <w:sz w:val="28"/>
          <w:szCs w:val="28"/>
        </w:rPr>
        <w:t>двух</w:t>
      </w:r>
      <w:r>
        <w:rPr>
          <w:rFonts w:ascii="Garamond" w:hAnsi="Garamond"/>
          <w:sz w:val="28"/>
          <w:szCs w:val="28"/>
        </w:rPr>
        <w:t xml:space="preserve"> организаций самостоятельно в течени</w:t>
      </w:r>
      <w:proofErr w:type="gramStart"/>
      <w:r>
        <w:rPr>
          <w:rFonts w:ascii="Garamond" w:hAnsi="Garamond"/>
          <w:sz w:val="28"/>
          <w:szCs w:val="28"/>
        </w:rPr>
        <w:t>и</w:t>
      </w:r>
      <w:proofErr w:type="gramEnd"/>
      <w:r>
        <w:rPr>
          <w:rFonts w:ascii="Garamond" w:hAnsi="Garamond"/>
          <w:sz w:val="28"/>
          <w:szCs w:val="28"/>
        </w:rPr>
        <w:t xml:space="preserve"> последних двух лет!</w:t>
      </w:r>
    </w:p>
    <w:p w:rsidR="005354E7" w:rsidRDefault="005354E7" w:rsidP="005354E7">
      <w:pPr>
        <w:jc w:val="both"/>
        <w:rPr>
          <w:rFonts w:ascii="Garamond" w:hAnsi="Garamond"/>
          <w:sz w:val="28"/>
          <w:szCs w:val="28"/>
        </w:rPr>
      </w:pPr>
    </w:p>
    <w:p w:rsidR="00905D68" w:rsidRPr="00905D68" w:rsidRDefault="00905D68" w:rsidP="00905D68">
      <w:pPr>
        <w:ind w:firstLine="567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1. </w:t>
      </w:r>
      <w:r w:rsidRPr="00905D68">
        <w:rPr>
          <w:rFonts w:ascii="Garamond" w:hAnsi="Garamond"/>
          <w:b/>
          <w:sz w:val="28"/>
          <w:szCs w:val="28"/>
        </w:rPr>
        <w:t>Международная научно-техническая Конференция «Современные проблемы гидрогеологии, инженерной геологии, геоэкологии и пути их решения»</w:t>
      </w:r>
    </w:p>
    <w:p w:rsidR="00905D68" w:rsidRDefault="00905D68" w:rsidP="00905D68">
      <w:pPr>
        <w:ind w:firstLine="567"/>
        <w:jc w:val="both"/>
        <w:rPr>
          <w:rFonts w:ascii="Garamond" w:hAnsi="Garamond"/>
          <w:sz w:val="28"/>
          <w:szCs w:val="28"/>
        </w:rPr>
      </w:pPr>
      <w:r w:rsidRPr="00905D68">
        <w:rPr>
          <w:rFonts w:ascii="Garamond" w:hAnsi="Garamond"/>
          <w:sz w:val="28"/>
          <w:szCs w:val="28"/>
        </w:rPr>
        <w:t xml:space="preserve">15 декабря 2015 года в </w:t>
      </w:r>
      <w:proofErr w:type="spellStart"/>
      <w:r w:rsidRPr="00905D68">
        <w:rPr>
          <w:rFonts w:ascii="Garamond" w:hAnsi="Garamond"/>
          <w:sz w:val="28"/>
          <w:szCs w:val="28"/>
        </w:rPr>
        <w:t>г</w:t>
      </w:r>
      <w:proofErr w:type="gramStart"/>
      <w:r w:rsidRPr="00905D68">
        <w:rPr>
          <w:rFonts w:ascii="Garamond" w:hAnsi="Garamond"/>
          <w:sz w:val="28"/>
          <w:szCs w:val="28"/>
        </w:rPr>
        <w:t>.Т</w:t>
      </w:r>
      <w:proofErr w:type="gramEnd"/>
      <w:r w:rsidRPr="00905D68">
        <w:rPr>
          <w:rFonts w:ascii="Garamond" w:hAnsi="Garamond"/>
          <w:sz w:val="28"/>
          <w:szCs w:val="28"/>
        </w:rPr>
        <w:t>ашкенте</w:t>
      </w:r>
      <w:proofErr w:type="spellEnd"/>
      <w:r w:rsidRPr="00905D68">
        <w:rPr>
          <w:rFonts w:ascii="Garamond" w:hAnsi="Garamond"/>
          <w:sz w:val="28"/>
          <w:szCs w:val="28"/>
        </w:rPr>
        <w:t xml:space="preserve"> прошла Международная научно-техническая Конференция «Современные проблемы гидрогеологии, инженерной геологии, геоэкологии и пути их решения», приуроченная к празднованию 55-летия Государственного предприятия «Институт гидрогеологии и инженерной геологии»</w:t>
      </w:r>
      <w:r>
        <w:rPr>
          <w:rFonts w:ascii="Garamond" w:hAnsi="Garamond"/>
          <w:sz w:val="28"/>
          <w:szCs w:val="28"/>
        </w:rPr>
        <w:t xml:space="preserve">…. </w:t>
      </w:r>
    </w:p>
    <w:p w:rsidR="00905D68" w:rsidRDefault="00905D68" w:rsidP="00905D68">
      <w:pPr>
        <w:ind w:firstLine="567"/>
        <w:jc w:val="both"/>
        <w:rPr>
          <w:rFonts w:ascii="Garamond" w:hAnsi="Garamond"/>
          <w:sz w:val="28"/>
          <w:szCs w:val="28"/>
        </w:rPr>
      </w:pPr>
      <w:hyperlink r:id="rId5" w:history="1">
        <w:r w:rsidRPr="00C92358">
          <w:rPr>
            <w:rStyle w:val="a4"/>
            <w:rFonts w:ascii="Garamond" w:hAnsi="Garamond"/>
            <w:sz w:val="28"/>
            <w:szCs w:val="28"/>
          </w:rPr>
          <w:t>http://uzgeolcom.uz/ru/press_center/news/uzgeolcom/mezhdunarodnaya-nauchno-tekhnicheskaya-konferentsiya-sovremennye-problemy-gidrogeologii-inzhenernoy-/</w:t>
        </w:r>
      </w:hyperlink>
    </w:p>
    <w:p w:rsidR="005354E7" w:rsidRDefault="005354E7" w:rsidP="00905D68">
      <w:pPr>
        <w:ind w:firstLine="567"/>
        <w:jc w:val="both"/>
        <w:rPr>
          <w:rFonts w:ascii="Garamond" w:hAnsi="Garamond"/>
          <w:sz w:val="28"/>
          <w:szCs w:val="28"/>
        </w:rPr>
      </w:pPr>
    </w:p>
    <w:p w:rsidR="00905D68" w:rsidRPr="005354E7" w:rsidRDefault="00186376" w:rsidP="00905D68">
      <w:pPr>
        <w:ind w:firstLine="567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2. </w:t>
      </w:r>
      <w:r w:rsidRPr="005354E7">
        <w:rPr>
          <w:rFonts w:ascii="Garamond" w:hAnsi="Garamond"/>
          <w:b/>
          <w:sz w:val="28"/>
          <w:szCs w:val="28"/>
        </w:rPr>
        <w:t>Игра «</w:t>
      </w:r>
      <w:proofErr w:type="spellStart"/>
      <w:r w:rsidRPr="005354E7">
        <w:rPr>
          <w:rFonts w:ascii="Garamond" w:hAnsi="Garamond"/>
          <w:b/>
          <w:sz w:val="28"/>
          <w:szCs w:val="28"/>
        </w:rPr>
        <w:t>Геоквест</w:t>
      </w:r>
      <w:proofErr w:type="spellEnd"/>
      <w:r w:rsidRPr="005354E7">
        <w:rPr>
          <w:rFonts w:ascii="Garamond" w:hAnsi="Garamond"/>
          <w:b/>
          <w:sz w:val="28"/>
          <w:szCs w:val="28"/>
        </w:rPr>
        <w:t>» в рамках Слёта молодых геологов, 6 декабря 2015 г</w:t>
      </w:r>
    </w:p>
    <w:p w:rsidR="00186376" w:rsidRDefault="00186376" w:rsidP="00905D68">
      <w:pPr>
        <w:ind w:firstLine="567"/>
        <w:jc w:val="both"/>
        <w:rPr>
          <w:rFonts w:ascii="Garamond" w:hAnsi="Garamond"/>
          <w:sz w:val="28"/>
          <w:szCs w:val="28"/>
        </w:rPr>
      </w:pPr>
      <w:r w:rsidRPr="00186376">
        <w:rPr>
          <w:rFonts w:ascii="Garamond" w:hAnsi="Garamond"/>
          <w:sz w:val="28"/>
          <w:szCs w:val="28"/>
        </w:rPr>
        <w:t>В продолжени</w:t>
      </w:r>
      <w:proofErr w:type="gramStart"/>
      <w:r w:rsidRPr="00186376">
        <w:rPr>
          <w:rFonts w:ascii="Garamond" w:hAnsi="Garamond"/>
          <w:sz w:val="28"/>
          <w:szCs w:val="28"/>
        </w:rPr>
        <w:t>и</w:t>
      </w:r>
      <w:proofErr w:type="gramEnd"/>
      <w:r w:rsidRPr="00186376">
        <w:rPr>
          <w:rFonts w:ascii="Garamond" w:hAnsi="Garamond"/>
          <w:sz w:val="28"/>
          <w:szCs w:val="28"/>
        </w:rPr>
        <w:t xml:space="preserve"> Слёта молодых специалистов геологической отрасли Узбекистана «ГЕОПОКОЛЕНИЕ XХI века» 6 декабря 2015 года состоялась Командная спортивно-интеллектуальная игра «</w:t>
      </w:r>
      <w:proofErr w:type="spellStart"/>
      <w:r w:rsidRPr="00186376">
        <w:rPr>
          <w:rFonts w:ascii="Garamond" w:hAnsi="Garamond"/>
          <w:sz w:val="28"/>
          <w:szCs w:val="28"/>
        </w:rPr>
        <w:t>Геоквест</w:t>
      </w:r>
      <w:proofErr w:type="spellEnd"/>
      <w:r w:rsidRPr="00186376">
        <w:rPr>
          <w:rFonts w:ascii="Garamond" w:hAnsi="Garamond"/>
          <w:sz w:val="28"/>
          <w:szCs w:val="28"/>
        </w:rPr>
        <w:t>»…</w:t>
      </w:r>
    </w:p>
    <w:p w:rsidR="00186376" w:rsidRDefault="005D1380" w:rsidP="00905D68">
      <w:pPr>
        <w:ind w:firstLine="567"/>
        <w:jc w:val="both"/>
        <w:rPr>
          <w:rFonts w:ascii="Garamond" w:hAnsi="Garamond"/>
          <w:sz w:val="28"/>
          <w:szCs w:val="28"/>
        </w:rPr>
      </w:pPr>
      <w:hyperlink r:id="rId6" w:history="1">
        <w:proofErr w:type="gramStart"/>
        <w:r w:rsidRPr="00C92358">
          <w:rPr>
            <w:rStyle w:val="a4"/>
            <w:rFonts w:ascii="Garamond" w:hAnsi="Garamond"/>
            <w:sz w:val="28"/>
            <w:szCs w:val="28"/>
          </w:rPr>
          <w:t>http://www.nkgu.uz/blog/%D0%B8%D0%B3%D1%80%D0%B0-%D0%B3%D0%B5%D0%BE%D0%BA%D0%B2%D0%B5%D1%81%D1%82-%D0%B2-%D1%80%D0%B0%D0%BC%D0%BA%D0%B0%D1%85-%D1%81%D0%BB%D1%91%D1%82%D0%B0-%D0%BC%D0%BE%D0%BB%D0</w:t>
        </w:r>
        <w:proofErr w:type="gramEnd"/>
        <w:r w:rsidRPr="00C92358">
          <w:rPr>
            <w:rStyle w:val="a4"/>
            <w:rFonts w:ascii="Garamond" w:hAnsi="Garamond"/>
            <w:sz w:val="28"/>
            <w:szCs w:val="28"/>
          </w:rPr>
          <w:t>%BE%D0%B4%D1%8B/</w:t>
        </w:r>
      </w:hyperlink>
    </w:p>
    <w:p w:rsidR="005D1380" w:rsidRPr="005354E7" w:rsidRDefault="005D1380" w:rsidP="00905D68">
      <w:pPr>
        <w:ind w:firstLine="567"/>
        <w:jc w:val="both"/>
        <w:rPr>
          <w:rFonts w:ascii="Garamond" w:hAnsi="Garamond"/>
          <w:i/>
          <w:sz w:val="28"/>
          <w:szCs w:val="28"/>
        </w:rPr>
      </w:pPr>
      <w:r w:rsidRPr="005354E7">
        <w:rPr>
          <w:rFonts w:ascii="Garamond" w:hAnsi="Garamond"/>
          <w:i/>
          <w:sz w:val="28"/>
          <w:szCs w:val="28"/>
          <w:lang w:val="en-US"/>
        </w:rPr>
        <w:t>P</w:t>
      </w:r>
      <w:r w:rsidRPr="005354E7">
        <w:rPr>
          <w:rFonts w:ascii="Garamond" w:hAnsi="Garamond"/>
          <w:i/>
          <w:sz w:val="28"/>
          <w:szCs w:val="28"/>
        </w:rPr>
        <w:t>.</w:t>
      </w:r>
      <w:r w:rsidRPr="005354E7">
        <w:rPr>
          <w:rFonts w:ascii="Garamond" w:hAnsi="Garamond"/>
          <w:i/>
          <w:sz w:val="28"/>
          <w:szCs w:val="28"/>
          <w:lang w:val="en-US"/>
        </w:rPr>
        <w:t>S</w:t>
      </w:r>
      <w:r w:rsidRPr="005354E7">
        <w:rPr>
          <w:rFonts w:ascii="Garamond" w:hAnsi="Garamond"/>
          <w:i/>
          <w:sz w:val="28"/>
          <w:szCs w:val="28"/>
        </w:rPr>
        <w:t>. Кстати, игра, о которой говорится в статье, полностью придумана, организована и проведена мною, что, в принципе, видно по фото ;)</w:t>
      </w:r>
      <w:r w:rsidR="005354E7">
        <w:rPr>
          <w:rFonts w:ascii="Garamond" w:hAnsi="Garamond"/>
          <w:i/>
          <w:sz w:val="28"/>
          <w:szCs w:val="28"/>
        </w:rPr>
        <w:t xml:space="preserve"> </w:t>
      </w:r>
    </w:p>
    <w:p w:rsidR="005354E7" w:rsidRDefault="005354E7" w:rsidP="00905D68">
      <w:pPr>
        <w:ind w:firstLine="567"/>
        <w:jc w:val="both"/>
        <w:rPr>
          <w:rFonts w:ascii="Garamond" w:hAnsi="Garamond"/>
          <w:sz w:val="28"/>
          <w:szCs w:val="28"/>
        </w:rPr>
      </w:pPr>
    </w:p>
    <w:p w:rsidR="005D1380" w:rsidRDefault="00905D68" w:rsidP="00905D68">
      <w:pPr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3. </w:t>
      </w:r>
      <w:r w:rsidR="005D1380" w:rsidRPr="005354E7">
        <w:rPr>
          <w:rFonts w:ascii="Garamond" w:hAnsi="Garamond"/>
          <w:b/>
          <w:sz w:val="28"/>
          <w:szCs w:val="28"/>
        </w:rPr>
        <w:t>«ГЕОПОКОЛЕНИЕ X</w:t>
      </w:r>
      <w:proofErr w:type="gramStart"/>
      <w:r w:rsidR="005D1380" w:rsidRPr="005354E7">
        <w:rPr>
          <w:rFonts w:ascii="Garamond" w:hAnsi="Garamond"/>
          <w:b/>
          <w:sz w:val="28"/>
          <w:szCs w:val="28"/>
        </w:rPr>
        <w:t>Х</w:t>
      </w:r>
      <w:proofErr w:type="gramEnd"/>
      <w:r w:rsidR="005D1380" w:rsidRPr="005354E7">
        <w:rPr>
          <w:rFonts w:ascii="Garamond" w:hAnsi="Garamond"/>
          <w:b/>
          <w:sz w:val="28"/>
          <w:szCs w:val="28"/>
        </w:rPr>
        <w:t>I века» (день 2 — 6 декабря 2015)</w:t>
      </w:r>
    </w:p>
    <w:p w:rsidR="005D1380" w:rsidRPr="005D1380" w:rsidRDefault="005D1380" w:rsidP="005D1380">
      <w:pPr>
        <w:ind w:firstLine="567"/>
        <w:jc w:val="both"/>
        <w:rPr>
          <w:rFonts w:ascii="Garamond" w:hAnsi="Garamond"/>
          <w:sz w:val="28"/>
          <w:szCs w:val="28"/>
        </w:rPr>
      </w:pPr>
      <w:r w:rsidRPr="005D1380">
        <w:rPr>
          <w:rFonts w:ascii="Garamond" w:hAnsi="Garamond"/>
          <w:sz w:val="28"/>
          <w:szCs w:val="28"/>
        </w:rPr>
        <w:t>Второй день Слёта, погода радует! В окна бьют лучи по-весеннему яркого солнца, а мы начинаем официальную часть нашего мероприятия.</w:t>
      </w:r>
    </w:p>
    <w:p w:rsidR="005D1380" w:rsidRDefault="005D1380" w:rsidP="005D1380">
      <w:pPr>
        <w:ind w:firstLine="567"/>
        <w:jc w:val="both"/>
        <w:rPr>
          <w:rFonts w:ascii="Garamond" w:hAnsi="Garamond"/>
          <w:sz w:val="28"/>
          <w:szCs w:val="28"/>
        </w:rPr>
      </w:pPr>
      <w:r w:rsidRPr="005D1380">
        <w:rPr>
          <w:rFonts w:ascii="Garamond" w:hAnsi="Garamond"/>
          <w:sz w:val="28"/>
          <w:szCs w:val="28"/>
        </w:rPr>
        <w:t>Первая половина дня была посвящена слушанию докладов, подготовленных участниками. Разнообразие представленных тем и чёткое понимания поставленных задач, активное участие молодёжи в современных геологических исследованиях – всё это было представлено нашему вниманию…</w:t>
      </w:r>
    </w:p>
    <w:p w:rsidR="005D1380" w:rsidRDefault="005D1380" w:rsidP="005D1380">
      <w:pPr>
        <w:ind w:firstLine="567"/>
        <w:jc w:val="both"/>
        <w:rPr>
          <w:rFonts w:ascii="Garamond" w:hAnsi="Garamond"/>
          <w:sz w:val="28"/>
          <w:szCs w:val="28"/>
        </w:rPr>
      </w:pPr>
      <w:hyperlink r:id="rId7" w:history="1">
        <w:proofErr w:type="gramStart"/>
        <w:r w:rsidRPr="00C92358">
          <w:rPr>
            <w:rStyle w:val="a4"/>
            <w:rFonts w:ascii="Garamond" w:hAnsi="Garamond"/>
            <w:sz w:val="28"/>
            <w:szCs w:val="28"/>
          </w:rPr>
          <w:t>http://www.nkgu.uz/blog/%D0%B3%D0%B5%D0%BE%D0%BF%D0%BE%D0%BA%D0%BE%D0%BB%D0%B5%D0%BD%D0%B8%D0%B5-x%D1%85i-</w:t>
        </w:r>
        <w:r w:rsidRPr="00C92358">
          <w:rPr>
            <w:rStyle w:val="a4"/>
            <w:rFonts w:ascii="Garamond" w:hAnsi="Garamond"/>
            <w:sz w:val="28"/>
            <w:szCs w:val="28"/>
          </w:rPr>
          <w:lastRenderedPageBreak/>
          <w:t>%D0%B2%D0%B5%D0%BA%D0%B0-%D0%B4%D0%B5%D0%BD%D1%8C-2-6-%D0%B4%D0%B5%D0%BA%D0%B0%D0%B1%D1%80%D1</w:t>
        </w:r>
        <w:proofErr w:type="gramEnd"/>
        <w:r w:rsidRPr="00C92358">
          <w:rPr>
            <w:rStyle w:val="a4"/>
            <w:rFonts w:ascii="Garamond" w:hAnsi="Garamond"/>
            <w:sz w:val="28"/>
            <w:szCs w:val="28"/>
          </w:rPr>
          <w:t>%8F-2015/</w:t>
        </w:r>
      </w:hyperlink>
    </w:p>
    <w:p w:rsidR="00905D68" w:rsidRPr="005354E7" w:rsidRDefault="005D1380" w:rsidP="00905D68">
      <w:pPr>
        <w:ind w:firstLine="567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4. </w:t>
      </w:r>
      <w:r w:rsidR="00905D68" w:rsidRPr="005354E7">
        <w:rPr>
          <w:rFonts w:ascii="Garamond" w:hAnsi="Garamond"/>
          <w:b/>
          <w:sz w:val="28"/>
          <w:szCs w:val="28"/>
        </w:rPr>
        <w:t>Прошёл республиканский тур Олимпиады “</w:t>
      </w:r>
      <w:proofErr w:type="spellStart"/>
      <w:r w:rsidR="00905D68" w:rsidRPr="005354E7">
        <w:rPr>
          <w:rFonts w:ascii="Garamond" w:hAnsi="Garamond"/>
          <w:b/>
          <w:sz w:val="28"/>
          <w:szCs w:val="28"/>
        </w:rPr>
        <w:t>Еш</w:t>
      </w:r>
      <w:proofErr w:type="spellEnd"/>
      <w:r w:rsidR="00905D68" w:rsidRPr="005354E7">
        <w:rPr>
          <w:rFonts w:ascii="Garamond" w:hAnsi="Garamond"/>
          <w:b/>
          <w:sz w:val="28"/>
          <w:szCs w:val="28"/>
        </w:rPr>
        <w:t xml:space="preserve"> геолог-2015”</w:t>
      </w:r>
    </w:p>
    <w:p w:rsidR="00905D68" w:rsidRPr="00905D68" w:rsidRDefault="00905D68" w:rsidP="00905D68">
      <w:pPr>
        <w:ind w:firstLine="567"/>
        <w:jc w:val="both"/>
        <w:rPr>
          <w:rFonts w:ascii="Garamond" w:hAnsi="Garamond"/>
          <w:sz w:val="28"/>
          <w:szCs w:val="28"/>
        </w:rPr>
      </w:pPr>
      <w:r w:rsidRPr="00905D68">
        <w:rPr>
          <w:rFonts w:ascii="Garamond" w:hAnsi="Garamond"/>
          <w:sz w:val="28"/>
          <w:szCs w:val="28"/>
        </w:rPr>
        <w:t xml:space="preserve">Вот уже на протяжении нескольких лет в Узбекистане активно развиваются школьные геологические кружки, из которых выходят маленькие гении будущей геологии. </w:t>
      </w:r>
      <w:proofErr w:type="gramStart"/>
      <w:r w:rsidRPr="00905D68">
        <w:rPr>
          <w:rFonts w:ascii="Garamond" w:hAnsi="Garamond"/>
          <w:sz w:val="28"/>
          <w:szCs w:val="28"/>
        </w:rPr>
        <w:t>Они-то и соревнуются за звание самого-самого, проходя поэтапно все туры Олимпиады “</w:t>
      </w:r>
      <w:proofErr w:type="spellStart"/>
      <w:r w:rsidRPr="00905D68">
        <w:rPr>
          <w:rFonts w:ascii="Garamond" w:hAnsi="Garamond"/>
          <w:sz w:val="28"/>
          <w:szCs w:val="28"/>
        </w:rPr>
        <w:t>Еш</w:t>
      </w:r>
      <w:proofErr w:type="spellEnd"/>
      <w:r w:rsidRPr="00905D68">
        <w:rPr>
          <w:rFonts w:ascii="Garamond" w:hAnsi="Garamond"/>
          <w:sz w:val="28"/>
          <w:szCs w:val="28"/>
        </w:rPr>
        <w:t xml:space="preserve"> геолог”: городские, областные и республиканский… </w:t>
      </w:r>
      <w:proofErr w:type="gramEnd"/>
    </w:p>
    <w:p w:rsidR="00905D68" w:rsidRDefault="00905D68" w:rsidP="00905D68">
      <w:pPr>
        <w:ind w:firstLine="567"/>
        <w:jc w:val="both"/>
        <w:rPr>
          <w:rFonts w:ascii="Garamond" w:hAnsi="Garamond"/>
          <w:sz w:val="28"/>
          <w:szCs w:val="28"/>
        </w:rPr>
      </w:pPr>
      <w:r w:rsidRPr="00905D68">
        <w:rPr>
          <w:rFonts w:ascii="Garamond" w:hAnsi="Garamond"/>
          <w:sz w:val="28"/>
          <w:szCs w:val="28"/>
        </w:rPr>
        <w:t>В этом году республиканский тур Олимпиады по устоявшейся уже традиции проходил в Детском оздоровительном лагере «Геолог». Событие это состоялось 26 июня, и в нём приняли участие 28 победителей областных туров со всей республики. Это учащиеся 6-9 классов средних школ</w:t>
      </w:r>
      <w:r>
        <w:rPr>
          <w:rFonts w:ascii="Garamond" w:hAnsi="Garamond"/>
          <w:sz w:val="28"/>
          <w:szCs w:val="28"/>
        </w:rPr>
        <w:t>…</w:t>
      </w:r>
    </w:p>
    <w:p w:rsidR="00905D68" w:rsidRDefault="00905D68" w:rsidP="00905D68">
      <w:pPr>
        <w:ind w:firstLine="567"/>
        <w:jc w:val="both"/>
        <w:rPr>
          <w:rFonts w:ascii="Garamond" w:hAnsi="Garamond"/>
          <w:sz w:val="28"/>
          <w:szCs w:val="28"/>
        </w:rPr>
      </w:pPr>
      <w:hyperlink r:id="rId8" w:history="1">
        <w:r w:rsidRPr="00C92358">
          <w:rPr>
            <w:rStyle w:val="a4"/>
            <w:rFonts w:ascii="Garamond" w:hAnsi="Garamond"/>
            <w:sz w:val="28"/>
            <w:szCs w:val="28"/>
          </w:rPr>
          <w:t>http://uzgeolcom.uz/ru/press_center/news/uzgeolcom/proshyel-respublikanskiy-tur-olimpiady-esh-geolog-2015-/</w:t>
        </w:r>
      </w:hyperlink>
    </w:p>
    <w:p w:rsidR="005354E7" w:rsidRDefault="005354E7" w:rsidP="00905D68">
      <w:pPr>
        <w:ind w:firstLine="567"/>
        <w:jc w:val="both"/>
        <w:rPr>
          <w:rFonts w:ascii="Garamond" w:hAnsi="Garamond"/>
          <w:sz w:val="28"/>
          <w:szCs w:val="28"/>
        </w:rPr>
      </w:pPr>
    </w:p>
    <w:p w:rsidR="00905D68" w:rsidRPr="005354E7" w:rsidRDefault="005D1380" w:rsidP="00905D68">
      <w:pPr>
        <w:ind w:firstLine="567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5</w:t>
      </w:r>
      <w:r w:rsidR="00905D68">
        <w:rPr>
          <w:rFonts w:ascii="Garamond" w:hAnsi="Garamond"/>
          <w:sz w:val="28"/>
          <w:szCs w:val="28"/>
        </w:rPr>
        <w:t xml:space="preserve">. </w:t>
      </w:r>
      <w:r w:rsidR="00905D68" w:rsidRPr="005354E7">
        <w:rPr>
          <w:rFonts w:ascii="Garamond" w:hAnsi="Garamond"/>
          <w:b/>
          <w:sz w:val="28"/>
          <w:szCs w:val="28"/>
        </w:rPr>
        <w:t>VIII Международная конференция «Инвестиционный потенциал твёрдых полезных ископаемых Республики Узбекистан»</w:t>
      </w:r>
    </w:p>
    <w:p w:rsidR="00905D68" w:rsidRPr="00905D68" w:rsidRDefault="00905D68" w:rsidP="00905D68">
      <w:pPr>
        <w:ind w:firstLine="567"/>
        <w:jc w:val="both"/>
        <w:rPr>
          <w:rFonts w:ascii="Garamond" w:hAnsi="Garamond"/>
          <w:sz w:val="28"/>
          <w:szCs w:val="28"/>
        </w:rPr>
      </w:pPr>
      <w:r w:rsidRPr="00905D68">
        <w:rPr>
          <w:rFonts w:ascii="Garamond" w:hAnsi="Garamond"/>
          <w:sz w:val="28"/>
          <w:szCs w:val="28"/>
        </w:rPr>
        <w:t xml:space="preserve">21 октября 2015 года состоялась VIII Международная конференция «Инвестиционный потенциал твёрдых полезных ископаемых Республики Узбекистан» (УЗГЕОИНВЕСТ-2015), организованная </w:t>
      </w:r>
      <w:proofErr w:type="spellStart"/>
      <w:r w:rsidRPr="00905D68">
        <w:rPr>
          <w:rFonts w:ascii="Garamond" w:hAnsi="Garamond"/>
          <w:sz w:val="28"/>
          <w:szCs w:val="28"/>
        </w:rPr>
        <w:t>Госкомгеологии</w:t>
      </w:r>
      <w:proofErr w:type="spellEnd"/>
      <w:r w:rsidRPr="00905D68">
        <w:rPr>
          <w:rFonts w:ascii="Garamond" w:hAnsi="Garamond"/>
          <w:sz w:val="28"/>
          <w:szCs w:val="28"/>
        </w:rPr>
        <w:t xml:space="preserve"> и ГП «</w:t>
      </w:r>
      <w:proofErr w:type="spellStart"/>
      <w:r w:rsidRPr="00905D68">
        <w:rPr>
          <w:rFonts w:ascii="Garamond" w:hAnsi="Garamond"/>
          <w:sz w:val="28"/>
          <w:szCs w:val="28"/>
        </w:rPr>
        <w:t>Госгеолинформцентр</w:t>
      </w:r>
      <w:proofErr w:type="spellEnd"/>
      <w:r w:rsidRPr="00905D68">
        <w:rPr>
          <w:rFonts w:ascii="Garamond" w:hAnsi="Garamond"/>
          <w:sz w:val="28"/>
          <w:szCs w:val="28"/>
        </w:rPr>
        <w:t>».</w:t>
      </w:r>
    </w:p>
    <w:p w:rsidR="00905D68" w:rsidRDefault="00905D68" w:rsidP="00905D68">
      <w:pPr>
        <w:ind w:firstLine="567"/>
        <w:jc w:val="both"/>
        <w:rPr>
          <w:rFonts w:ascii="Garamond" w:hAnsi="Garamond"/>
          <w:sz w:val="28"/>
          <w:szCs w:val="28"/>
        </w:rPr>
      </w:pPr>
      <w:proofErr w:type="gramStart"/>
      <w:r w:rsidRPr="00905D68">
        <w:rPr>
          <w:rFonts w:ascii="Garamond" w:hAnsi="Garamond"/>
          <w:sz w:val="28"/>
          <w:szCs w:val="28"/>
        </w:rPr>
        <w:t>Общее количество участников – 221, из них: 64 зарубежных участника (Представительства Посольств в Узбекистане – Италии, Турции, Китая, Болгарии, Алж</w:t>
      </w:r>
      <w:r>
        <w:rPr>
          <w:rFonts w:ascii="Garamond" w:hAnsi="Garamond"/>
          <w:sz w:val="28"/>
          <w:szCs w:val="28"/>
        </w:rPr>
        <w:t>ира, Польши, Кувейта, Индонезии…</w:t>
      </w:r>
      <w:proofErr w:type="gramEnd"/>
    </w:p>
    <w:p w:rsidR="00905D68" w:rsidRDefault="00905D68" w:rsidP="00905D68">
      <w:pPr>
        <w:ind w:firstLine="567"/>
        <w:jc w:val="both"/>
        <w:rPr>
          <w:rFonts w:ascii="Garamond" w:hAnsi="Garamond"/>
          <w:sz w:val="28"/>
          <w:szCs w:val="28"/>
        </w:rPr>
      </w:pPr>
      <w:hyperlink r:id="rId9" w:history="1">
        <w:r w:rsidRPr="00C92358">
          <w:rPr>
            <w:rStyle w:val="a4"/>
            <w:rFonts w:ascii="Garamond" w:hAnsi="Garamond"/>
            <w:sz w:val="28"/>
            <w:szCs w:val="28"/>
          </w:rPr>
          <w:t>http://uzgeolcom.uz/ru/press_center/news/uzgeolcom/viii-mezhdunarodnaya-konferentsiya-investitsionnyy-potentsial-tvyerdykh-poleznykh-iskopaemykh-respub/</w:t>
        </w:r>
      </w:hyperlink>
    </w:p>
    <w:p w:rsidR="005354E7" w:rsidRDefault="005354E7" w:rsidP="00905D68">
      <w:pPr>
        <w:ind w:firstLine="567"/>
        <w:jc w:val="both"/>
        <w:rPr>
          <w:rFonts w:ascii="Garamond" w:hAnsi="Garamond"/>
          <w:sz w:val="28"/>
          <w:szCs w:val="28"/>
        </w:rPr>
      </w:pPr>
    </w:p>
    <w:p w:rsidR="00905D68" w:rsidRPr="005354E7" w:rsidRDefault="005D1380" w:rsidP="00905D68">
      <w:pPr>
        <w:ind w:firstLine="567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6</w:t>
      </w:r>
      <w:r w:rsidR="00905D68">
        <w:rPr>
          <w:rFonts w:ascii="Garamond" w:hAnsi="Garamond"/>
          <w:sz w:val="28"/>
          <w:szCs w:val="28"/>
        </w:rPr>
        <w:t xml:space="preserve">. </w:t>
      </w:r>
      <w:r w:rsidR="00905D68" w:rsidRPr="005354E7">
        <w:rPr>
          <w:rFonts w:ascii="Garamond" w:hAnsi="Garamond"/>
          <w:b/>
          <w:sz w:val="28"/>
          <w:szCs w:val="28"/>
        </w:rPr>
        <w:t xml:space="preserve">Состоялось заседание коллегии </w:t>
      </w:r>
      <w:proofErr w:type="spellStart"/>
      <w:r w:rsidR="00905D68" w:rsidRPr="005354E7">
        <w:rPr>
          <w:rFonts w:ascii="Garamond" w:hAnsi="Garamond"/>
          <w:b/>
          <w:sz w:val="28"/>
          <w:szCs w:val="28"/>
        </w:rPr>
        <w:t>Госкомгеологии</w:t>
      </w:r>
      <w:proofErr w:type="spellEnd"/>
      <w:r w:rsidR="00905D68" w:rsidRPr="005354E7">
        <w:rPr>
          <w:rFonts w:ascii="Garamond" w:hAnsi="Garamond"/>
          <w:b/>
          <w:sz w:val="28"/>
          <w:szCs w:val="28"/>
        </w:rPr>
        <w:t xml:space="preserve"> по рассмотрению итогов работы в 2015 году и важнейших приоритетов на 2016 год</w:t>
      </w:r>
    </w:p>
    <w:p w:rsidR="00905D68" w:rsidRDefault="00905D68" w:rsidP="00905D68">
      <w:pPr>
        <w:ind w:firstLine="567"/>
        <w:jc w:val="both"/>
        <w:rPr>
          <w:rFonts w:ascii="Garamond" w:hAnsi="Garamond"/>
          <w:sz w:val="28"/>
          <w:szCs w:val="28"/>
        </w:rPr>
      </w:pPr>
      <w:r w:rsidRPr="00905D68">
        <w:rPr>
          <w:rFonts w:ascii="Garamond" w:hAnsi="Garamond"/>
          <w:sz w:val="28"/>
          <w:szCs w:val="28"/>
        </w:rPr>
        <w:t xml:space="preserve">22 января 2016 г. в актовом зале </w:t>
      </w:r>
      <w:proofErr w:type="spellStart"/>
      <w:r w:rsidRPr="00905D68">
        <w:rPr>
          <w:rFonts w:ascii="Garamond" w:hAnsi="Garamond"/>
          <w:sz w:val="28"/>
          <w:szCs w:val="28"/>
        </w:rPr>
        <w:t>Госкомгеологии</w:t>
      </w:r>
      <w:proofErr w:type="spellEnd"/>
      <w:r w:rsidRPr="00905D68">
        <w:rPr>
          <w:rFonts w:ascii="Garamond" w:hAnsi="Garamond"/>
          <w:sz w:val="28"/>
          <w:szCs w:val="28"/>
        </w:rPr>
        <w:t xml:space="preserve"> состоялось заседание коллегии по рассмотрению итогов работы предприятий отр</w:t>
      </w:r>
      <w:bookmarkStart w:id="0" w:name="_GoBack"/>
      <w:bookmarkEnd w:id="0"/>
      <w:r w:rsidRPr="00905D68">
        <w:rPr>
          <w:rFonts w:ascii="Garamond" w:hAnsi="Garamond"/>
          <w:sz w:val="28"/>
          <w:szCs w:val="28"/>
        </w:rPr>
        <w:t>асли в 2015 году, а также приоритетных направлениях деятельности и задачах на 2016 год.</w:t>
      </w:r>
    </w:p>
    <w:p w:rsidR="00905D68" w:rsidRDefault="00905D68" w:rsidP="00905D68">
      <w:pPr>
        <w:ind w:firstLine="567"/>
        <w:jc w:val="both"/>
        <w:rPr>
          <w:rFonts w:ascii="Garamond" w:hAnsi="Garamond"/>
          <w:sz w:val="28"/>
          <w:szCs w:val="28"/>
        </w:rPr>
      </w:pPr>
      <w:r w:rsidRPr="00905D68">
        <w:rPr>
          <w:rFonts w:ascii="Garamond" w:hAnsi="Garamond"/>
          <w:sz w:val="28"/>
          <w:szCs w:val="28"/>
        </w:rPr>
        <w:t>В повестке дня значились следующие вопросы:</w:t>
      </w:r>
      <w:r>
        <w:rPr>
          <w:rFonts w:ascii="Garamond" w:hAnsi="Garamond"/>
          <w:sz w:val="28"/>
          <w:szCs w:val="28"/>
        </w:rPr>
        <w:t>…</w:t>
      </w:r>
    </w:p>
    <w:p w:rsidR="00905D68" w:rsidRDefault="00905D68" w:rsidP="00905D68">
      <w:pPr>
        <w:ind w:firstLine="567"/>
        <w:jc w:val="both"/>
        <w:rPr>
          <w:rFonts w:ascii="Garamond" w:hAnsi="Garamond"/>
          <w:sz w:val="28"/>
          <w:szCs w:val="28"/>
        </w:rPr>
      </w:pPr>
      <w:hyperlink r:id="rId10" w:history="1">
        <w:r w:rsidRPr="00C92358">
          <w:rPr>
            <w:rStyle w:val="a4"/>
            <w:rFonts w:ascii="Garamond" w:hAnsi="Garamond"/>
            <w:sz w:val="28"/>
            <w:szCs w:val="28"/>
          </w:rPr>
          <w:t>http://uzgeolcom.uz/ru/press_center/news/uzgeolcom/sostoyalos-zasedanie-kollegii-goskomgeologii-po-rassmotreniyu-itogov-raboty-v-2015-godu-i-vazhneyshi/</w:t>
        </w:r>
      </w:hyperlink>
    </w:p>
    <w:sectPr w:rsidR="00905D68" w:rsidSect="005354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68"/>
    <w:rsid w:val="00186376"/>
    <w:rsid w:val="005354E7"/>
    <w:rsid w:val="005D1380"/>
    <w:rsid w:val="008C26FD"/>
    <w:rsid w:val="0090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D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5D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D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5D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geolcom.uz/ru/press_center/news/uzgeolcom/proshyel-respublikanskiy-tur-olimpiady-esh-geolog-2015-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kgu.uz/blog/%D0%B3%D0%B5%D0%BE%D0%BF%D0%BE%D0%BA%D0%BE%D0%BB%D0%B5%D0%BD%D0%B8%D0%B5-x%D1%85i-%D0%B2%D0%B5%D0%BA%D0%B0-%D0%B4%D0%B5%D0%BD%D1%8C-2-6-%D0%B4%D0%B5%D0%BA%D0%B0%D0%B1%D1%80%D1%8F-2015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kgu.uz/blog/%D0%B8%D0%B3%D1%80%D0%B0-%D0%B3%D0%B5%D0%BE%D0%BA%D0%B2%D0%B5%D1%81%D1%82-%D0%B2-%D1%80%D0%B0%D0%BC%D0%BA%D0%B0%D1%85-%D1%81%D0%BB%D1%91%D1%82%D0%B0-%D0%BC%D0%BE%D0%BB%D0%BE%D0%B4%D1%8B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zgeolcom.uz/ru/press_center/news/uzgeolcom/mezhdunarodnaya-nauchno-tekhnicheskaya-konferentsiya-sovremennye-problemy-gidrogeologii-inzhenernoy-/" TargetMode="External"/><Relationship Id="rId10" Type="http://schemas.openxmlformats.org/officeDocument/2006/relationships/hyperlink" Target="http://uzgeolcom.uz/ru/press_center/news/uzgeolcom/sostoyalos-zasedanie-kollegii-goskomgeologii-po-rassmotreniyu-itogov-raboty-v-2015-godu-i-vazhneysh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zgeolcom.uz/ru/press_center/news/uzgeolcom/viii-mezhdunarodnaya-konferentsiya-investitsionnyy-potentsial-tvyerdykh-poleznykh-iskopaemykh-respu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2016-07-15T14:37:00Z</dcterms:created>
  <dcterms:modified xsi:type="dcterms:W3CDTF">2016-07-15T14:52:00Z</dcterms:modified>
</cp:coreProperties>
</file>