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1" w:rsidRDefault="00404F81" w:rsidP="00404F81">
      <w:r>
        <w:t xml:space="preserve">Горнолыжные курорты Японии очень популярны не только среди местных японцев, но и среди путешественников из других государств, в том числе и туристов из России.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Стоимость японских горнолыжных курортов вполне соизмерима с другими европейскими ценами, однако совершенно неоспоримым фактом является весьма экзотический, не похожий ни на один из европейских, имидж Японии.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 И, что не менее привлекательно, практически все горнолыжные курорты Японии совмещены с </w:t>
      </w:r>
      <w:proofErr w:type="spellStart"/>
      <w:r>
        <w:t>онсэнами</w:t>
      </w:r>
      <w:proofErr w:type="spellEnd"/>
      <w:r>
        <w:t xml:space="preserve">, термальными горячими источниками. Как свидетельствуют специалисты, снег в Японии достаточно влажный и плотный. </w:t>
      </w:r>
    </w:p>
    <w:p w:rsidR="00404F81" w:rsidRDefault="00404F81" w:rsidP="00404F81"/>
    <w:p w:rsidR="00404F81" w:rsidRDefault="00404F81" w:rsidP="00404F81">
      <w:r>
        <w:t xml:space="preserve">Горнолыжный курорт </w:t>
      </w:r>
      <w:proofErr w:type="spellStart"/>
      <w:r>
        <w:t>Дайсен</w:t>
      </w:r>
      <w:proofErr w:type="spellEnd"/>
      <w:r>
        <w:t xml:space="preserve">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Горнолыжный японский курорт </w:t>
      </w:r>
      <w:proofErr w:type="spellStart"/>
      <w:r>
        <w:t>Дайсен</w:t>
      </w:r>
      <w:proofErr w:type="spellEnd"/>
      <w:r>
        <w:t xml:space="preserve"> – один из крупнейших в Японии и самых живописных, </w:t>
      </w:r>
      <w:proofErr w:type="gramStart"/>
      <w:r>
        <w:t>открывающий</w:t>
      </w:r>
      <w:proofErr w:type="gramEnd"/>
      <w:r>
        <w:t xml:space="preserve"> потрясающие пейзажи с горных вершин. Сама гора расположена в юго-западной части острова Хонсю, а с ее высот открываются неописуемые виды на Японское море. 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Гора </w:t>
      </w:r>
      <w:proofErr w:type="spellStart"/>
      <w:r>
        <w:t>Дайсен</w:t>
      </w:r>
      <w:proofErr w:type="spellEnd"/>
      <w:r>
        <w:t xml:space="preserve">, высота которой равна 1729 метров, вулканического происхождения, что позволяет любителям и профессиональным лыжникам в полной мере насладиться разным уровнем горнолыжных трасс. </w:t>
      </w:r>
    </w:p>
    <w:p w:rsidR="00404F81" w:rsidRDefault="00404F81" w:rsidP="00404F81"/>
    <w:p w:rsidR="00404F81" w:rsidRDefault="00404F81" w:rsidP="00404F81">
      <w:r>
        <w:t xml:space="preserve">Горнолыжный курорт </w:t>
      </w:r>
      <w:proofErr w:type="spellStart"/>
      <w:r>
        <w:t>Зао</w:t>
      </w:r>
      <w:proofErr w:type="spellEnd"/>
      <w:r>
        <w:t xml:space="preserve">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Именно на этом горнолыжном курорте Японии вы сможете увидеть настоящие «ледяные деревья» и очень популярных «снежных монстров». Особенно сказочно в </w:t>
      </w:r>
      <w:proofErr w:type="spellStart"/>
      <w:r>
        <w:t>Зао</w:t>
      </w:r>
      <w:proofErr w:type="spellEnd"/>
      <w:r>
        <w:t xml:space="preserve">, когда начинает вечереть. В это время сотни деревьев, покрытых снегом, величественно возвышаются на холмах, будто монстры, а вечерняя подсветка придает их виду таинственности и мистичности.  Доступ к ним возможен на гондоле или по канатной дороге.  </w:t>
      </w:r>
    </w:p>
    <w:p w:rsidR="00404F81" w:rsidRDefault="00404F81" w:rsidP="00404F81"/>
    <w:p w:rsidR="00404F81" w:rsidRDefault="00404F81" w:rsidP="00404F81">
      <w:r>
        <w:t xml:space="preserve">Горнолыжные курорты Нагано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На горнолыжных трассах этого курорта во время 1998 года происходили альпийские события Зимних Олимпийских Игр. Курорт имеет великолепный панорамный вид и идеальное расположение в окружении горных пиков, высота которых достигает 3 000 метров. 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lastRenderedPageBreak/>
        <w:t xml:space="preserve">Горнолыжному курорту Нагано принадлежит одна из самых лучших горнолыжных трасс Японии за счет ее наклона, длиной 8000 метров. </w:t>
      </w:r>
    </w:p>
    <w:p w:rsidR="00404F81" w:rsidRDefault="00404F81" w:rsidP="00404F81"/>
    <w:p w:rsidR="00404F81" w:rsidRDefault="00404F81" w:rsidP="00404F81">
      <w:r>
        <w:t xml:space="preserve">Горнолыжные курорты Хоккайдо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Хоккайдо является вторым по размеру, самым северным и наименее развитым среди четырех основных островов Японии. Курорт Хоккайдо привлекает путешественников со всего мира своими горячими термальными источниками, совершенно нетронутой природой и непревзойденной красотой.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 Естественно, что главной достопримечательностью острова являются его горнолыжные трассы. Горнолыжные курорты </w:t>
      </w:r>
      <w:proofErr w:type="spellStart"/>
      <w:r>
        <w:t>Нисеко</w:t>
      </w:r>
      <w:proofErr w:type="spellEnd"/>
      <w:r>
        <w:t xml:space="preserve"> и </w:t>
      </w:r>
      <w:proofErr w:type="spellStart"/>
      <w:r>
        <w:t>Фурано</w:t>
      </w:r>
      <w:proofErr w:type="spellEnd"/>
      <w:r>
        <w:t xml:space="preserve"> – самые лучшие горнолыжные курорты всей Японии. 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В качестве дополнения к всевозможным трассам для новичков и профессионалов, эти курорты предлагают специальные семейные зоны со всевозможными снежными аттракционами, </w:t>
      </w:r>
      <w:proofErr w:type="spellStart"/>
      <w:r>
        <w:t>парасейлингом</w:t>
      </w:r>
      <w:proofErr w:type="spellEnd"/>
      <w:r>
        <w:t>, снежным рафтингом и санями с собачьими упряжками.</w:t>
      </w:r>
    </w:p>
    <w:p w:rsidR="00404F81" w:rsidRDefault="00404F81" w:rsidP="00404F81">
      <w:bookmarkStart w:id="0" w:name="_GoBack"/>
      <w:bookmarkEnd w:id="0"/>
    </w:p>
    <w:p w:rsidR="00404F81" w:rsidRDefault="00404F81" w:rsidP="00404F81">
      <w:r>
        <w:t xml:space="preserve">Горнолыжные курорты </w:t>
      </w:r>
      <w:proofErr w:type="spellStart"/>
      <w:r>
        <w:t>Ниигата</w:t>
      </w:r>
      <w:proofErr w:type="spellEnd"/>
      <w:r>
        <w:t xml:space="preserve">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В </w:t>
      </w:r>
      <w:proofErr w:type="spellStart"/>
      <w:r>
        <w:t>Ниигата</w:t>
      </w:r>
      <w:proofErr w:type="spellEnd"/>
      <w:r>
        <w:t xml:space="preserve"> расположена одна из самых масштабных горнолыжных областей Японии </w:t>
      </w:r>
      <w:proofErr w:type="spellStart"/>
      <w:r>
        <w:t>Юзава</w:t>
      </w:r>
      <w:proofErr w:type="spellEnd"/>
      <w:r>
        <w:t xml:space="preserve">, которая состоит из двадцати горнолыжных курортов, с очень удобным территориальным расположением, куда можно добраться из Токио менее чем за 2 часа.  </w:t>
      </w:r>
    </w:p>
    <w:p w:rsidR="00404F81" w:rsidRDefault="00404F81" w:rsidP="00404F81">
      <w:r>
        <w:t xml:space="preserve"> </w:t>
      </w:r>
    </w:p>
    <w:p w:rsidR="00404F81" w:rsidRDefault="00404F81" w:rsidP="00404F81">
      <w:r>
        <w:t xml:space="preserve">Горнолыжный курорт </w:t>
      </w:r>
      <w:proofErr w:type="spellStart"/>
      <w:r>
        <w:t>Юзава</w:t>
      </w:r>
      <w:proofErr w:type="spellEnd"/>
      <w:r>
        <w:t xml:space="preserve"> славится продолжительным лыжным сезоном, отличным снегом. Курорты этого района открывают свои двери, начиная с середины ноября месяца, и остаются открытыми до конца мая. </w:t>
      </w:r>
    </w:p>
    <w:p w:rsidR="004769E2" w:rsidRDefault="004769E2"/>
    <w:sectPr w:rsidR="0047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2"/>
    <w:rsid w:val="00296FD6"/>
    <w:rsid w:val="00404F81"/>
    <w:rsid w:val="004769E2"/>
    <w:rsid w:val="009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3</cp:revision>
  <dcterms:created xsi:type="dcterms:W3CDTF">2016-08-17T18:43:00Z</dcterms:created>
  <dcterms:modified xsi:type="dcterms:W3CDTF">2016-08-17T18:45:00Z</dcterms:modified>
</cp:coreProperties>
</file>