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120" w:before="0" w:line="240" w:lineRule="exact"/>
        <w:ind w:hanging="0" w:left="0" w:right="0"/>
        <w:jc w:val="center"/>
      </w:pPr>
      <w:r>
        <w:rPr>
          <w:rFonts w:cs="Times New Roman" w:eastAsia="Times New Roman"/>
          <w:b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Заметки домового</w:t>
      </w:r>
    </w:p>
    <w:p>
      <w:pPr>
        <w:pStyle w:val="style0"/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Меня зовут Гинза и я домовой. Вы наверняка слышали о моём существовании, но никогда не видели воочию, поскольку я умею принимать формы абсолютно разных предметов и существ. Услышали шум на кухне и пошли посмотреть, что происходит? Меня вы не застанете, хотя ещё минуту назад я искал в пакетике с овощами сочную морковку и хлопал дверцей холодильника. Вместо лохматого домового вы найдете на кухне простой веник у стены или поварешку, упавшую со стола.</w:t>
      </w:r>
    </w:p>
    <w:p>
      <w:pPr>
        <w:pStyle w:val="style0"/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Конечно, мне не стоит так высовываться, однако я страшно люблю поесть. Если бы не моя природная хитрость, вы бы наверняка поймали меня на месте преступления, окурили помещение ладаном и постарались бы прогнать чужого из дома. Однако я научился адаптироваться к окружающему миру, чтобы соблюсти ваши интересы и не уступить в своих.</w:t>
      </w:r>
    </w:p>
    <w:p>
      <w:pPr>
        <w:pStyle w:val="style0"/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Вот подумайте только, почему животные не разговаривают с людьми? Потому что им нечего сказать? Как бы не так: четвероногие любимцы адаптируются к миру точно так же, как и я. Так гораздо проще выжить и при этом неплохо устроиться.</w:t>
      </w:r>
    </w:p>
    <w:p>
      <w:pPr>
        <w:pStyle w:val="style0"/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Рыбы притворяются глухими, даже если вы лупите по стенам аквариума с призывами: «У-у-у, какая большеглазая, сидишь там? Ну, сиди!». Ей проще сделать вид, что она — дурочка, чем продемонстрировать интеллект раскатистым: «А тебе известно, что рыбы сидеть не умеют?» и подписать себе приговор на электрическую сковородку.</w:t>
      </w:r>
    </w:p>
    <w:p>
      <w:pPr>
        <w:pStyle w:val="style0"/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Попугаи делают вид, что им важнее всего на свете раскидывать перья по клетке, драться за кусок хлеба, как за последний, и смотреть в зеркало. Люди думают, что приручили маленькую птичку, дали ей кров и дом, а без них бы она пропала в этом большом и жестоком мире. Знали бы вы, что, когда на город опускается ночь, а вы ложитесь спать, просыпается пернатая мафия!</w:t>
      </w:r>
    </w:p>
    <w:p>
      <w:pPr>
        <w:pStyle w:val="style0"/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Она раскрывает клетку пинком, а если не получается, отпирает отмычкой, надевает черный плащ и вылетает на охоту. У попугаев много дел: они пробираются на крышу и играют с голубями в карты, ставя на кон хлебные крошки. Победителю достаётся всё: и семечки, и почёт, и уважение толпы. Только вам они ничего не скажут, а только кричат, как подорванные: «Попка — дурррак!», чтобы вы ничего не заподозрили.</w:t>
      </w:r>
    </w:p>
    <w:p>
      <w:pPr>
        <w:pStyle w:val="style0"/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>Кошки, лениво распластавшиеся на половичке в углу, прекрасно разбираются в тотализаторе и с лёгкостью скажут, на какую футбольную команду нужно поставить. Откуда они научились? А вы думали, что их интерес к ноутбукам и смартфонам сводится только к «Муха, на ПК сидит муха. Я — отважный и ловкий киллер и должен ее поймать»? Ключевое слово — адаптация.</w:t>
      </w:r>
    </w:p>
    <w:p>
      <w:pPr>
        <w:pStyle w:val="style0"/>
        <w:spacing w:after="120" w:before="0" w:line="240" w:lineRule="exact"/>
        <w:ind w:hanging="0" w:left="0" w:right="0"/>
        <w:jc w:val="left"/>
      </w:pPr>
      <w:r>
        <w:rPr>
          <w:rFonts w:cs="Times New Roman" w:eastAsia="Times New Roman"/>
          <w:color w:val="00000A"/>
          <w:spacing w:val="0"/>
          <w:position w:val="0"/>
          <w:sz w:val="24"/>
          <w:sz w:val="24"/>
          <w:shd w:fill="FFFFFF" w:val="clear"/>
          <w:vertAlign w:val="baseline"/>
        </w:rPr>
        <w:t xml:space="preserve">В общем, когда вы решите в очередной раз умилиться нашими невозмутимыми моськами и минимальным интеллектом, вспомните о том, что я вам говорил: о попугаях, которые притворяются дураками, о котах, которые специализируются на ставках, или о рыбках, которые сидят внутри аквариума — и вам сразу станет всё понятно. </w:t>
      </w:r>
    </w:p>
    <w:sectPr>
      <w:type w:val="nextPage"/>
      <w:pgSz w:h="15840" w:w="12240"/>
      <w:pgMar w:bottom="1440" w:footer="0" w:gutter="0" w:header="0" w:left="1800" w:right="1800" w:top="1440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 w:val="false"/>
      <w:tabs>
        <w:tab w:leader="none" w:pos="709" w:val="left"/>
      </w:tabs>
      <w:suppressAutoHyphens w:val="true"/>
    </w:pPr>
    <w:rPr>
      <w:rFonts w:ascii="Times New Roman" w:cs="Mangal" w:eastAsia="SimSun" w:hAnsi="Times New Roman"/>
      <w:color w:val="00000A"/>
      <w:sz w:val="24"/>
      <w:szCs w:val="24"/>
      <w:lang w:bidi="hi-IN" w:eastAsia="zh-CN" w:val="ru-RU"/>
    </w:rPr>
  </w:style>
  <w:style w:styleId="style15" w:type="paragraph">
    <w:name w:val="Заголовок"/>
    <w:basedOn w:val="style0"/>
    <w:next w:val="style16"/>
    <w:pPr>
      <w:keepNext/>
      <w:spacing w:after="120" w:before="240"/>
    </w:pPr>
    <w:rPr>
      <w:rFonts w:ascii="Arial" w:cs="Mangal" w:eastAsia="Microsoft YaHei" w:hAnsi="Arial"/>
      <w:sz w:val="28"/>
      <w:szCs w:val="28"/>
    </w:rPr>
  </w:style>
  <w:style w:styleId="style16" w:type="paragraph">
    <w:name w:val="Основной текст"/>
    <w:basedOn w:val="style0"/>
    <w:next w:val="style16"/>
    <w:pPr>
      <w:spacing w:after="120" w:before="0"/>
    </w:pPr>
    <w:rPr/>
  </w:style>
  <w:style w:styleId="style17" w:type="paragraph">
    <w:name w:val="Список"/>
    <w:basedOn w:val="style16"/>
    <w:next w:val="style17"/>
    <w:pPr/>
    <w:rPr>
      <w:rFonts w:cs="Mangal"/>
    </w:rPr>
  </w:style>
  <w:style w:styleId="style18" w:type="paragraph">
    <w:name w:val="Название"/>
    <w:basedOn w:val="style0"/>
    <w:next w:val="style18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19" w:type="paragraph">
    <w:name w:val="Указатель"/>
    <w:basedOn w:val="style0"/>
    <w:next w:val="style19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LibreOffice/3.5$Windows_x86 LibreOffice_project/7122e39-92ed229-498d286-15e43b4-d70da21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revision>0</cp:revision>
</cp:coreProperties>
</file>