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74C" w:rsidRDefault="00715CFC">
      <w:r>
        <w:t xml:space="preserve">На сегодняшний день создается неблагоприятная обстановка, способствующая значительному росту патологии </w:t>
      </w:r>
      <w:r w:rsidR="004251F2">
        <w:t xml:space="preserve">органов </w:t>
      </w:r>
      <w:r>
        <w:t>дыхательной системы. Загрязнение окружающей среды, рост вирусных и бактери</w:t>
      </w:r>
      <w:r w:rsidR="004251F2">
        <w:t>альных</w:t>
      </w:r>
      <w:r>
        <w:t xml:space="preserve"> заболеваний, массовое курение – все это только способствует увеличению проблемы патологии легких. Заболевани</w:t>
      </w:r>
      <w:r w:rsidR="00FD6B2A">
        <w:t>ями</w:t>
      </w:r>
      <w:r>
        <w:t xml:space="preserve"> легких</w:t>
      </w:r>
      <w:r w:rsidR="004251F2">
        <w:t>,</w:t>
      </w:r>
      <w:r>
        <w:t xml:space="preserve"> трахеи и бронхов занимается как терапевт, так и пульмонолог. Все сложные или неопределенные случаи должен вести только узкий специалист. Пульмонология достаточно развитая отрасль медицины</w:t>
      </w:r>
      <w:r w:rsidR="004251F2">
        <w:t>,</w:t>
      </w:r>
      <w:r>
        <w:t xml:space="preserve"> постоянно развивающаяся как в плане лечебных, так и диагностических аспектов. </w:t>
      </w:r>
      <w:r w:rsidR="00A210D5">
        <w:t>Заболевания дыхательной системы часто могут сопровождаться осложнениями и иметь тяжело</w:t>
      </w:r>
      <w:r w:rsidR="004251F2">
        <w:t>е</w:t>
      </w:r>
      <w:r w:rsidR="00A210D5">
        <w:t xml:space="preserve"> течени</w:t>
      </w:r>
      <w:r w:rsidR="004251F2">
        <w:t>е</w:t>
      </w:r>
      <w:r w:rsidR="00A210D5">
        <w:t xml:space="preserve">, иногда </w:t>
      </w:r>
      <w:r w:rsidR="004251F2">
        <w:t xml:space="preserve">даже </w:t>
      </w:r>
      <w:r w:rsidR="00A210D5">
        <w:t xml:space="preserve">оканчиваются летальным исходом. Чаще всего патологии данной сферы более подвержены дети и пожилые люди, что в сочетании </w:t>
      </w:r>
      <w:r w:rsidR="004251F2">
        <w:t xml:space="preserve">с </w:t>
      </w:r>
      <w:r w:rsidR="00A210D5">
        <w:t xml:space="preserve">особенностями иммунных и </w:t>
      </w:r>
      <w:proofErr w:type="spellStart"/>
      <w:r w:rsidR="00A210D5">
        <w:t>биофизиологических</w:t>
      </w:r>
      <w:proofErr w:type="spellEnd"/>
      <w:r w:rsidR="00A210D5">
        <w:t xml:space="preserve"> процессов данных возрастных категорий делает вопрос лечения и диагностики достаточно трудоемким. </w:t>
      </w:r>
    </w:p>
    <w:p w:rsidR="00A210D5" w:rsidRDefault="00A210D5">
      <w:r w:rsidRPr="00A210D5">
        <w:rPr>
          <w:b/>
        </w:rPr>
        <w:t>Лечение легких в Израиле</w:t>
      </w:r>
      <w:r>
        <w:t xml:space="preserve"> позволяет получить высококвалифицированную медицинскую помощь. Дополнительным плюсом является хорошее оснащение клиник</w:t>
      </w:r>
      <w:r w:rsidR="00FD6B2A">
        <w:t>,</w:t>
      </w:r>
      <w:r>
        <w:t xml:space="preserve"> как лекарственным</w:t>
      </w:r>
      <w:r w:rsidR="00FD6B2A">
        <w:t xml:space="preserve">и </w:t>
      </w:r>
      <w:r>
        <w:t xml:space="preserve"> препаратами, так и диагностическими методиками. Применение высокотехнологичной аппаратуры и лабораторных </w:t>
      </w:r>
      <w:r w:rsidR="00FD6B2A">
        <w:t>исследований</w:t>
      </w:r>
      <w:r>
        <w:t xml:space="preserve">, позволяет более точно устанавливать диагноз, что в свою очередь способствует облегчению подбора необходимой схемы лечебных мероприятий. </w:t>
      </w:r>
    </w:p>
    <w:p w:rsidR="00FF1322" w:rsidRDefault="00FF1322">
      <w:r>
        <w:t xml:space="preserve">Проводя диагностику и </w:t>
      </w:r>
      <w:r w:rsidRPr="00FF1322">
        <w:rPr>
          <w:b/>
        </w:rPr>
        <w:t>лечение легких в Израиле</w:t>
      </w:r>
      <w:r>
        <w:t xml:space="preserve">, чаще всего применяют следующие инструментальные методики: </w:t>
      </w:r>
    </w:p>
    <w:p w:rsidR="00FF1322" w:rsidRDefault="00FF1322" w:rsidP="00FF1322">
      <w:pPr>
        <w:pStyle w:val="a3"/>
        <w:numPr>
          <w:ilvl w:val="0"/>
          <w:numId w:val="1"/>
        </w:numPr>
      </w:pPr>
      <w:r>
        <w:t>Рентгенологическое обследование;</w:t>
      </w:r>
    </w:p>
    <w:p w:rsidR="00FF1322" w:rsidRDefault="00FF1322" w:rsidP="00FF1322">
      <w:pPr>
        <w:pStyle w:val="a3"/>
        <w:numPr>
          <w:ilvl w:val="0"/>
          <w:numId w:val="1"/>
        </w:numPr>
      </w:pPr>
      <w:r>
        <w:t>Спирометрия;</w:t>
      </w:r>
    </w:p>
    <w:p w:rsidR="00FF1322" w:rsidRDefault="00FF1322" w:rsidP="00FF1322">
      <w:pPr>
        <w:pStyle w:val="a3"/>
        <w:numPr>
          <w:ilvl w:val="0"/>
          <w:numId w:val="1"/>
        </w:numPr>
      </w:pPr>
      <w:r>
        <w:t>Сканирование легких;</w:t>
      </w:r>
    </w:p>
    <w:p w:rsidR="00FF1322" w:rsidRDefault="00FF1322" w:rsidP="00FF1322">
      <w:pPr>
        <w:pStyle w:val="a3"/>
        <w:numPr>
          <w:ilvl w:val="0"/>
          <w:numId w:val="1"/>
        </w:numPr>
      </w:pPr>
      <w:proofErr w:type="gramStart"/>
      <w:r>
        <w:t>Бронхоскопия (исследование проводится под местной анестезией, только высококвалифицированным доктором.</w:t>
      </w:r>
      <w:proofErr w:type="gramEnd"/>
      <w:r>
        <w:t xml:space="preserve"> </w:t>
      </w:r>
      <w:proofErr w:type="gramStart"/>
      <w:r>
        <w:t xml:space="preserve">Назначается </w:t>
      </w:r>
      <w:r w:rsidR="004E5B93">
        <w:t>в основном при о</w:t>
      </w:r>
      <w:r>
        <w:t>бтурации, кавернах и абсцессах для верификации диагноза и одномоментного проведения лечебных мероприятий);</w:t>
      </w:r>
      <w:proofErr w:type="gramEnd"/>
    </w:p>
    <w:p w:rsidR="00FF1322" w:rsidRDefault="004E5B93" w:rsidP="00FF1322">
      <w:pPr>
        <w:pStyle w:val="a3"/>
        <w:numPr>
          <w:ilvl w:val="0"/>
          <w:numId w:val="1"/>
        </w:numPr>
      </w:pPr>
      <w:r>
        <w:t>Биопсия (чаще всего выполняется при бронхоскопии, для проведения дальнейшего гистологического исследования подозрительных тканей);</w:t>
      </w:r>
    </w:p>
    <w:p w:rsidR="004E5B93" w:rsidRDefault="004E5B93" w:rsidP="00FF1322">
      <w:pPr>
        <w:pStyle w:val="a3"/>
        <w:numPr>
          <w:ilvl w:val="0"/>
          <w:numId w:val="1"/>
        </w:numPr>
      </w:pPr>
      <w:r>
        <w:t>Позитронно-эмиссионная томография проводится для уточнения локализации патологического образования или для контроля лечения.</w:t>
      </w:r>
    </w:p>
    <w:p w:rsidR="004E5B93" w:rsidRDefault="004E5B93" w:rsidP="004E5B93">
      <w:r>
        <w:t>Основные направления пульмонологии в Израиле:</w:t>
      </w:r>
    </w:p>
    <w:p w:rsidR="004E5B93" w:rsidRDefault="004E5B93" w:rsidP="004E5B93">
      <w:pPr>
        <w:pStyle w:val="a3"/>
        <w:numPr>
          <w:ilvl w:val="0"/>
          <w:numId w:val="2"/>
        </w:numPr>
      </w:pPr>
      <w:r>
        <w:t xml:space="preserve">Хронический </w:t>
      </w:r>
      <w:proofErr w:type="spellStart"/>
      <w:r>
        <w:t>бронхиолит</w:t>
      </w:r>
      <w:proofErr w:type="spellEnd"/>
      <w:r>
        <w:t>;</w:t>
      </w:r>
    </w:p>
    <w:p w:rsidR="004E5B93" w:rsidRDefault="004E5B93" w:rsidP="004E5B93">
      <w:pPr>
        <w:pStyle w:val="a3"/>
        <w:numPr>
          <w:ilvl w:val="0"/>
          <w:numId w:val="2"/>
        </w:numPr>
      </w:pPr>
      <w:r>
        <w:t xml:space="preserve">Хроническая </w:t>
      </w:r>
      <w:proofErr w:type="spellStart"/>
      <w:r>
        <w:t>обструктивная</w:t>
      </w:r>
      <w:proofErr w:type="spellEnd"/>
      <w:r>
        <w:t xml:space="preserve"> болезнь легких или ХОБЛ;</w:t>
      </w:r>
    </w:p>
    <w:p w:rsidR="004E5B93" w:rsidRDefault="004E5B93" w:rsidP="004E5B93">
      <w:pPr>
        <w:pStyle w:val="a3"/>
        <w:numPr>
          <w:ilvl w:val="0"/>
          <w:numId w:val="2"/>
        </w:numPr>
      </w:pPr>
      <w:r>
        <w:t>Воспаление гортани, трахеи;</w:t>
      </w:r>
    </w:p>
    <w:p w:rsidR="004E5B93" w:rsidRDefault="004E5B93" w:rsidP="004E5B93">
      <w:pPr>
        <w:pStyle w:val="a3"/>
        <w:numPr>
          <w:ilvl w:val="0"/>
          <w:numId w:val="2"/>
        </w:numPr>
      </w:pPr>
      <w:r>
        <w:t>Пневмонии любого генеза;</w:t>
      </w:r>
    </w:p>
    <w:p w:rsidR="004E5B93" w:rsidRDefault="004E5B93" w:rsidP="004E5B93">
      <w:pPr>
        <w:pStyle w:val="a3"/>
        <w:numPr>
          <w:ilvl w:val="0"/>
          <w:numId w:val="2"/>
        </w:numPr>
      </w:pPr>
      <w:r>
        <w:t>Бронхиальная астма любого генеза;</w:t>
      </w:r>
    </w:p>
    <w:p w:rsidR="004E5B93" w:rsidRDefault="004E5B93" w:rsidP="004E5B93">
      <w:pPr>
        <w:pStyle w:val="a3"/>
        <w:numPr>
          <w:ilvl w:val="0"/>
          <w:numId w:val="2"/>
        </w:numPr>
      </w:pPr>
      <w:r>
        <w:t>Онкология легких;</w:t>
      </w:r>
    </w:p>
    <w:p w:rsidR="004E5B93" w:rsidRDefault="004E5B93" w:rsidP="004E5B93">
      <w:pPr>
        <w:pStyle w:val="a3"/>
        <w:numPr>
          <w:ilvl w:val="0"/>
          <w:numId w:val="2"/>
        </w:numPr>
      </w:pPr>
      <w:r>
        <w:t>Дискинезии крупных бронхов и трахеи.</w:t>
      </w:r>
    </w:p>
    <w:p w:rsidR="004E5B93" w:rsidRDefault="00717FB4" w:rsidP="004E5B93">
      <w:r w:rsidRPr="00885FF7">
        <w:rPr>
          <w:b/>
        </w:rPr>
        <w:t>Лечение легких в Израиле</w:t>
      </w:r>
      <w:r>
        <w:t xml:space="preserve"> проводится консервативн</w:t>
      </w:r>
      <w:r w:rsidR="00FD6B2A">
        <w:t>ым и хирургическим путём</w:t>
      </w:r>
      <w:r w:rsidR="004251F2">
        <w:t>. Так</w:t>
      </w:r>
      <w:r>
        <w:t>же широко применяются новейшие разработки</w:t>
      </w:r>
      <w:r w:rsidR="004251F2">
        <w:t>,</w:t>
      </w:r>
      <w:r>
        <w:t xml:space="preserve"> к которым относятся: лазерная и фот</w:t>
      </w:r>
      <w:r w:rsidR="004251F2">
        <w:t xml:space="preserve">одинамическая деструкция, а также </w:t>
      </w:r>
      <w:proofErr w:type="spellStart"/>
      <w:r w:rsidR="004251F2">
        <w:t>кибер</w:t>
      </w:r>
      <w:r>
        <w:t>нож</w:t>
      </w:r>
      <w:proofErr w:type="spellEnd"/>
      <w:r>
        <w:t xml:space="preserve">, который позволяет воздействовать на патологический участок высокой дозой пучков радиации, что обеспечивает локальное и не инвазивное влияние на пораженные ткани. </w:t>
      </w:r>
      <w:bookmarkStart w:id="0" w:name="_GoBack"/>
      <w:bookmarkEnd w:id="0"/>
    </w:p>
    <w:p w:rsidR="00317186" w:rsidRDefault="00317186" w:rsidP="004E5B93">
      <w:r>
        <w:lastRenderedPageBreak/>
        <w:t>Очень важно отметить, что каждый пациент</w:t>
      </w:r>
      <w:r w:rsidR="00E01BBB">
        <w:t>,</w:t>
      </w:r>
      <w:r>
        <w:t xml:space="preserve"> поступивший на лечение в клинику Израиля</w:t>
      </w:r>
      <w:r w:rsidR="00E01BBB">
        <w:t>,</w:t>
      </w:r>
      <w:r>
        <w:t xml:space="preserve"> проходит последующий курс реабилитации, при этом для дыхательной системы очень хорош сам климат страны, располагающейся между средиземным и мертвым морем. </w:t>
      </w:r>
      <w:r w:rsidR="00885FF7">
        <w:t xml:space="preserve">Само нахождение пациента в этой стране способствует </w:t>
      </w:r>
      <w:r w:rsidR="00755F9F">
        <w:t>ускорению процесса реабилитации благодаря оптимальному соотношению влажности</w:t>
      </w:r>
      <w:r w:rsidR="006C6209">
        <w:t xml:space="preserve"> и температурного режима, а так</w:t>
      </w:r>
      <w:r w:rsidR="00755F9F">
        <w:t xml:space="preserve">же других составляющих климата данной территории. </w:t>
      </w:r>
    </w:p>
    <w:p w:rsidR="00885FF7" w:rsidRDefault="00885FF7" w:rsidP="004E5B93">
      <w:r>
        <w:t>Уже сегодня вы можете записаться на консультацию к ведущим специалистам пульмонологам в Израиле. Для этого вам просто необходимо связаться с нами любым удобным для вас способом</w:t>
      </w:r>
      <w:r w:rsidR="00094B0F">
        <w:t>,</w:t>
      </w:r>
      <w:r>
        <w:t xml:space="preserve"> и мы поможем подобрать </w:t>
      </w:r>
      <w:r w:rsidR="00094B0F">
        <w:t xml:space="preserve">клинику, </w:t>
      </w:r>
      <w:r w:rsidR="006C6209">
        <w:t>а так</w:t>
      </w:r>
      <w:r w:rsidR="00094B0F">
        <w:t>же</w:t>
      </w:r>
      <w:r>
        <w:t xml:space="preserve"> связаться с ней. </w:t>
      </w:r>
      <w:r w:rsidR="003E3778">
        <w:t xml:space="preserve">Мы поможем и проконсультируем по всем интересующим вас вопросам. </w:t>
      </w:r>
    </w:p>
    <w:sectPr w:rsidR="0088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A3A80"/>
    <w:multiLevelType w:val="hybridMultilevel"/>
    <w:tmpl w:val="FA88C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C54BC"/>
    <w:multiLevelType w:val="hybridMultilevel"/>
    <w:tmpl w:val="EB56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F5"/>
    <w:rsid w:val="00094B0F"/>
    <w:rsid w:val="00305EF5"/>
    <w:rsid w:val="00317186"/>
    <w:rsid w:val="003E3778"/>
    <w:rsid w:val="004251F2"/>
    <w:rsid w:val="004E5B93"/>
    <w:rsid w:val="0055074C"/>
    <w:rsid w:val="006C6209"/>
    <w:rsid w:val="00715CFC"/>
    <w:rsid w:val="00717FB4"/>
    <w:rsid w:val="00755F9F"/>
    <w:rsid w:val="00885FF7"/>
    <w:rsid w:val="00961374"/>
    <w:rsid w:val="00A210D5"/>
    <w:rsid w:val="00DB7101"/>
    <w:rsid w:val="00E01BBB"/>
    <w:rsid w:val="00FD6B2A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dcterms:created xsi:type="dcterms:W3CDTF">2014-06-11T11:08:00Z</dcterms:created>
  <dcterms:modified xsi:type="dcterms:W3CDTF">2016-09-01T11:26:00Z</dcterms:modified>
</cp:coreProperties>
</file>