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2B" w:rsidRPr="00323F42" w:rsidRDefault="0095102B" w:rsidP="00323F42">
      <w:pPr>
        <w:spacing w:after="0"/>
        <w:rPr>
          <w:sz w:val="36"/>
          <w:szCs w:val="36"/>
        </w:rPr>
      </w:pPr>
      <w:r w:rsidRPr="00323F42">
        <w:rPr>
          <w:sz w:val="36"/>
          <w:szCs w:val="36"/>
        </w:rPr>
        <w:t>Две сестры</w:t>
      </w:r>
    </w:p>
    <w:p w:rsidR="0095102B" w:rsidRDefault="0095102B" w:rsidP="00323F42">
      <w:pPr>
        <w:spacing w:after="0"/>
      </w:pPr>
    </w:p>
    <w:p w:rsidR="00992582" w:rsidRDefault="0095102B" w:rsidP="00323F42">
      <w:pPr>
        <w:spacing w:after="0"/>
      </w:pPr>
      <w:r>
        <w:t xml:space="preserve">Когда компания АвтоВАЗ впервые показала серийную версию своего нового автомобиля Лада Веста, </w:t>
      </w:r>
      <w:r w:rsidR="00992582">
        <w:t>все были немножко шокированы. Никто не ожидал</w:t>
      </w:r>
      <w:r w:rsidR="001E5563">
        <w:t>,</w:t>
      </w:r>
      <w:r w:rsidR="00992582">
        <w:t xml:space="preserve"> что в Тольятти хоть когда-нибудь смогут наконец-то взяться за голову и придумать нечто оригинальное и новое, а не продолжат заниматься копированием своих старых идей</w:t>
      </w:r>
      <w:r w:rsidR="001E5563">
        <w:t>,</w:t>
      </w:r>
      <w:r w:rsidR="00992582">
        <w:t xml:space="preserve"> выдав</w:t>
      </w:r>
      <w:r w:rsidR="001E5563">
        <w:t>ая</w:t>
      </w:r>
      <w:r w:rsidR="00992582">
        <w:t xml:space="preserve"> под новым именем все ту же Калину или Гранту.</w:t>
      </w:r>
    </w:p>
    <w:p w:rsidR="0095102B" w:rsidRDefault="00992582" w:rsidP="00323F42">
      <w:pPr>
        <w:spacing w:after="0"/>
      </w:pPr>
      <w:r>
        <w:t>Машина оказалась на порядок удачней всех своих предшественниц и</w:t>
      </w:r>
      <w:r w:rsidR="001E5563">
        <w:t>,</w:t>
      </w:r>
      <w:r>
        <w:t xml:space="preserve"> наконец-то</w:t>
      </w:r>
      <w:r w:rsidR="001E5563">
        <w:t>,</w:t>
      </w:r>
      <w:r>
        <w:t xml:space="preserve"> смогла осуществить мечту автовазовцев – ее начали сравнивать с зарубежными моделями, что называется «наравне», без всяких поблажек, а значит получился автомобиль как минимум конкурентоспособным. И если совместный с Киа Рио и Хендай Солярис тест-драйв были очевидными, то сравнивать новую ладу с одиозной Ниссан Альмера почему-то мало</w:t>
      </w:r>
      <w:r w:rsidR="00690D99">
        <w:t xml:space="preserve"> </w:t>
      </w:r>
      <w:r>
        <w:t>кто</w:t>
      </w:r>
      <w:r w:rsidR="00690D99">
        <w:t xml:space="preserve"> желал. Что ж, давайте попробуем!</w:t>
      </w:r>
    </w:p>
    <w:p w:rsidR="00690D99" w:rsidRDefault="00690D99" w:rsidP="00323F42">
      <w:pPr>
        <w:spacing w:after="0"/>
      </w:pPr>
    </w:p>
    <w:p w:rsidR="00690D99" w:rsidRDefault="00690D99" w:rsidP="00323F42">
      <w:pPr>
        <w:spacing w:after="0"/>
        <w:rPr>
          <w:sz w:val="28"/>
          <w:szCs w:val="28"/>
        </w:rPr>
      </w:pPr>
      <w:r w:rsidRPr="00323F42">
        <w:rPr>
          <w:sz w:val="28"/>
          <w:szCs w:val="28"/>
        </w:rPr>
        <w:t>Выезд на подиум.</w:t>
      </w:r>
    </w:p>
    <w:p w:rsidR="00323F42" w:rsidRPr="00323F42" w:rsidRDefault="00323F42" w:rsidP="00323F42">
      <w:pPr>
        <w:spacing w:after="0"/>
        <w:rPr>
          <w:sz w:val="28"/>
          <w:szCs w:val="28"/>
        </w:rPr>
      </w:pPr>
    </w:p>
    <w:p w:rsidR="00690D99" w:rsidRDefault="00690D99" w:rsidP="00323F42">
      <w:pPr>
        <w:spacing w:after="0"/>
      </w:pPr>
      <w:r>
        <w:t xml:space="preserve">Тест-проверку внешним видом новая Лада прошла не сразу. Большинство людей попросту не верило, что показанный в конце 2013 года элегантный концепт не растеряет свой лоск и не лишится приятной внешности к запуску в серию. Веста выглядит действительно хорошо и не похожа на своих предшественниц, что уже является маленьким прорывом для российского автопрома. </w:t>
      </w:r>
    </w:p>
    <w:p w:rsidR="00690D99" w:rsidRDefault="00690D99" w:rsidP="00323F42">
      <w:pPr>
        <w:spacing w:after="0"/>
      </w:pPr>
      <w:r>
        <w:t xml:space="preserve">Другое дело Ниссан Альмера. Выпущенный в первой версии еще в 2012 году, внешне он представляет собой основательно переделанный </w:t>
      </w:r>
      <w:r w:rsidR="006005F4">
        <w:t xml:space="preserve">гибрид </w:t>
      </w:r>
      <w:r>
        <w:t>Рено Логан</w:t>
      </w:r>
      <w:r w:rsidR="006005F4">
        <w:t>а и другого автомобиля японского производителя – Ниссан Теаны.</w:t>
      </w:r>
      <w:r>
        <w:t xml:space="preserve"> </w:t>
      </w:r>
      <w:r w:rsidR="006005F4">
        <w:t>При этом Альмеру вроде как пытались сделать совершенно не похожей на своих «родителей»</w:t>
      </w:r>
      <w:r>
        <w:t xml:space="preserve">. И если с кузовом это </w:t>
      </w:r>
      <w:r w:rsidR="006005F4">
        <w:t>более-менее</w:t>
      </w:r>
      <w:r>
        <w:t xml:space="preserve"> получилось, то на эргономику салона сил </w:t>
      </w:r>
      <w:r w:rsidR="006005F4">
        <w:t>по-видимому</w:t>
      </w:r>
      <w:r>
        <w:t xml:space="preserve"> уже не хватило</w:t>
      </w:r>
      <w:r w:rsidR="006005F4">
        <w:t xml:space="preserve"> – француз</w:t>
      </w:r>
      <w:r w:rsidR="001E5563">
        <w:t>с</w:t>
      </w:r>
      <w:r w:rsidR="006005F4">
        <w:t>кие корни Логана видны невооруженным взглядом</w:t>
      </w:r>
      <w:r>
        <w:t xml:space="preserve">. </w:t>
      </w:r>
      <w:r w:rsidR="006005F4">
        <w:t>Конечно</w:t>
      </w:r>
      <w:r w:rsidR="00A54D14">
        <w:t>,</w:t>
      </w:r>
      <w:r w:rsidR="006005F4">
        <w:t xml:space="preserve"> это не так уж и плохо, но в сравнении со свежим во всем дизайном Весты, немного проигрывает.</w:t>
      </w:r>
    </w:p>
    <w:p w:rsidR="006005F4" w:rsidRDefault="006005F4" w:rsidP="00323F42">
      <w:pPr>
        <w:spacing w:after="0"/>
      </w:pPr>
      <w:r>
        <w:t xml:space="preserve">Конечно, для людей ни разу не видевших новую Весту в глаза, выбор между Ладой и Ниссаном в большинстве случаев будет в пользу последнего. </w:t>
      </w:r>
      <w:r w:rsidR="00323F42">
        <w:t>В умах не сведущих соотечественников уже давно плотно засел стереотип о «ведрах» от АвтоВАЗа и отменном качестве шустрых «японцев». Представьте, каково будет их удивление, когда новая модель из Тольятти будет впервые проезжать рядом с ними. Подлить масла в огонь поможет и тот факт, что Альмеру для российского рынка собирают на том же заводе</w:t>
      </w:r>
      <w:r w:rsidR="00A54D14">
        <w:t>,</w:t>
      </w:r>
      <w:r w:rsidR="00323F42">
        <w:t xml:space="preserve"> что и новую Ладу. </w:t>
      </w:r>
    </w:p>
    <w:p w:rsidR="00323F42" w:rsidRPr="001D0115" w:rsidRDefault="00323F42" w:rsidP="00323F42">
      <w:pPr>
        <w:spacing w:after="0"/>
        <w:rPr>
          <w:sz w:val="28"/>
          <w:szCs w:val="28"/>
        </w:rPr>
      </w:pPr>
    </w:p>
    <w:p w:rsidR="00323F42" w:rsidRPr="001D0115" w:rsidRDefault="001D0115" w:rsidP="00323F42">
      <w:pPr>
        <w:spacing w:after="0"/>
        <w:rPr>
          <w:sz w:val="28"/>
          <w:szCs w:val="28"/>
        </w:rPr>
      </w:pPr>
      <w:r w:rsidRPr="001D0115">
        <w:rPr>
          <w:sz w:val="28"/>
          <w:szCs w:val="28"/>
        </w:rPr>
        <w:t xml:space="preserve">Кто на свете всех </w:t>
      </w:r>
      <w:r w:rsidR="00A44453">
        <w:rPr>
          <w:sz w:val="28"/>
          <w:szCs w:val="28"/>
        </w:rPr>
        <w:t>мощнее</w:t>
      </w:r>
      <w:r w:rsidRPr="001D0115">
        <w:rPr>
          <w:sz w:val="28"/>
          <w:szCs w:val="28"/>
        </w:rPr>
        <w:t>?</w:t>
      </w:r>
    </w:p>
    <w:p w:rsidR="001D0115" w:rsidRDefault="001D0115" w:rsidP="00323F42">
      <w:pPr>
        <w:spacing w:after="0"/>
      </w:pPr>
    </w:p>
    <w:p w:rsidR="001D0115" w:rsidRDefault="001D0115" w:rsidP="001D0115">
      <w:pPr>
        <w:spacing w:after="0"/>
      </w:pPr>
      <w:r>
        <w:t>Заглядывая под капот, понимаешь</w:t>
      </w:r>
      <w:r w:rsidR="001E5563">
        <w:t>,</w:t>
      </w:r>
      <w:r>
        <w:t xml:space="preserve"> что и здесь между двумя автом</w:t>
      </w:r>
      <w:r w:rsidR="00A54D14">
        <w:t>обилями есть много общего. О</w:t>
      </w:r>
      <w:r>
        <w:t>щущение</w:t>
      </w:r>
      <w:r w:rsidR="00A54D14">
        <w:t>,</w:t>
      </w:r>
      <w:r>
        <w:t xml:space="preserve"> что «сестринская связь» между Вестой и Альмерой намного сильнее</w:t>
      </w:r>
      <w:r w:rsidR="00A54D14">
        <w:t>,</w:t>
      </w:r>
      <w:r>
        <w:t xml:space="preserve"> нежели у каждой из них со своими родственниками по брендам, очень сильное. Достаточно узнать </w:t>
      </w:r>
      <w:r w:rsidR="001E5563">
        <w:t>характеристики двигателей,</w:t>
      </w:r>
      <w:r>
        <w:t xml:space="preserve"> с которыми выпускаются обе машины.</w:t>
      </w:r>
    </w:p>
    <w:p w:rsidR="001D0115" w:rsidRDefault="001D0115" w:rsidP="00323F42">
      <w:pPr>
        <w:spacing w:after="0"/>
      </w:pPr>
    </w:p>
    <w:p w:rsidR="001D0115" w:rsidRDefault="0066565D" w:rsidP="00323F42">
      <w:pPr>
        <w:spacing w:after="0"/>
      </w:pPr>
      <w:r>
        <w:t xml:space="preserve">Двигатель </w:t>
      </w:r>
      <w:r w:rsidR="001D0115">
        <w:t>Лада Веста</w:t>
      </w:r>
      <w:r>
        <w:t xml:space="preserve"> 1,6</w:t>
      </w:r>
      <w:r w:rsidR="001D0115">
        <w:t>:</w:t>
      </w:r>
    </w:p>
    <w:p w:rsidR="001D0115" w:rsidRDefault="001D0115" w:rsidP="00323F42">
      <w:pPr>
        <w:spacing w:after="0"/>
      </w:pPr>
    </w:p>
    <w:p w:rsidR="001D0115" w:rsidRDefault="0066565D" w:rsidP="00FA2826">
      <w:pPr>
        <w:pStyle w:val="a3"/>
        <w:numPr>
          <w:ilvl w:val="0"/>
          <w:numId w:val="3"/>
        </w:numPr>
        <w:spacing w:after="0"/>
      </w:pPr>
      <w:r>
        <w:t>Бензиновый</w:t>
      </w:r>
    </w:p>
    <w:p w:rsidR="001D0115" w:rsidRDefault="001D0115" w:rsidP="001D0115">
      <w:pPr>
        <w:pStyle w:val="a3"/>
        <w:numPr>
          <w:ilvl w:val="0"/>
          <w:numId w:val="2"/>
        </w:numPr>
        <w:spacing w:after="0"/>
      </w:pPr>
      <w:r>
        <w:t>О</w:t>
      </w:r>
      <w:r w:rsidR="0066565D">
        <w:t>бъ</w:t>
      </w:r>
      <w:r>
        <w:t xml:space="preserve">ем 1596 куб. м. </w:t>
      </w:r>
    </w:p>
    <w:p w:rsidR="001D0115" w:rsidRDefault="0066565D" w:rsidP="0066565D">
      <w:pPr>
        <w:pStyle w:val="a3"/>
        <w:numPr>
          <w:ilvl w:val="0"/>
          <w:numId w:val="2"/>
        </w:numPr>
        <w:spacing w:after="0"/>
      </w:pPr>
      <w:r>
        <w:t>4-х цилиндровый</w:t>
      </w:r>
    </w:p>
    <w:p w:rsidR="0066565D" w:rsidRDefault="0066565D" w:rsidP="0066565D">
      <w:pPr>
        <w:pStyle w:val="a3"/>
        <w:numPr>
          <w:ilvl w:val="0"/>
          <w:numId w:val="2"/>
        </w:numPr>
        <w:spacing w:after="0"/>
      </w:pPr>
      <w:r>
        <w:t>16-ти клапанный</w:t>
      </w:r>
    </w:p>
    <w:p w:rsidR="0066565D" w:rsidRDefault="0066565D" w:rsidP="0066565D">
      <w:pPr>
        <w:pStyle w:val="a3"/>
        <w:numPr>
          <w:ilvl w:val="0"/>
          <w:numId w:val="2"/>
        </w:numPr>
        <w:spacing w:after="0"/>
      </w:pPr>
      <w:r>
        <w:t>Мощность 106 л.с при 5800 оборотах в минуту</w:t>
      </w:r>
    </w:p>
    <w:p w:rsidR="0066565D" w:rsidRDefault="0066565D" w:rsidP="0066565D">
      <w:pPr>
        <w:pStyle w:val="a3"/>
        <w:numPr>
          <w:ilvl w:val="0"/>
          <w:numId w:val="2"/>
        </w:numPr>
        <w:spacing w:after="0"/>
      </w:pPr>
      <w:r>
        <w:t>Максимальный крутящий момент – 145 Нм при 4000 оборотах</w:t>
      </w:r>
    </w:p>
    <w:p w:rsidR="0066565D" w:rsidRDefault="0066565D" w:rsidP="0066565D">
      <w:pPr>
        <w:spacing w:after="0"/>
      </w:pPr>
    </w:p>
    <w:p w:rsidR="0066565D" w:rsidRDefault="0066565D" w:rsidP="0066565D">
      <w:pPr>
        <w:spacing w:after="0"/>
      </w:pPr>
      <w:r>
        <w:t>Двигатель Ниссан Альмера 1,6:</w:t>
      </w:r>
    </w:p>
    <w:p w:rsidR="0066565D" w:rsidRDefault="0066565D" w:rsidP="0066565D">
      <w:pPr>
        <w:spacing w:after="0"/>
      </w:pPr>
    </w:p>
    <w:p w:rsidR="0066565D" w:rsidRDefault="0066565D" w:rsidP="0066565D">
      <w:pPr>
        <w:pStyle w:val="a3"/>
        <w:numPr>
          <w:ilvl w:val="0"/>
          <w:numId w:val="4"/>
        </w:numPr>
        <w:spacing w:after="0"/>
      </w:pPr>
      <w:r>
        <w:t xml:space="preserve">Бензиновый </w:t>
      </w:r>
    </w:p>
    <w:p w:rsidR="0066565D" w:rsidRDefault="0066565D" w:rsidP="0066565D">
      <w:pPr>
        <w:pStyle w:val="a3"/>
        <w:numPr>
          <w:ilvl w:val="0"/>
          <w:numId w:val="4"/>
        </w:numPr>
        <w:spacing w:after="0"/>
      </w:pPr>
      <w:r>
        <w:lastRenderedPageBreak/>
        <w:t>Объем 1598 куб. м.</w:t>
      </w:r>
    </w:p>
    <w:p w:rsidR="0066565D" w:rsidRDefault="0066565D" w:rsidP="0066565D">
      <w:pPr>
        <w:pStyle w:val="a3"/>
        <w:numPr>
          <w:ilvl w:val="0"/>
          <w:numId w:val="4"/>
        </w:numPr>
        <w:spacing w:after="0"/>
      </w:pPr>
      <w:r>
        <w:t>4-х цилиндровый</w:t>
      </w:r>
    </w:p>
    <w:p w:rsidR="0066565D" w:rsidRDefault="0066565D" w:rsidP="0066565D">
      <w:pPr>
        <w:pStyle w:val="a3"/>
        <w:numPr>
          <w:ilvl w:val="0"/>
          <w:numId w:val="4"/>
        </w:numPr>
        <w:spacing w:after="0"/>
      </w:pPr>
      <w:r>
        <w:t>16-ти клапанный</w:t>
      </w:r>
    </w:p>
    <w:p w:rsidR="0066565D" w:rsidRDefault="0066565D" w:rsidP="0066565D">
      <w:pPr>
        <w:pStyle w:val="a3"/>
        <w:numPr>
          <w:ilvl w:val="0"/>
          <w:numId w:val="4"/>
        </w:numPr>
        <w:spacing w:after="0"/>
      </w:pPr>
      <w:r>
        <w:t>Мощность 102 л.с при 5750 оборотах в минуту</w:t>
      </w:r>
    </w:p>
    <w:p w:rsidR="0066565D" w:rsidRDefault="0066565D" w:rsidP="0066565D">
      <w:pPr>
        <w:pStyle w:val="a3"/>
        <w:numPr>
          <w:ilvl w:val="0"/>
          <w:numId w:val="4"/>
        </w:numPr>
        <w:spacing w:after="0"/>
      </w:pPr>
      <w:r>
        <w:t>Максимальный крутящий момент – 145 Нм при 3750 оборотах</w:t>
      </w:r>
    </w:p>
    <w:p w:rsidR="0066565D" w:rsidRDefault="0066565D" w:rsidP="0066565D">
      <w:pPr>
        <w:spacing w:after="0"/>
      </w:pPr>
    </w:p>
    <w:p w:rsidR="0066565D" w:rsidRDefault="0066565D" w:rsidP="0066565D">
      <w:pPr>
        <w:spacing w:after="0"/>
      </w:pPr>
      <w:r>
        <w:t>Как видите, при незначительных разницах в мощности и достижении пикового значения крутящего момента, оба двигателя практически идентичны. Как б</w:t>
      </w:r>
      <w:r w:rsidR="00F4451B">
        <w:t>удто бы оба мотора создал один и тот же инженер одной и той же компании – самая удачная из шуток про концерн Рено-Ниссан</w:t>
      </w:r>
      <w:r w:rsidR="00A54D14">
        <w:t>,</w:t>
      </w:r>
      <w:r w:rsidR="00F4451B">
        <w:t xml:space="preserve"> в который также входит и АвтоВАЗ.</w:t>
      </w:r>
    </w:p>
    <w:p w:rsidR="00A44453" w:rsidRDefault="00A44453" w:rsidP="0066565D">
      <w:pPr>
        <w:spacing w:after="0"/>
      </w:pPr>
    </w:p>
    <w:p w:rsidR="00A44453" w:rsidRDefault="00A44453" w:rsidP="0066565D">
      <w:pPr>
        <w:spacing w:after="0"/>
      </w:pPr>
      <w:r>
        <w:t>Посмотрев на трансмиссию обеих машин, начинаешь удивляться ещё больше. МКПП у Весты и Альмеры тоже одинаковые в своих характеристиках – обе 5-ступенчатые и различаются разве что ходами рычага – на Альмере они немного больше. С автоматами правда, разница ощутимее – у новой лады робот имеет 5 передач, тогда как японский собрат получил только 4. Разница при использовании при этом все же минимальная.</w:t>
      </w:r>
    </w:p>
    <w:p w:rsidR="00A44453" w:rsidRPr="001E5563" w:rsidRDefault="00A44453" w:rsidP="0066565D">
      <w:pPr>
        <w:spacing w:after="0"/>
        <w:rPr>
          <w:sz w:val="28"/>
          <w:szCs w:val="28"/>
        </w:rPr>
      </w:pPr>
    </w:p>
    <w:p w:rsidR="00A44453" w:rsidRDefault="00E90ACD" w:rsidP="0066565D">
      <w:pPr>
        <w:spacing w:after="0"/>
      </w:pPr>
      <w:r w:rsidRPr="001E5563">
        <w:rPr>
          <w:sz w:val="28"/>
          <w:szCs w:val="28"/>
        </w:rPr>
        <w:t>Всех удобней и быстрее?</w:t>
      </w:r>
    </w:p>
    <w:p w:rsidR="00E90ACD" w:rsidRDefault="00E90ACD" w:rsidP="0066565D">
      <w:pPr>
        <w:spacing w:after="0"/>
      </w:pPr>
    </w:p>
    <w:p w:rsidR="00E90ACD" w:rsidRDefault="00E90ACD" w:rsidP="0066565D">
      <w:pPr>
        <w:spacing w:after="0"/>
      </w:pPr>
      <w:r>
        <w:t xml:space="preserve">Тест-драйв практически идентичных по мощности и внутренностям машин доказывает практически полное отсутствие различий на практике. Даже размеренность хода на практике оказывается не существенной. Все это благодаря не только двигателю и трансмиссии, но и полной идентичности шасси обеих машин – обе конструкции имеют идентичные передние стойки и заднюю торсионную балку. </w:t>
      </w:r>
    </w:p>
    <w:p w:rsidR="00E90ACD" w:rsidRDefault="00E90ACD" w:rsidP="0066565D">
      <w:pPr>
        <w:spacing w:after="0"/>
      </w:pPr>
      <w:r>
        <w:t>Прочитав все это, любители помянуть отечественный автопром недобрым словом скорее всего совсем придут в уныние. Что же, остается только добить их предвзятое отношение к нашему автопрому, рассказав об удобствах салона.</w:t>
      </w:r>
    </w:p>
    <w:p w:rsidR="00553495" w:rsidRDefault="00E90ACD" w:rsidP="0066565D">
      <w:pPr>
        <w:spacing w:after="0"/>
      </w:pPr>
      <w:r>
        <w:t>Как уже говорилось выше, салон Альмеры сильно напоминает Рено Логан. Та же приборная панель, схожий вид всей торпеды, даже сиденья доставляют практически тот же уровень комфорта</w:t>
      </w:r>
      <w:r w:rsidR="00A54D14">
        <w:t>,</w:t>
      </w:r>
      <w:r>
        <w:t xml:space="preserve"> что и француз</w:t>
      </w:r>
      <w:r w:rsidR="001E5563">
        <w:t>с</w:t>
      </w:r>
      <w:r>
        <w:t xml:space="preserve">кая модель. Единственное преимущество перед российской Вестой – пространства для пассажиров на задних сиденьях будет незначительно больше. </w:t>
      </w:r>
    </w:p>
    <w:p w:rsidR="00553495" w:rsidRDefault="00553495" w:rsidP="0066565D">
      <w:pPr>
        <w:spacing w:after="0"/>
      </w:pPr>
      <w:r>
        <w:t xml:space="preserve">Над дизайном салона новой Лады разработчики действительно постарались. Он выглядит отлично, а если сравнивать его с тем, что было в Гранте или Калине, то прогресс настолько существенный, что даже не верится. В отличии от скучного повторения от Ниссана, Веста радует стильным исполнением передней панели, удобными ручками дверей и подголовниками, удобством хвата руля и еще </w:t>
      </w:r>
      <w:r w:rsidR="00A54D14">
        <w:t>множеством других вещей,</w:t>
      </w:r>
      <w:r>
        <w:t xml:space="preserve"> на фоне которых Ниссан Альмера пусть ненамного, но все же проигрывает.</w:t>
      </w:r>
    </w:p>
    <w:p w:rsidR="00553495" w:rsidRDefault="00553495" w:rsidP="0066565D">
      <w:pPr>
        <w:spacing w:after="0"/>
      </w:pPr>
    </w:p>
    <w:p w:rsidR="00553495" w:rsidRPr="001E5563" w:rsidRDefault="00553495" w:rsidP="0066565D">
      <w:pPr>
        <w:spacing w:after="0"/>
        <w:rPr>
          <w:sz w:val="28"/>
          <w:szCs w:val="28"/>
        </w:rPr>
      </w:pPr>
      <w:r w:rsidRPr="001E5563">
        <w:rPr>
          <w:sz w:val="28"/>
          <w:szCs w:val="28"/>
        </w:rPr>
        <w:t xml:space="preserve">Конкурент </w:t>
      </w:r>
      <w:r w:rsidR="00ED1872">
        <w:rPr>
          <w:sz w:val="28"/>
          <w:szCs w:val="28"/>
        </w:rPr>
        <w:t>на тесты</w:t>
      </w:r>
      <w:bookmarkStart w:id="0" w:name="_GoBack"/>
      <w:bookmarkEnd w:id="0"/>
      <w:r w:rsidR="00ED1872">
        <w:rPr>
          <w:sz w:val="28"/>
          <w:szCs w:val="28"/>
        </w:rPr>
        <w:t xml:space="preserve"> для </w:t>
      </w:r>
      <w:r w:rsidRPr="001E5563">
        <w:rPr>
          <w:sz w:val="28"/>
          <w:szCs w:val="28"/>
        </w:rPr>
        <w:t>любой невест</w:t>
      </w:r>
      <w:r w:rsidR="00ED1872">
        <w:rPr>
          <w:sz w:val="28"/>
          <w:szCs w:val="28"/>
        </w:rPr>
        <w:t>ы</w:t>
      </w:r>
      <w:r w:rsidRPr="001E5563">
        <w:rPr>
          <w:sz w:val="28"/>
          <w:szCs w:val="28"/>
        </w:rPr>
        <w:t>.</w:t>
      </w:r>
    </w:p>
    <w:p w:rsidR="00553495" w:rsidRDefault="00553495" w:rsidP="0066565D">
      <w:pPr>
        <w:spacing w:after="0"/>
      </w:pPr>
    </w:p>
    <w:p w:rsidR="001E5563" w:rsidRDefault="00553495" w:rsidP="0066565D">
      <w:pPr>
        <w:spacing w:after="0"/>
      </w:pPr>
      <w:r>
        <w:t xml:space="preserve">И </w:t>
      </w:r>
      <w:r w:rsidR="001E5563">
        <w:t>тест-драйв,</w:t>
      </w:r>
      <w:r>
        <w:t xml:space="preserve"> и тесты на удобство показывают, ч</w:t>
      </w:r>
      <w:r w:rsidR="00A54D14">
        <w:t>то новинка АвтоВАЗА как минимум</w:t>
      </w:r>
      <w:r>
        <w:t xml:space="preserve"> не хуже </w:t>
      </w:r>
      <w:r w:rsidR="001E5563">
        <w:t>своей восточной сестры. Можно попробовать докопаться до объема багажника (у Альмеры он 500 литров против 480 у Весты), но сразу становится понятно, что такое незначительное преимущество – это всего лишь придирки. Можем поздравить друг друга – у Тольяттинского автозавода наконец-то получилось создать хороший автомобиль, в некоторых моментах даже опережающий зарубежных конкурентов по классу.</w:t>
      </w:r>
    </w:p>
    <w:p w:rsidR="00E90ACD" w:rsidRDefault="001E5563" w:rsidP="0066565D">
      <w:pPr>
        <w:spacing w:after="0"/>
      </w:pPr>
      <w:r>
        <w:t xml:space="preserve">Прочитав эту статью, вы поймете, что теперь единственный выбор, который надо будет сделать перед покупкой машины – это выбор названия автомобиля, а вовсе не преимуществ.  </w:t>
      </w:r>
    </w:p>
    <w:p w:rsidR="006005F4" w:rsidRPr="00992582" w:rsidRDefault="006005F4" w:rsidP="00323F42">
      <w:pPr>
        <w:spacing w:after="0"/>
      </w:pPr>
    </w:p>
    <w:p w:rsidR="0095102B" w:rsidRDefault="0095102B" w:rsidP="00323F42">
      <w:pPr>
        <w:spacing w:after="0"/>
      </w:pPr>
    </w:p>
    <w:p w:rsidR="0095102B" w:rsidRDefault="0095102B" w:rsidP="00323F42">
      <w:pPr>
        <w:spacing w:after="0"/>
      </w:pPr>
    </w:p>
    <w:sectPr w:rsidR="0095102B" w:rsidSect="0095102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03B"/>
    <w:multiLevelType w:val="hybridMultilevel"/>
    <w:tmpl w:val="9EA2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202C"/>
    <w:multiLevelType w:val="hybridMultilevel"/>
    <w:tmpl w:val="FD3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94F"/>
    <w:multiLevelType w:val="hybridMultilevel"/>
    <w:tmpl w:val="5FBA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E1AB8"/>
    <w:multiLevelType w:val="hybridMultilevel"/>
    <w:tmpl w:val="5596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2B"/>
    <w:rsid w:val="001D0115"/>
    <w:rsid w:val="001E5563"/>
    <w:rsid w:val="00323F42"/>
    <w:rsid w:val="00553495"/>
    <w:rsid w:val="0057004C"/>
    <w:rsid w:val="006005F4"/>
    <w:rsid w:val="0066565D"/>
    <w:rsid w:val="00690D99"/>
    <w:rsid w:val="0095102B"/>
    <w:rsid w:val="00992582"/>
    <w:rsid w:val="00A44453"/>
    <w:rsid w:val="00A54D14"/>
    <w:rsid w:val="00BA3B57"/>
    <w:rsid w:val="00E90ACD"/>
    <w:rsid w:val="00ED1872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036B-FB6A-46E4-9536-5DD8BC6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Фетюлина</dc:creator>
  <cp:keywords/>
  <dc:description/>
  <cp:lastModifiedBy>Нина Фетюлина</cp:lastModifiedBy>
  <cp:revision>2</cp:revision>
  <dcterms:created xsi:type="dcterms:W3CDTF">2016-03-04T12:35:00Z</dcterms:created>
  <dcterms:modified xsi:type="dcterms:W3CDTF">2016-03-04T14:49:00Z</dcterms:modified>
</cp:coreProperties>
</file>