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0" w:rsidRPr="0037732B" w:rsidRDefault="00203477" w:rsidP="00483B77">
      <w:pPr>
        <w:spacing w:after="120" w:line="360" w:lineRule="auto"/>
        <w:rPr>
          <w:sz w:val="24"/>
          <w:szCs w:val="24"/>
        </w:rPr>
      </w:pPr>
      <w:r w:rsidRPr="00203477">
        <w:rPr>
          <w:sz w:val="24"/>
          <w:szCs w:val="24"/>
        </w:rPr>
        <w:t>Одним из направлений нашей деятельности является производство тентов для надувных лодок</w:t>
      </w:r>
      <w:r w:rsidR="00CF0E08">
        <w:rPr>
          <w:sz w:val="24"/>
          <w:szCs w:val="24"/>
        </w:rPr>
        <w:t xml:space="preserve"> ПВХ</w:t>
      </w:r>
      <w:r w:rsidRPr="002034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Эти устройства помогут </w:t>
      </w:r>
      <w:r w:rsidR="00CF0E08">
        <w:rPr>
          <w:sz w:val="24"/>
          <w:szCs w:val="24"/>
        </w:rPr>
        <w:t>укрыться</w:t>
      </w:r>
      <w:r>
        <w:rPr>
          <w:sz w:val="24"/>
          <w:szCs w:val="24"/>
        </w:rPr>
        <w:t xml:space="preserve"> </w:t>
      </w:r>
      <w:r w:rsidR="00BC7094">
        <w:rPr>
          <w:sz w:val="24"/>
          <w:szCs w:val="24"/>
        </w:rPr>
        <w:t>В</w:t>
      </w:r>
      <w:r>
        <w:rPr>
          <w:sz w:val="24"/>
          <w:szCs w:val="24"/>
        </w:rPr>
        <w:t xml:space="preserve">ам и </w:t>
      </w:r>
      <w:r w:rsidR="00BC7094">
        <w:rPr>
          <w:sz w:val="24"/>
          <w:szCs w:val="24"/>
        </w:rPr>
        <w:t>В</w:t>
      </w:r>
      <w:r>
        <w:rPr>
          <w:sz w:val="24"/>
          <w:szCs w:val="24"/>
        </w:rPr>
        <w:t xml:space="preserve">ашим пассажирам от </w:t>
      </w:r>
      <w:proofErr w:type="gramStart"/>
      <w:r>
        <w:rPr>
          <w:sz w:val="24"/>
          <w:szCs w:val="24"/>
        </w:rPr>
        <w:t>водяных брызг</w:t>
      </w:r>
      <w:proofErr w:type="gramEnd"/>
      <w:r>
        <w:rPr>
          <w:sz w:val="24"/>
          <w:szCs w:val="24"/>
        </w:rPr>
        <w:t>, дождя, ветра и палящего солнца,</w:t>
      </w:r>
      <w:r w:rsidR="00CF0E08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</w:t>
      </w:r>
      <w:r w:rsidR="00CF0E08">
        <w:rPr>
          <w:sz w:val="24"/>
          <w:szCs w:val="24"/>
        </w:rPr>
        <w:t xml:space="preserve">защитить снаряжение в кокпите, тем самым </w:t>
      </w:r>
      <w:r>
        <w:rPr>
          <w:sz w:val="24"/>
          <w:szCs w:val="24"/>
        </w:rPr>
        <w:t>делая путешеств</w:t>
      </w:r>
      <w:r w:rsidR="00CF0E08">
        <w:rPr>
          <w:sz w:val="24"/>
          <w:szCs w:val="24"/>
        </w:rPr>
        <w:t>ие более комфортным и приятным.</w:t>
      </w:r>
      <w:r w:rsidR="00CD0615">
        <w:rPr>
          <w:sz w:val="24"/>
          <w:szCs w:val="24"/>
        </w:rPr>
        <w:t xml:space="preserve"> </w:t>
      </w:r>
      <w:r w:rsidR="0037732B">
        <w:rPr>
          <w:sz w:val="24"/>
          <w:szCs w:val="24"/>
        </w:rPr>
        <w:t xml:space="preserve">В данном разделе сайта Вы можете </w:t>
      </w:r>
      <w:r w:rsidR="0037732B">
        <w:rPr>
          <w:b/>
          <w:sz w:val="24"/>
          <w:szCs w:val="24"/>
        </w:rPr>
        <w:t>к</w:t>
      </w:r>
      <w:r w:rsidR="00CD0615" w:rsidRPr="00CD0615">
        <w:rPr>
          <w:b/>
          <w:sz w:val="24"/>
          <w:szCs w:val="24"/>
        </w:rPr>
        <w:t>упить тент</w:t>
      </w:r>
      <w:r w:rsidR="00CD0615" w:rsidRPr="0037732B">
        <w:rPr>
          <w:sz w:val="24"/>
          <w:szCs w:val="24"/>
        </w:rPr>
        <w:t xml:space="preserve"> </w:t>
      </w:r>
      <w:r w:rsidR="0037732B">
        <w:rPr>
          <w:sz w:val="24"/>
          <w:szCs w:val="24"/>
        </w:rPr>
        <w:t>подходящей модели.</w:t>
      </w:r>
    </w:p>
    <w:p w:rsidR="00CF0E08" w:rsidRDefault="00BC7094" w:rsidP="00483B7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В зависимости от конструкции</w:t>
      </w:r>
      <w:r w:rsidR="002E0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назначения тенты </w:t>
      </w:r>
      <w:r w:rsidR="002E0866">
        <w:rPr>
          <w:sz w:val="24"/>
          <w:szCs w:val="24"/>
        </w:rPr>
        <w:t>делятся</w:t>
      </w:r>
      <w:r>
        <w:rPr>
          <w:sz w:val="24"/>
          <w:szCs w:val="24"/>
        </w:rPr>
        <w:t xml:space="preserve"> на несколько основных групп:</w:t>
      </w:r>
    </w:p>
    <w:p w:rsidR="00BC7094" w:rsidRPr="00BC7094" w:rsidRDefault="00BC7094" w:rsidP="00483B77">
      <w:pPr>
        <w:pStyle w:val="a3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C7094">
        <w:rPr>
          <w:sz w:val="24"/>
          <w:szCs w:val="24"/>
        </w:rPr>
        <w:t>носовые (брызговики)</w:t>
      </w:r>
      <w:r w:rsidR="005D678E">
        <w:rPr>
          <w:sz w:val="24"/>
          <w:szCs w:val="24"/>
        </w:rPr>
        <w:t>;</w:t>
      </w:r>
    </w:p>
    <w:p w:rsidR="00BC7094" w:rsidRPr="00BC7094" w:rsidRDefault="00BC7094" w:rsidP="00483B77">
      <w:pPr>
        <w:pStyle w:val="a3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C7094">
        <w:rPr>
          <w:sz w:val="24"/>
          <w:szCs w:val="24"/>
        </w:rPr>
        <w:t>ходовые</w:t>
      </w:r>
      <w:r w:rsidR="00D16BAD">
        <w:rPr>
          <w:sz w:val="24"/>
          <w:szCs w:val="24"/>
        </w:rPr>
        <w:t xml:space="preserve"> (</w:t>
      </w:r>
      <w:proofErr w:type="spellStart"/>
      <w:r w:rsidR="00D16BAD">
        <w:rPr>
          <w:sz w:val="24"/>
          <w:szCs w:val="24"/>
        </w:rPr>
        <w:t>трансформеры</w:t>
      </w:r>
      <w:proofErr w:type="spellEnd"/>
      <w:r w:rsidR="00D16BAD">
        <w:rPr>
          <w:sz w:val="24"/>
          <w:szCs w:val="24"/>
        </w:rPr>
        <w:t>)</w:t>
      </w:r>
      <w:r w:rsidR="002E0866">
        <w:rPr>
          <w:sz w:val="24"/>
          <w:szCs w:val="24"/>
        </w:rPr>
        <w:t>;</w:t>
      </w:r>
    </w:p>
    <w:p w:rsidR="00BC7094" w:rsidRPr="00BC7094" w:rsidRDefault="00BC7094" w:rsidP="00483B77">
      <w:pPr>
        <w:pStyle w:val="a3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C7094">
        <w:rPr>
          <w:sz w:val="24"/>
          <w:szCs w:val="24"/>
        </w:rPr>
        <w:t>транспортировочные (стояночные)</w:t>
      </w:r>
      <w:r w:rsidR="005D678E">
        <w:rPr>
          <w:sz w:val="24"/>
          <w:szCs w:val="24"/>
        </w:rPr>
        <w:t>.</w:t>
      </w:r>
    </w:p>
    <w:p w:rsidR="00895982" w:rsidRDefault="00895982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Носовые </w:t>
      </w:r>
      <w:r w:rsidR="0037732B" w:rsidRPr="00CD0615">
        <w:rPr>
          <w:b/>
          <w:sz w:val="24"/>
          <w:szCs w:val="24"/>
        </w:rPr>
        <w:t>тенты</w:t>
      </w:r>
      <w:r w:rsidR="0037732B" w:rsidRPr="0037732B">
        <w:rPr>
          <w:b/>
          <w:sz w:val="24"/>
          <w:szCs w:val="24"/>
        </w:rPr>
        <w:t xml:space="preserve"> </w:t>
      </w:r>
      <w:r w:rsidR="0037732B" w:rsidRPr="00CD0615">
        <w:rPr>
          <w:b/>
          <w:sz w:val="24"/>
          <w:szCs w:val="24"/>
        </w:rPr>
        <w:t>на лодку ПВХ</w:t>
      </w:r>
      <w:r w:rsidR="0037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наиболее популярным вариантом среди любителей активного отдыха </w:t>
      </w:r>
      <w:r w:rsidR="0037732B">
        <w:rPr>
          <w:sz w:val="24"/>
          <w:szCs w:val="24"/>
        </w:rPr>
        <w:t>на воде</w:t>
      </w:r>
      <w:r>
        <w:rPr>
          <w:sz w:val="24"/>
          <w:szCs w:val="24"/>
        </w:rPr>
        <w:t>. Закрывая переднюю (носовую) часть лодки, его конструкция справляется со встречным ветром</w:t>
      </w:r>
      <w:r w:rsidR="002E0866">
        <w:rPr>
          <w:sz w:val="24"/>
          <w:szCs w:val="24"/>
        </w:rPr>
        <w:t>, волнами</w:t>
      </w:r>
      <w:r>
        <w:rPr>
          <w:sz w:val="24"/>
          <w:szCs w:val="24"/>
        </w:rPr>
        <w:t xml:space="preserve"> и потоком брызг, повышая при этом аэродинамические свойства </w:t>
      </w:r>
      <w:proofErr w:type="spellStart"/>
      <w:r>
        <w:rPr>
          <w:sz w:val="24"/>
          <w:szCs w:val="24"/>
        </w:rPr>
        <w:t>плавсредства</w:t>
      </w:r>
      <w:proofErr w:type="spellEnd"/>
      <w:r>
        <w:rPr>
          <w:sz w:val="24"/>
          <w:szCs w:val="24"/>
        </w:rPr>
        <w:t>.</w:t>
      </w:r>
      <w:r w:rsidR="005D678E">
        <w:rPr>
          <w:sz w:val="24"/>
          <w:szCs w:val="24"/>
        </w:rPr>
        <w:t xml:space="preserve"> Чаще всего подобными тентами комплектуют моторные лодки.</w:t>
      </w:r>
      <w:r w:rsidR="00E03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преимуществам </w:t>
      </w:r>
      <w:r w:rsidR="005D678E">
        <w:rPr>
          <w:sz w:val="24"/>
          <w:szCs w:val="24"/>
        </w:rPr>
        <w:t>носовых</w:t>
      </w:r>
      <w:r>
        <w:rPr>
          <w:sz w:val="24"/>
          <w:szCs w:val="24"/>
        </w:rPr>
        <w:t xml:space="preserve"> тентов следует отнести хорошую обзорность при маневрировании, легкость при транспортировке и простоту установки</w:t>
      </w:r>
      <w:r w:rsidR="005D678E">
        <w:rPr>
          <w:sz w:val="24"/>
          <w:szCs w:val="24"/>
        </w:rPr>
        <w:t>.</w:t>
      </w:r>
    </w:p>
    <w:p w:rsidR="00E033BB" w:rsidRDefault="00D16BAD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Ходовые </w:t>
      </w:r>
      <w:r w:rsidR="0037732B" w:rsidRPr="0037732B">
        <w:rPr>
          <w:sz w:val="24"/>
          <w:szCs w:val="24"/>
        </w:rPr>
        <w:t xml:space="preserve">тенты </w:t>
      </w:r>
      <w:r w:rsidR="00E033BB">
        <w:rPr>
          <w:sz w:val="24"/>
          <w:szCs w:val="24"/>
        </w:rPr>
        <w:t xml:space="preserve">напоминают по форме небольшую туристическую палатку и </w:t>
      </w:r>
      <w:r>
        <w:rPr>
          <w:sz w:val="24"/>
          <w:szCs w:val="24"/>
        </w:rPr>
        <w:t xml:space="preserve">позволяют укрыть большую часть лодки, защищая внутреннюю </w:t>
      </w:r>
      <w:r w:rsidR="00E033BB">
        <w:rPr>
          <w:sz w:val="24"/>
          <w:szCs w:val="24"/>
        </w:rPr>
        <w:t xml:space="preserve">ее </w:t>
      </w:r>
      <w:r>
        <w:rPr>
          <w:sz w:val="24"/>
          <w:szCs w:val="24"/>
        </w:rPr>
        <w:t>часть от неблагоприятных погодных условий</w:t>
      </w:r>
      <w:r w:rsidR="00E033BB">
        <w:rPr>
          <w:sz w:val="24"/>
          <w:szCs w:val="24"/>
        </w:rPr>
        <w:t xml:space="preserve">. Смонтировав его, находясь на воде, Вы можете спокойно продолжать движение по намеченному маршруту либо остановиться и </w:t>
      </w:r>
      <w:proofErr w:type="spellStart"/>
      <w:r w:rsidR="00E033BB">
        <w:rPr>
          <w:sz w:val="24"/>
          <w:szCs w:val="24"/>
        </w:rPr>
        <w:t>заякориться</w:t>
      </w:r>
      <w:proofErr w:type="spellEnd"/>
      <w:r w:rsidR="00E033BB">
        <w:rPr>
          <w:sz w:val="24"/>
          <w:szCs w:val="24"/>
        </w:rPr>
        <w:t xml:space="preserve">. </w:t>
      </w:r>
      <w:r w:rsidR="00626773">
        <w:rPr>
          <w:sz w:val="24"/>
          <w:szCs w:val="24"/>
        </w:rPr>
        <w:t>К</w:t>
      </w:r>
      <w:r w:rsidR="00E033BB">
        <w:rPr>
          <w:sz w:val="24"/>
          <w:szCs w:val="24"/>
        </w:rPr>
        <w:t xml:space="preserve">онструкция таких тентов </w:t>
      </w:r>
      <w:r w:rsidR="0037732B">
        <w:rPr>
          <w:sz w:val="24"/>
          <w:szCs w:val="24"/>
        </w:rPr>
        <w:t xml:space="preserve">позволяет выбрать, какая из сторон лодки будет открыта, какая </w:t>
      </w:r>
      <w:r w:rsidR="00A71857">
        <w:rPr>
          <w:sz w:val="24"/>
          <w:szCs w:val="24"/>
        </w:rPr>
        <w:t>останется</w:t>
      </w:r>
      <w:r w:rsidR="0037732B">
        <w:rPr>
          <w:sz w:val="24"/>
          <w:szCs w:val="24"/>
        </w:rPr>
        <w:t xml:space="preserve"> закрытой</w:t>
      </w:r>
      <w:r w:rsidR="00A71857">
        <w:rPr>
          <w:sz w:val="24"/>
          <w:szCs w:val="24"/>
        </w:rPr>
        <w:t xml:space="preserve">. Но даже полностью закрытый ходовой тент обеспечивает </w:t>
      </w:r>
      <w:proofErr w:type="gramStart"/>
      <w:r w:rsidR="00A71857">
        <w:rPr>
          <w:sz w:val="24"/>
          <w:szCs w:val="24"/>
        </w:rPr>
        <w:t>нормальную</w:t>
      </w:r>
      <w:proofErr w:type="gramEnd"/>
      <w:r w:rsidR="00A71857">
        <w:rPr>
          <w:sz w:val="24"/>
          <w:szCs w:val="24"/>
        </w:rPr>
        <w:t xml:space="preserve"> </w:t>
      </w:r>
      <w:proofErr w:type="spellStart"/>
      <w:r w:rsidR="00A71857">
        <w:rPr>
          <w:sz w:val="24"/>
          <w:szCs w:val="24"/>
        </w:rPr>
        <w:t>вентилируемость</w:t>
      </w:r>
      <w:proofErr w:type="spellEnd"/>
      <w:r w:rsidR="009E5790">
        <w:rPr>
          <w:sz w:val="24"/>
          <w:szCs w:val="24"/>
        </w:rPr>
        <w:t>.</w:t>
      </w:r>
    </w:p>
    <w:p w:rsidR="00626773" w:rsidRDefault="00626773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 этом если Вы рыбак или охотник и желаете быть менее заметным для потенциальной добычи, рекомендуем Вам </w:t>
      </w:r>
      <w:r w:rsidRPr="0037732B">
        <w:rPr>
          <w:b/>
          <w:sz w:val="24"/>
          <w:szCs w:val="24"/>
        </w:rPr>
        <w:t>купить тент</w:t>
      </w:r>
      <w:r>
        <w:rPr>
          <w:sz w:val="24"/>
          <w:szCs w:val="24"/>
        </w:rPr>
        <w:t xml:space="preserve"> практичной камуфляжной расцветки.</w:t>
      </w:r>
    </w:p>
    <w:p w:rsidR="00E033BB" w:rsidRDefault="00A71857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отдельную группу выделяют так называемые транспортировочные, или стояночные, </w:t>
      </w:r>
      <w:r w:rsidRPr="00A71857">
        <w:rPr>
          <w:b/>
          <w:sz w:val="24"/>
          <w:szCs w:val="24"/>
        </w:rPr>
        <w:t>тенты на лодку ПВХ</w:t>
      </w:r>
      <w:r w:rsidRPr="00A718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6773">
        <w:rPr>
          <w:sz w:val="24"/>
          <w:szCs w:val="24"/>
        </w:rPr>
        <w:t>Их назначение – защита лодки во время её перевозки либо стоянки на берегу. Укрывая</w:t>
      </w:r>
      <w:r w:rsidR="00D87AA7">
        <w:rPr>
          <w:sz w:val="24"/>
          <w:szCs w:val="24"/>
        </w:rPr>
        <w:t xml:space="preserve"> от неблагоприятных воздействий верхнюю часть либо судно целиком, включая борт, </w:t>
      </w:r>
      <w:r w:rsidR="00626773">
        <w:rPr>
          <w:sz w:val="24"/>
          <w:szCs w:val="24"/>
        </w:rPr>
        <w:t>тент такого типа скроет его и от посторонних взглядов.</w:t>
      </w:r>
    </w:p>
    <w:p w:rsidR="00483B77" w:rsidRDefault="00483B77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Мы предлагаем Вам не только продукцию нашей компании по приемлемым ценам, но и предоставляем возможность:</w:t>
      </w:r>
    </w:p>
    <w:p w:rsidR="00483B77" w:rsidRPr="00483B77" w:rsidRDefault="00483B77" w:rsidP="00483B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3B77">
        <w:rPr>
          <w:sz w:val="24"/>
          <w:szCs w:val="24"/>
        </w:rPr>
        <w:t>бесплатной доставки по территории России;</w:t>
      </w:r>
    </w:p>
    <w:p w:rsidR="00483B77" w:rsidRPr="00483B77" w:rsidRDefault="00483B77" w:rsidP="00483B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3B77">
        <w:rPr>
          <w:sz w:val="24"/>
          <w:szCs w:val="24"/>
        </w:rPr>
        <w:t>осмотра заказа перед оплатой;</w:t>
      </w:r>
    </w:p>
    <w:p w:rsidR="00483B77" w:rsidRPr="00483B77" w:rsidRDefault="00483B77" w:rsidP="00483B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3B77">
        <w:rPr>
          <w:sz w:val="24"/>
          <w:szCs w:val="24"/>
        </w:rPr>
        <w:t>оплаты заказа при получении;</w:t>
      </w:r>
    </w:p>
    <w:p w:rsidR="00483B77" w:rsidRPr="00483B77" w:rsidRDefault="00483B77" w:rsidP="00483B7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3B77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я </w:t>
      </w:r>
      <w:r w:rsidRPr="00483B77">
        <w:rPr>
          <w:sz w:val="24"/>
          <w:szCs w:val="24"/>
        </w:rPr>
        <w:t>кредита на покупку.</w:t>
      </w:r>
    </w:p>
    <w:p w:rsidR="00BC7094" w:rsidRDefault="00483B77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Подробную информацию можно найти в разделе «Оплата и доставка либо связаться с нашими консультантами.</w:t>
      </w:r>
    </w:p>
    <w:p w:rsidR="00D87AA7" w:rsidRPr="00203477" w:rsidRDefault="00D87AA7" w:rsidP="0048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Выбрав подходящую модель в каталоге, Вы может добавить её в корзину или отправить заявку с помощью кнопки «Купить в 1 клик».</w:t>
      </w:r>
      <w:bookmarkStart w:id="0" w:name="_GoBack"/>
      <w:bookmarkEnd w:id="0"/>
    </w:p>
    <w:sectPr w:rsidR="00D87AA7" w:rsidRPr="0020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233"/>
    <w:multiLevelType w:val="hybridMultilevel"/>
    <w:tmpl w:val="094A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9DC"/>
    <w:multiLevelType w:val="hybridMultilevel"/>
    <w:tmpl w:val="9DE2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00FC"/>
    <w:multiLevelType w:val="hybridMultilevel"/>
    <w:tmpl w:val="C6D4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7"/>
    <w:rsid w:val="00203477"/>
    <w:rsid w:val="002E0866"/>
    <w:rsid w:val="0037732B"/>
    <w:rsid w:val="00483B77"/>
    <w:rsid w:val="004C5689"/>
    <w:rsid w:val="00542F65"/>
    <w:rsid w:val="005D678E"/>
    <w:rsid w:val="00626773"/>
    <w:rsid w:val="007246AD"/>
    <w:rsid w:val="007777B4"/>
    <w:rsid w:val="00895982"/>
    <w:rsid w:val="009E5790"/>
    <w:rsid w:val="00A71857"/>
    <w:rsid w:val="00BC7094"/>
    <w:rsid w:val="00CD0615"/>
    <w:rsid w:val="00CF0E08"/>
    <w:rsid w:val="00D16BAD"/>
    <w:rsid w:val="00D35940"/>
    <w:rsid w:val="00D87AA7"/>
    <w:rsid w:val="00E033BB"/>
    <w:rsid w:val="00E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6B87-365A-411C-9312-9E0BCE7B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Шаяхметовы</dc:creator>
  <cp:keywords/>
  <dc:description/>
  <cp:lastModifiedBy>Шаяхметов Азат Ирекович</cp:lastModifiedBy>
  <cp:revision>11</cp:revision>
  <dcterms:created xsi:type="dcterms:W3CDTF">2016-09-05T19:01:00Z</dcterms:created>
  <dcterms:modified xsi:type="dcterms:W3CDTF">2016-09-06T03:57:00Z</dcterms:modified>
</cp:coreProperties>
</file>