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93" w:rsidRDefault="00BE5993" w:rsidP="00BE5993">
      <w:r>
        <w:t>Доктор обнаружил у вас геморрой и даже трещины в анальном проходе? Не спешите отчаиваться и паниковать. Статья о том, как правильно питаться, столкнувшись с такой проблемой, поможет мужчинам быстро восстановиться и избавиться от заболеваний прямой кишки.</w:t>
      </w:r>
    </w:p>
    <w:p w:rsidR="00BE5993" w:rsidRDefault="00BE5993" w:rsidP="00BE5993">
      <w:pPr>
        <w:pStyle w:val="1"/>
      </w:pPr>
      <w:r>
        <w:t>Геморрой у мужчин. Что делать, если проблемы не удалось избежать?</w:t>
      </w:r>
    </w:p>
    <w:p w:rsidR="00BE5993" w:rsidRDefault="00BE5993" w:rsidP="00BE5993">
      <w:r>
        <w:t>Геморрой у мужчин, которые входят в возрастную группу от 30 до 50 лет – заболевание весьма распространенное. Оно не только доставляет немало проблем, но и снижает качество жизни. Геморрой не проходит сам по себе, его нужно лечить. Своевременное обращение к специалисту облегчает течение болезни, но полностью избавиться от деликатной проблемы можно только откорректировав режим питания и изменив образ жизни.</w:t>
      </w:r>
    </w:p>
    <w:p w:rsidR="00BE5993" w:rsidRDefault="00BE5993" w:rsidP="00BE5993">
      <w:pPr>
        <w:pStyle w:val="2"/>
      </w:pPr>
      <w:r>
        <w:t>Причины возникновения заболевания</w:t>
      </w:r>
    </w:p>
    <w:p w:rsidR="00BE5993" w:rsidRDefault="00BE5993" w:rsidP="00BE5993">
      <w:r>
        <w:t>При возникновении геморроя, нужно срочно обратиться к врачу, который после проведения исследований назначит лечение</w:t>
      </w:r>
      <w:r w:rsidR="004D5E1E">
        <w:t>.  Индивидуальная схема лечения поможет</w:t>
      </w:r>
      <w:r>
        <w:t xml:space="preserve"> избавиться от дискомфорта, вызванного такими симптомами как зуд, жжение и боль в задне</w:t>
      </w:r>
      <w:r w:rsidR="004D5E1E">
        <w:t>м проходе, которые к тому же,</w:t>
      </w:r>
      <w:r>
        <w:t xml:space="preserve"> неблагоприятно сказываются на психологическом состоянии мужчин.</w:t>
      </w:r>
    </w:p>
    <w:p w:rsidR="00BE5993" w:rsidRDefault="00BE5993" w:rsidP="00BE5993">
      <w:r>
        <w:t>Геморрой бывает наружным (сопровождается воспалением узлов, которые находятся в прямой кишке) и внутренним (связано с воспалением геморроидальных узлов в анальном канале). Боль при хронической форме заболевания может  периодически утихать. В такие моменты мужчине становится легче,  и может даже казаться, что проблемы позади, в то время как при острой форме возникают сильные боли. При геморрое, мужчины страдают от запоров, дискомфорта, зуда и жжения в заднем проходе. Заболевание может сопровождаться кровотечением, выпадают геморроидальные узлы. Все это сказывается на общем состоянии, поэтому стрессы и нервные расстройства у мужчин, страдающих таким недугом, обычное явление.</w:t>
      </w:r>
    </w:p>
    <w:p w:rsidR="00BE5993" w:rsidRDefault="00BE5993" w:rsidP="00BE5993">
      <w:r>
        <w:t>Хотя заболевание носит индивидуальный характер, к причинам геморроя у мужчин относятся:</w:t>
      </w:r>
    </w:p>
    <w:p w:rsidR="00BE5993" w:rsidRDefault="00BE5993" w:rsidP="00BE5993">
      <w:pPr>
        <w:numPr>
          <w:ilvl w:val="0"/>
          <w:numId w:val="1"/>
        </w:numPr>
      </w:pPr>
      <w:r>
        <w:t>малоподвижный образ жизни, часто обусловленный сферой деятельности;</w:t>
      </w:r>
    </w:p>
    <w:p w:rsidR="00BE5993" w:rsidRDefault="00BE5993" w:rsidP="00BE5993">
      <w:pPr>
        <w:numPr>
          <w:ilvl w:val="0"/>
          <w:numId w:val="1"/>
        </w:numPr>
      </w:pPr>
      <w:r>
        <w:t>наследственность;</w:t>
      </w:r>
    </w:p>
    <w:p w:rsidR="00BE5993" w:rsidRDefault="00BE5993" w:rsidP="00BE5993">
      <w:pPr>
        <w:numPr>
          <w:ilvl w:val="0"/>
          <w:numId w:val="1"/>
        </w:numPr>
      </w:pPr>
      <w:r>
        <w:t>изменения, которые происходят в организме с возрастом;</w:t>
      </w:r>
    </w:p>
    <w:p w:rsidR="00BE5993" w:rsidRDefault="00BE5993" w:rsidP="00BE5993">
      <w:pPr>
        <w:numPr>
          <w:ilvl w:val="0"/>
          <w:numId w:val="1"/>
        </w:numPr>
      </w:pPr>
      <w:r>
        <w:t>врожденные патологии;</w:t>
      </w:r>
    </w:p>
    <w:p w:rsidR="00BE5993" w:rsidRDefault="00BE5993" w:rsidP="00BE5993">
      <w:pPr>
        <w:numPr>
          <w:ilvl w:val="0"/>
          <w:numId w:val="1"/>
        </w:numPr>
      </w:pPr>
      <w:r>
        <w:t>физический труд;</w:t>
      </w:r>
    </w:p>
    <w:p w:rsidR="00BE5993" w:rsidRDefault="00BE5993" w:rsidP="00BE5993">
      <w:pPr>
        <w:numPr>
          <w:ilvl w:val="0"/>
          <w:numId w:val="1"/>
        </w:numPr>
      </w:pPr>
      <w:r>
        <w:t>запоры;</w:t>
      </w:r>
    </w:p>
    <w:p w:rsidR="00BE5993" w:rsidRDefault="00BE5993" w:rsidP="00BE5993">
      <w:pPr>
        <w:numPr>
          <w:ilvl w:val="0"/>
          <w:numId w:val="1"/>
        </w:numPr>
      </w:pPr>
      <w:r>
        <w:t>злоупотребление крепкими спиртными напитками.</w:t>
      </w:r>
    </w:p>
    <w:p w:rsidR="00BE5993" w:rsidRDefault="00BE5993" w:rsidP="00BE5993">
      <w:r>
        <w:t>В зоне риска - мужчины, которые проводят много времени за компьютером или в офисе, дальнобойщики. Редко удается избежать этой неприятной проблемы и тем, чья работа или увлечение связана с поднятием тяжестей.</w:t>
      </w:r>
    </w:p>
    <w:p w:rsidR="00BE5993" w:rsidRDefault="00BE5993" w:rsidP="00BE5993">
      <w:pPr>
        <w:pStyle w:val="2"/>
      </w:pPr>
      <w:r>
        <w:t>Проявления и причины возникновения трещин</w:t>
      </w:r>
    </w:p>
    <w:p w:rsidR="00BE5993" w:rsidRDefault="00BE5993" w:rsidP="00BE5993">
      <w:r>
        <w:t xml:space="preserve">Осложнение болезни – трещины в прямой кишке, которые представляют собой дефект слизистой прямой кишки. Опасность трещин не стоит недооценивать. Если их вовремя не вылечить, вокруг прямой кишки может воспалиться жировая клетчатка. Это приводит к нагноению, возникает острый </w:t>
      </w:r>
      <w:r>
        <w:lastRenderedPageBreak/>
        <w:t>парапроктит, состояние больного ухудшается и происходит интоксикация организма. Появление трещин обусловлено такими заболеваниями как:</w:t>
      </w:r>
    </w:p>
    <w:p w:rsidR="00BE5993" w:rsidRDefault="00BE5993" w:rsidP="00BE5993">
      <w:pPr>
        <w:numPr>
          <w:ilvl w:val="0"/>
          <w:numId w:val="2"/>
        </w:numPr>
        <w:rPr>
          <w:i/>
        </w:rPr>
      </w:pPr>
      <w:r>
        <w:t>колит;</w:t>
      </w:r>
    </w:p>
    <w:p w:rsidR="00BE5993" w:rsidRDefault="00BE5993" w:rsidP="00BE5993">
      <w:pPr>
        <w:numPr>
          <w:ilvl w:val="0"/>
          <w:numId w:val="2"/>
        </w:numPr>
      </w:pPr>
      <w:r>
        <w:t>геморрой,</w:t>
      </w:r>
    </w:p>
    <w:p w:rsidR="00BE5993" w:rsidRDefault="00BE5993" w:rsidP="00BE5993">
      <w:pPr>
        <w:numPr>
          <w:ilvl w:val="0"/>
          <w:numId w:val="2"/>
        </w:numPr>
      </w:pPr>
      <w:r>
        <w:t>полипы;</w:t>
      </w:r>
    </w:p>
    <w:p w:rsidR="00BE5993" w:rsidRDefault="00BE5993" w:rsidP="00BE5993">
      <w:pPr>
        <w:numPr>
          <w:ilvl w:val="0"/>
          <w:numId w:val="2"/>
        </w:numPr>
      </w:pPr>
      <w:r>
        <w:t>хронические воспаления, вызванные дисбактериозом.</w:t>
      </w:r>
    </w:p>
    <w:p w:rsidR="00BE5993" w:rsidRDefault="00BE5993" w:rsidP="00BE5993">
      <w:r>
        <w:rPr>
          <w:b/>
        </w:rPr>
        <w:t>Важно</w:t>
      </w:r>
      <w:r>
        <w:t xml:space="preserve">: </w:t>
      </w:r>
      <w:r>
        <w:rPr>
          <w:i/>
        </w:rPr>
        <w:t>из-за того, что отделы ЖКТ находятся в тесной взаимосвязи, развитие воспалительного процесса в одном отделе может спровоцировать патологию в любом отделе системы пищеварения.</w:t>
      </w:r>
      <w:r>
        <w:t xml:space="preserve"> </w:t>
      </w:r>
    </w:p>
    <w:p w:rsidR="00BE5993" w:rsidRDefault="00BE5993" w:rsidP="00BE5993">
      <w:r>
        <w:t>Кроме воспалений желудочно-кишечного тракта, появляться трещины могут из-за механической травмы или могут быть вызваны прохождением плотных каловых масс.</w:t>
      </w:r>
    </w:p>
    <w:p w:rsidR="00BE5993" w:rsidRDefault="00BE5993" w:rsidP="00BE5993">
      <w:r>
        <w:t>Если трещины заднего прохода не лечить, заболевание становится хроническим. Симптомами,  возникающими при трещинах, являются:</w:t>
      </w:r>
    </w:p>
    <w:p w:rsidR="00BE5993" w:rsidRDefault="00BE5993" w:rsidP="00BE5993">
      <w:pPr>
        <w:numPr>
          <w:ilvl w:val="0"/>
          <w:numId w:val="3"/>
        </w:numPr>
      </w:pPr>
      <w:r>
        <w:t>Болевые ощущения в области заднего прохода, которые могут проявляться как во время дефекации, так и в результате продолжительного сидения.</w:t>
      </w:r>
    </w:p>
    <w:p w:rsidR="00BE5993" w:rsidRDefault="00BE5993" w:rsidP="00BE5993">
      <w:pPr>
        <w:numPr>
          <w:ilvl w:val="0"/>
          <w:numId w:val="3"/>
        </w:numPr>
      </w:pPr>
      <w:r>
        <w:t>Кровотечения, возникающие и при хронической и при острой форме.</w:t>
      </w:r>
    </w:p>
    <w:p w:rsidR="00BE5993" w:rsidRDefault="00BE5993" w:rsidP="00BE5993">
      <w:pPr>
        <w:numPr>
          <w:ilvl w:val="0"/>
          <w:numId w:val="3"/>
        </w:numPr>
      </w:pPr>
      <w:r>
        <w:t>Проблемы с дефекацией, причина которых – боль при прохождении каловых масс.</w:t>
      </w:r>
    </w:p>
    <w:p w:rsidR="00BE5993" w:rsidRDefault="00BE5993" w:rsidP="00BE5993">
      <w:pPr>
        <w:pStyle w:val="2"/>
      </w:pPr>
      <w:r>
        <w:t>Как питаться при трещинах в прямой кишке</w:t>
      </w:r>
    </w:p>
    <w:p w:rsidR="00BE5993" w:rsidRDefault="00BE5993" w:rsidP="00BE5993">
      <w:r>
        <w:t>Поскольку дискомфортные и болевые ощущения при геморрое и трещинах в прямой кишке обусловлены сложностями с дефекацией, главная задача, которую нужно решить – урегулирование стула. Если правильно питаться, можно быстро и безболезненно избавиться от неприятных симптомов.</w:t>
      </w:r>
    </w:p>
    <w:p w:rsidR="00BE5993" w:rsidRDefault="00BE5993" w:rsidP="00BE5993">
      <w:pPr>
        <w:rPr>
          <w:i/>
        </w:rPr>
      </w:pPr>
      <w:r>
        <w:rPr>
          <w:b/>
        </w:rPr>
        <w:t>Помните</w:t>
      </w:r>
      <w:r>
        <w:t xml:space="preserve">: </w:t>
      </w:r>
      <w:r>
        <w:rPr>
          <w:i/>
        </w:rPr>
        <w:t>пища, которую употребляет больной, должна быть сбалансированной и питательной.</w:t>
      </w:r>
    </w:p>
    <w:p w:rsidR="00BE5993" w:rsidRDefault="00BE5993" w:rsidP="00BE5993">
      <w:pPr>
        <w:pStyle w:val="2"/>
      </w:pPr>
      <w:r>
        <w:t>Какие продукты нужно исключить для скорейшего выздоровления</w:t>
      </w:r>
    </w:p>
    <w:p w:rsidR="00BE5993" w:rsidRDefault="00BE5993" w:rsidP="00BE5993">
      <w:r>
        <w:t>Чтобы все проблемы остались позади как можно скорее, некоторые продукты нужно исключить из рациона. Придется отказаться от пряной и пересоленной, копченой и жареной пищи, продуктов быстрого приготовления. Они вызывают раздражение стенок кишечника, усиливают зуд и вызывают кровотечения. Диета подразумевает полный отказ от продуктов, провоцирующих запоры. К ним относится тяжелая белковая пища: яйца, творог, жирное мясо и рыбы. Крепкие овощные бульоны и</w:t>
      </w:r>
      <w:r w:rsidR="004D5E1E">
        <w:t xml:space="preserve"> спиртные напитки</w:t>
      </w:r>
      <w:r>
        <w:t xml:space="preserve"> тоже под запретом. Мучные изделия и сладости также относятся к провоцирующим запоры продуктам, поэтому их рекомендуется заменить сухофруктами.</w:t>
      </w:r>
    </w:p>
    <w:p w:rsidR="00BE5993" w:rsidRDefault="00BE5993" w:rsidP="00BE5993">
      <w:pPr>
        <w:pStyle w:val="2"/>
      </w:pPr>
      <w:r>
        <w:t>Продукты, обязательные к употреблению</w:t>
      </w:r>
    </w:p>
    <w:p w:rsidR="00BE5993" w:rsidRDefault="00BE5993" w:rsidP="00BE5993">
      <w:r>
        <w:t xml:space="preserve">Основа рациона – кисломолочные продукты и продукты растительного происхождения. Улучшить перистальтику, от которой зависит формирование и увеличение каловых масс, поможет клетчатка. Она содержится в овощах и фруктах. Овощное рагу, супы на овощном бульоне, каши на воде с небольших количеством масла, мясо и рыба нежирных сортов – все это составляет основу питания. Чтобы пища не раздражала кишечник, готовить ее нужно на пару, варить или запекать. Особое </w:t>
      </w:r>
      <w:r>
        <w:lastRenderedPageBreak/>
        <w:t>значение отводится жидкости. Тем, кто хочет избавиться от трещин и многих других заболеваний, нужно соблюдать питьевой режим.</w:t>
      </w:r>
    </w:p>
    <w:p w:rsidR="00BE5993" w:rsidRDefault="00BE5993" w:rsidP="00BE5993">
      <w:pPr>
        <w:pStyle w:val="2"/>
      </w:pPr>
    </w:p>
    <w:p w:rsidR="00BE5993" w:rsidRDefault="00BE5993" w:rsidP="00BE5993">
      <w:pPr>
        <w:pStyle w:val="2"/>
      </w:pPr>
      <w:r>
        <w:t>Цель диеты при анальных трещинах</w:t>
      </w:r>
    </w:p>
    <w:p w:rsidR="00BE5993" w:rsidRDefault="00BE5993" w:rsidP="00BE5993">
      <w:r>
        <w:t>Чтобы избавиться от такой деликатной проблемы, как трещина заднего прохода, придерживаются специальной диеты. Продукты, употребляемые при этом заболевании, должны укреплять стенки анального канала, насыщать организм питательными веществами и предотвращать появление новых трещин.</w:t>
      </w:r>
    </w:p>
    <w:p w:rsidR="00BE5993" w:rsidRDefault="00BE5993" w:rsidP="00BE5993">
      <w:r>
        <w:rPr>
          <w:b/>
        </w:rPr>
        <w:t>Учтите</w:t>
      </w:r>
      <w:r>
        <w:t xml:space="preserve">: </w:t>
      </w:r>
      <w:r>
        <w:rPr>
          <w:i/>
        </w:rPr>
        <w:t>пища, поступающая в организм, должна способствовать пищеварению, всячески стимулировать работу ЖКТ.</w:t>
      </w:r>
    </w:p>
    <w:p w:rsidR="00BE5993" w:rsidRDefault="00BE5993" w:rsidP="00BE5993">
      <w:pPr>
        <w:pStyle w:val="2"/>
      </w:pPr>
      <w:r>
        <w:t>Правила питания на каждый день. Продукты, которые обязательно должны быть в меню</w:t>
      </w:r>
    </w:p>
    <w:p w:rsidR="00BE5993" w:rsidRDefault="00BE5993" w:rsidP="00BE5993">
      <w:r>
        <w:t>Начинать день нужно с кисломолочных продуктов. Можно употреблять ряженку и кефир, простоквашу или айран – каждый может выбрать продукт, который пополнит запасы полезных веществ в организме и придется по вкусу. В таких продуктах содержатся вещества, оказывающие благотворное воздействие на микрофлору, улучшающие состояние иммунной системы</w:t>
      </w:r>
    </w:p>
    <w:p w:rsidR="00BE5993" w:rsidRDefault="00BE5993" w:rsidP="00BE5993">
      <w:r>
        <w:t>Овощи и фрукты, которые являются источниками клетчатки, нужно употреблять при каждом приеме пищи.</w:t>
      </w:r>
    </w:p>
    <w:p w:rsidR="00BE5993" w:rsidRDefault="00BE5993" w:rsidP="00BE5993">
      <w:r>
        <w:t>Готовить легкие овощные супчики нужно каждый день. Во-первых, вареные овощи не раздражают кишечник, а во-вторых, намного быстрее перевариваются. Щедро приправленные свежей зеленью, они помогут избежать проблем с дефекацией. Отварная или запеченная свекла и сухофрукты очень полезны при таком проктологическом заболевании, поскольку способны нормализовать работу кишечника.</w:t>
      </w:r>
    </w:p>
    <w:p w:rsidR="00BE5993" w:rsidRDefault="00BE5993" w:rsidP="00BE5993">
      <w:r>
        <w:t>Питание не будет полноценным, если не ввести в рацион медленные углеводы. Каши на воде с медом и сухофруктами, мясо птицы, нежирная рыба, бобовые и хлеб (ржаной, в умеренных количествах) насыщают витаминами и способствуют пищеварению.</w:t>
      </w:r>
    </w:p>
    <w:p w:rsidR="00BE5993" w:rsidRPr="00BE5993" w:rsidRDefault="00BE5993" w:rsidP="00BE5993">
      <w:pPr>
        <w:pStyle w:val="2"/>
      </w:pPr>
      <w:r w:rsidRPr="00BE5993">
        <w:t>Примерное меню на неделю при трещинах анального прохода</w:t>
      </w:r>
    </w:p>
    <w:p w:rsidR="00BE5993" w:rsidRPr="00076239" w:rsidRDefault="00BE5993" w:rsidP="00BE5993">
      <w:pPr>
        <w:rPr>
          <w:b/>
        </w:rPr>
      </w:pPr>
      <w:r w:rsidRPr="00076239">
        <w:rPr>
          <w:b/>
        </w:rPr>
        <w:t>День 1</w:t>
      </w:r>
    </w:p>
    <w:p w:rsidR="00BE5993" w:rsidRDefault="00076239" w:rsidP="00076239">
      <w:pPr>
        <w:pStyle w:val="a4"/>
        <w:numPr>
          <w:ilvl w:val="0"/>
          <w:numId w:val="4"/>
        </w:numPr>
      </w:pPr>
      <w:r>
        <w:t>овсяная каша на воде с маслом и медом</w:t>
      </w:r>
      <w:r w:rsidR="00BE5993">
        <w:t>;</w:t>
      </w:r>
    </w:p>
    <w:p w:rsidR="00BE5993" w:rsidRDefault="00076239" w:rsidP="00076239">
      <w:pPr>
        <w:pStyle w:val="a4"/>
        <w:numPr>
          <w:ilvl w:val="0"/>
          <w:numId w:val="4"/>
        </w:numPr>
      </w:pPr>
      <w:r>
        <w:t>т</w:t>
      </w:r>
      <w:r w:rsidR="00BE5993">
        <w:t>равяной чай</w:t>
      </w:r>
      <w:r>
        <w:t>;</w:t>
      </w:r>
    </w:p>
    <w:p w:rsidR="00BE5993" w:rsidRDefault="00076239" w:rsidP="00076239">
      <w:pPr>
        <w:pStyle w:val="a4"/>
        <w:numPr>
          <w:ilvl w:val="0"/>
          <w:numId w:val="4"/>
        </w:numPr>
      </w:pPr>
      <w:r>
        <w:t>о</w:t>
      </w:r>
      <w:r w:rsidR="00BE5993">
        <w:t>вощной бульон с перемолотой отварной телятиной;</w:t>
      </w:r>
    </w:p>
    <w:p w:rsidR="00BE5993" w:rsidRDefault="00076239" w:rsidP="00076239">
      <w:pPr>
        <w:pStyle w:val="a4"/>
        <w:numPr>
          <w:ilvl w:val="0"/>
          <w:numId w:val="4"/>
        </w:numPr>
      </w:pPr>
      <w:r>
        <w:t>р</w:t>
      </w:r>
      <w:r w:rsidR="00BE5993">
        <w:t>исовая каша с маслом;</w:t>
      </w:r>
    </w:p>
    <w:p w:rsidR="00BE5993" w:rsidRDefault="00076239" w:rsidP="00076239">
      <w:pPr>
        <w:pStyle w:val="a4"/>
        <w:numPr>
          <w:ilvl w:val="0"/>
          <w:numId w:val="4"/>
        </w:numPr>
      </w:pPr>
      <w:r>
        <w:t>с</w:t>
      </w:r>
      <w:r w:rsidR="00BE5993">
        <w:t>ухарики из  белого хлеба;</w:t>
      </w:r>
    </w:p>
    <w:p w:rsidR="00BE5993" w:rsidRDefault="00076239" w:rsidP="00076239">
      <w:pPr>
        <w:pStyle w:val="a4"/>
        <w:numPr>
          <w:ilvl w:val="0"/>
          <w:numId w:val="4"/>
        </w:numPr>
      </w:pPr>
      <w:r>
        <w:t>б</w:t>
      </w:r>
      <w:r w:rsidR="00BE5993">
        <w:t>рокколи на пару;</w:t>
      </w:r>
      <w:bookmarkStart w:id="0" w:name="_GoBack"/>
      <w:bookmarkEnd w:id="0"/>
    </w:p>
    <w:p w:rsidR="00076239" w:rsidRDefault="00076239" w:rsidP="00076239">
      <w:pPr>
        <w:pStyle w:val="a4"/>
        <w:numPr>
          <w:ilvl w:val="0"/>
          <w:numId w:val="4"/>
        </w:numPr>
      </w:pPr>
      <w:r>
        <w:t>суфле из куриного филе;</w:t>
      </w:r>
    </w:p>
    <w:p w:rsidR="00BE5993" w:rsidRDefault="00076239" w:rsidP="00076239">
      <w:pPr>
        <w:pStyle w:val="a4"/>
        <w:numPr>
          <w:ilvl w:val="0"/>
          <w:numId w:val="4"/>
        </w:numPr>
      </w:pPr>
      <w:r>
        <w:t>натуральный йогурт</w:t>
      </w:r>
      <w:r w:rsidR="00BE5993">
        <w:t>.</w:t>
      </w:r>
    </w:p>
    <w:p w:rsidR="00BE5993" w:rsidRDefault="00BE5993" w:rsidP="00BE5993"/>
    <w:p w:rsidR="00BE5993" w:rsidRPr="00076239" w:rsidRDefault="00BE5993" w:rsidP="00BE5993">
      <w:pPr>
        <w:rPr>
          <w:b/>
        </w:rPr>
      </w:pPr>
      <w:r w:rsidRPr="00076239">
        <w:rPr>
          <w:b/>
        </w:rPr>
        <w:t>День 2</w:t>
      </w:r>
    </w:p>
    <w:p w:rsidR="00BE5993" w:rsidRDefault="00076239" w:rsidP="00076239">
      <w:pPr>
        <w:pStyle w:val="a4"/>
        <w:numPr>
          <w:ilvl w:val="0"/>
          <w:numId w:val="5"/>
        </w:numPr>
      </w:pPr>
      <w:r>
        <w:lastRenderedPageBreak/>
        <w:t>т</w:t>
      </w:r>
      <w:r w:rsidR="00BE5993">
        <w:t>ушеные овощи с небольшим количеством оливкового масла;</w:t>
      </w:r>
    </w:p>
    <w:p w:rsidR="00076239" w:rsidRDefault="00076239" w:rsidP="00076239">
      <w:pPr>
        <w:pStyle w:val="a4"/>
        <w:numPr>
          <w:ilvl w:val="0"/>
          <w:numId w:val="5"/>
        </w:numPr>
      </w:pPr>
      <w:r>
        <w:t>чай с лимоном;</w:t>
      </w:r>
    </w:p>
    <w:p w:rsidR="00BE5993" w:rsidRDefault="00076239" w:rsidP="00076239">
      <w:pPr>
        <w:pStyle w:val="a4"/>
        <w:numPr>
          <w:ilvl w:val="0"/>
          <w:numId w:val="5"/>
        </w:numPr>
      </w:pPr>
      <w:r>
        <w:t>п</w:t>
      </w:r>
      <w:r w:rsidR="006C07DF">
        <w:t>остные щи;</w:t>
      </w:r>
    </w:p>
    <w:p w:rsidR="006C07DF" w:rsidRDefault="00076239" w:rsidP="00076239">
      <w:pPr>
        <w:pStyle w:val="a4"/>
        <w:numPr>
          <w:ilvl w:val="0"/>
          <w:numId w:val="5"/>
        </w:numPr>
      </w:pPr>
      <w:r>
        <w:t>к</w:t>
      </w:r>
      <w:r w:rsidR="006C07DF">
        <w:t>уриный рулет на пару с сухими травами;</w:t>
      </w:r>
    </w:p>
    <w:p w:rsidR="00BE5993" w:rsidRDefault="00076239" w:rsidP="00076239">
      <w:pPr>
        <w:pStyle w:val="a4"/>
        <w:numPr>
          <w:ilvl w:val="0"/>
          <w:numId w:val="5"/>
        </w:numPr>
      </w:pPr>
      <w:r>
        <w:t>о</w:t>
      </w:r>
      <w:r w:rsidR="00BE5993">
        <w:t>тварной картофель с зеленью</w:t>
      </w:r>
      <w:r w:rsidR="006C07DF">
        <w:t>;</w:t>
      </w:r>
    </w:p>
    <w:p w:rsidR="006C07DF" w:rsidRDefault="00076239" w:rsidP="00076239">
      <w:pPr>
        <w:pStyle w:val="a4"/>
        <w:numPr>
          <w:ilvl w:val="0"/>
          <w:numId w:val="5"/>
        </w:numPr>
      </w:pPr>
      <w:r>
        <w:t>ж</w:t>
      </w:r>
      <w:r w:rsidR="006C07DF">
        <w:t>еле из фруктов;</w:t>
      </w:r>
    </w:p>
    <w:p w:rsidR="00076239" w:rsidRDefault="00076239" w:rsidP="00076239">
      <w:pPr>
        <w:pStyle w:val="a4"/>
        <w:numPr>
          <w:ilvl w:val="0"/>
          <w:numId w:val="5"/>
        </w:numPr>
      </w:pPr>
      <w:r>
        <w:t>яйцо всмятку;</w:t>
      </w:r>
    </w:p>
    <w:p w:rsidR="006C07DF" w:rsidRDefault="00076239" w:rsidP="00076239">
      <w:pPr>
        <w:pStyle w:val="a4"/>
        <w:numPr>
          <w:ilvl w:val="0"/>
          <w:numId w:val="5"/>
        </w:numPr>
      </w:pPr>
      <w:r>
        <w:t>р</w:t>
      </w:r>
      <w:r w:rsidR="006C07DF">
        <w:t>яже</w:t>
      </w:r>
      <w:r>
        <w:t>нка</w:t>
      </w:r>
      <w:r w:rsidR="006C07DF">
        <w:t>.</w:t>
      </w:r>
    </w:p>
    <w:p w:rsidR="006C07DF" w:rsidRDefault="006C07DF" w:rsidP="00BE5993"/>
    <w:p w:rsidR="006C07DF" w:rsidRPr="00076239" w:rsidRDefault="006C07DF" w:rsidP="00BE5993">
      <w:pPr>
        <w:rPr>
          <w:b/>
        </w:rPr>
      </w:pPr>
      <w:r w:rsidRPr="00076239">
        <w:rPr>
          <w:b/>
        </w:rPr>
        <w:t>День 3</w:t>
      </w:r>
    </w:p>
    <w:p w:rsidR="006C07DF" w:rsidRDefault="00076239" w:rsidP="00076239">
      <w:pPr>
        <w:pStyle w:val="a4"/>
        <w:numPr>
          <w:ilvl w:val="0"/>
          <w:numId w:val="6"/>
        </w:numPr>
      </w:pPr>
      <w:r>
        <w:t>п</w:t>
      </w:r>
      <w:r w:rsidR="006C07DF">
        <w:t>шенная каша;</w:t>
      </w:r>
    </w:p>
    <w:p w:rsidR="006C07DF" w:rsidRDefault="00076239" w:rsidP="00076239">
      <w:pPr>
        <w:pStyle w:val="a4"/>
        <w:numPr>
          <w:ilvl w:val="0"/>
          <w:numId w:val="6"/>
        </w:numPr>
      </w:pPr>
      <w:r>
        <w:t>т</w:t>
      </w:r>
      <w:r w:rsidR="006C07DF">
        <w:t xml:space="preserve">равяной чай; </w:t>
      </w:r>
    </w:p>
    <w:p w:rsidR="006C07DF" w:rsidRDefault="00076239" w:rsidP="00076239">
      <w:pPr>
        <w:pStyle w:val="a4"/>
        <w:numPr>
          <w:ilvl w:val="0"/>
          <w:numId w:val="6"/>
        </w:numPr>
      </w:pPr>
      <w:r>
        <w:t>вчерашний хлеб</w:t>
      </w:r>
      <w:r w:rsidR="006C07DF">
        <w:t xml:space="preserve"> с джемом;</w:t>
      </w:r>
    </w:p>
    <w:p w:rsidR="006C07DF" w:rsidRDefault="00076239" w:rsidP="00076239">
      <w:pPr>
        <w:pStyle w:val="a4"/>
        <w:numPr>
          <w:ilvl w:val="0"/>
          <w:numId w:val="6"/>
        </w:numPr>
      </w:pPr>
      <w:r>
        <w:t>к</w:t>
      </w:r>
      <w:r w:rsidR="006C07DF">
        <w:t>уриный бульон;</w:t>
      </w:r>
    </w:p>
    <w:p w:rsidR="006C07DF" w:rsidRDefault="00076239" w:rsidP="00076239">
      <w:pPr>
        <w:pStyle w:val="a4"/>
        <w:numPr>
          <w:ilvl w:val="0"/>
          <w:numId w:val="6"/>
        </w:numPr>
      </w:pPr>
      <w:r>
        <w:t>макароны из твердых сортов</w:t>
      </w:r>
      <w:r w:rsidR="006C07DF">
        <w:t>;</w:t>
      </w:r>
    </w:p>
    <w:p w:rsidR="006C07DF" w:rsidRDefault="00076239" w:rsidP="00076239">
      <w:pPr>
        <w:pStyle w:val="a4"/>
        <w:numPr>
          <w:ilvl w:val="0"/>
          <w:numId w:val="6"/>
        </w:numPr>
      </w:pPr>
      <w:r>
        <w:t>п</w:t>
      </w:r>
      <w:r w:rsidR="006C07DF">
        <w:t>аровая котлета;</w:t>
      </w:r>
    </w:p>
    <w:p w:rsidR="006C07DF" w:rsidRDefault="00076239" w:rsidP="00076239">
      <w:pPr>
        <w:pStyle w:val="a4"/>
        <w:numPr>
          <w:ilvl w:val="0"/>
          <w:numId w:val="6"/>
        </w:numPr>
      </w:pPr>
      <w:r>
        <w:t>к</w:t>
      </w:r>
      <w:r w:rsidR="006C07DF">
        <w:t xml:space="preserve">омпот из сухофруктов; </w:t>
      </w:r>
    </w:p>
    <w:p w:rsidR="006C07DF" w:rsidRDefault="00076239" w:rsidP="00076239">
      <w:pPr>
        <w:pStyle w:val="a4"/>
        <w:numPr>
          <w:ilvl w:val="0"/>
          <w:numId w:val="6"/>
        </w:numPr>
      </w:pPr>
      <w:r>
        <w:t>с</w:t>
      </w:r>
      <w:r w:rsidR="006C07DF">
        <w:t>алат из морской капусты;</w:t>
      </w:r>
    </w:p>
    <w:p w:rsidR="006C07DF" w:rsidRDefault="00076239" w:rsidP="00076239">
      <w:pPr>
        <w:pStyle w:val="a4"/>
        <w:numPr>
          <w:ilvl w:val="0"/>
          <w:numId w:val="6"/>
        </w:numPr>
      </w:pPr>
      <w:r>
        <w:t>б</w:t>
      </w:r>
      <w:r w:rsidR="006C07DF">
        <w:t>елковый омлет;</w:t>
      </w:r>
    </w:p>
    <w:p w:rsidR="00076239" w:rsidRDefault="00076239" w:rsidP="00076239">
      <w:pPr>
        <w:pStyle w:val="a4"/>
        <w:numPr>
          <w:ilvl w:val="0"/>
          <w:numId w:val="6"/>
        </w:numPr>
      </w:pPr>
      <w:r>
        <w:t>кефир.</w:t>
      </w:r>
    </w:p>
    <w:p w:rsidR="006C07DF" w:rsidRDefault="006C07DF" w:rsidP="00BE5993"/>
    <w:p w:rsidR="006C07DF" w:rsidRPr="00076239" w:rsidRDefault="006C07DF" w:rsidP="00BE5993">
      <w:pPr>
        <w:rPr>
          <w:b/>
        </w:rPr>
      </w:pPr>
      <w:r w:rsidRPr="00076239">
        <w:rPr>
          <w:b/>
        </w:rPr>
        <w:t>День 4</w:t>
      </w:r>
    </w:p>
    <w:p w:rsidR="006C07DF" w:rsidRDefault="00076239" w:rsidP="00076239">
      <w:pPr>
        <w:pStyle w:val="a4"/>
        <w:numPr>
          <w:ilvl w:val="0"/>
          <w:numId w:val="7"/>
        </w:numPr>
      </w:pPr>
      <w:r>
        <w:t>к</w:t>
      </w:r>
      <w:r w:rsidR="006C07DF">
        <w:t>аша из 4-х злаков;</w:t>
      </w:r>
    </w:p>
    <w:p w:rsidR="006C07DF" w:rsidRDefault="00076239" w:rsidP="00076239">
      <w:pPr>
        <w:pStyle w:val="a4"/>
        <w:numPr>
          <w:ilvl w:val="0"/>
          <w:numId w:val="7"/>
        </w:numPr>
      </w:pPr>
      <w:r>
        <w:t>з</w:t>
      </w:r>
      <w:r w:rsidR="006C07DF">
        <w:t>еленый чай;</w:t>
      </w:r>
    </w:p>
    <w:p w:rsidR="006C07DF" w:rsidRDefault="00076239" w:rsidP="00076239">
      <w:pPr>
        <w:pStyle w:val="a4"/>
        <w:numPr>
          <w:ilvl w:val="0"/>
          <w:numId w:val="7"/>
        </w:numPr>
      </w:pPr>
      <w:r>
        <w:t>я</w:t>
      </w:r>
      <w:r w:rsidR="006C07DF">
        <w:t>блоко или банан;</w:t>
      </w:r>
    </w:p>
    <w:p w:rsidR="006C07DF" w:rsidRDefault="00076239" w:rsidP="00076239">
      <w:pPr>
        <w:pStyle w:val="a4"/>
        <w:numPr>
          <w:ilvl w:val="0"/>
          <w:numId w:val="7"/>
        </w:numPr>
      </w:pPr>
      <w:r>
        <w:t>о</w:t>
      </w:r>
      <w:r w:rsidR="006C07DF">
        <w:t>вощной суп;</w:t>
      </w:r>
    </w:p>
    <w:p w:rsidR="006C07DF" w:rsidRDefault="00076239" w:rsidP="00076239">
      <w:pPr>
        <w:pStyle w:val="a4"/>
        <w:numPr>
          <w:ilvl w:val="0"/>
          <w:numId w:val="7"/>
        </w:numPr>
      </w:pPr>
      <w:r>
        <w:t>к</w:t>
      </w:r>
      <w:r w:rsidR="006C07DF">
        <w:t>артофельное пюре;</w:t>
      </w:r>
    </w:p>
    <w:p w:rsidR="006C07DF" w:rsidRDefault="00076239" w:rsidP="00076239">
      <w:pPr>
        <w:pStyle w:val="a4"/>
        <w:numPr>
          <w:ilvl w:val="0"/>
          <w:numId w:val="7"/>
        </w:numPr>
      </w:pPr>
      <w:r>
        <w:t>о</w:t>
      </w:r>
      <w:r w:rsidR="006C07DF">
        <w:t>тварная рыба;</w:t>
      </w:r>
    </w:p>
    <w:p w:rsidR="006C07DF" w:rsidRDefault="00076239" w:rsidP="00076239">
      <w:pPr>
        <w:pStyle w:val="a4"/>
        <w:numPr>
          <w:ilvl w:val="0"/>
          <w:numId w:val="7"/>
        </w:numPr>
      </w:pPr>
      <w:r>
        <w:t>с</w:t>
      </w:r>
      <w:r w:rsidR="006C07DF">
        <w:t>алат из вареной свеклы с черносливом;</w:t>
      </w:r>
    </w:p>
    <w:p w:rsidR="006C07DF" w:rsidRDefault="00076239" w:rsidP="00076239">
      <w:pPr>
        <w:pStyle w:val="a4"/>
        <w:numPr>
          <w:ilvl w:val="0"/>
          <w:numId w:val="7"/>
        </w:numPr>
      </w:pPr>
      <w:r>
        <w:t>м</w:t>
      </w:r>
      <w:r w:rsidR="006C07DF">
        <w:t>орс;</w:t>
      </w:r>
    </w:p>
    <w:p w:rsidR="006C07DF" w:rsidRDefault="00076239" w:rsidP="00076239">
      <w:pPr>
        <w:pStyle w:val="a4"/>
        <w:numPr>
          <w:ilvl w:val="0"/>
          <w:numId w:val="7"/>
        </w:numPr>
      </w:pPr>
      <w:r>
        <w:t>т</w:t>
      </w:r>
      <w:r w:rsidR="006C07DF">
        <w:t>ушеные овощи</w:t>
      </w:r>
      <w:r w:rsidR="00C51D0C">
        <w:t>;</w:t>
      </w:r>
    </w:p>
    <w:p w:rsidR="00C51D0C" w:rsidRDefault="00076239" w:rsidP="00076239">
      <w:pPr>
        <w:pStyle w:val="a4"/>
        <w:numPr>
          <w:ilvl w:val="0"/>
          <w:numId w:val="7"/>
        </w:numPr>
      </w:pPr>
      <w:r>
        <w:t>к</w:t>
      </w:r>
      <w:r w:rsidR="00C51D0C">
        <w:t>ефир.</w:t>
      </w:r>
    </w:p>
    <w:p w:rsidR="00C51D0C" w:rsidRDefault="00C51D0C" w:rsidP="00BE5993"/>
    <w:p w:rsidR="00C51D0C" w:rsidRPr="00076239" w:rsidRDefault="00C51D0C" w:rsidP="00BE5993">
      <w:pPr>
        <w:rPr>
          <w:b/>
        </w:rPr>
      </w:pPr>
      <w:r w:rsidRPr="00076239">
        <w:rPr>
          <w:b/>
        </w:rPr>
        <w:t>День 5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каша ячневая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к</w:t>
      </w:r>
      <w:r w:rsidR="00C51D0C">
        <w:t>уриное филе</w:t>
      </w:r>
      <w:r>
        <w:t>,</w:t>
      </w:r>
      <w:r w:rsidR="00C51D0C">
        <w:t xml:space="preserve"> запеченное</w:t>
      </w:r>
      <w:r>
        <w:t xml:space="preserve"> с травами</w:t>
      </w:r>
      <w:r w:rsidR="00C51D0C">
        <w:t>;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н</w:t>
      </w:r>
      <w:r w:rsidR="00C51D0C">
        <w:t>екрепкий чай;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с</w:t>
      </w:r>
      <w:r w:rsidR="00C51D0C">
        <w:t>ливы, абрикосы или другие дозволенные фрукты в зависимости от сезона;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с</w:t>
      </w:r>
      <w:r w:rsidR="00C51D0C">
        <w:t>уп овощной;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к</w:t>
      </w:r>
      <w:r w:rsidR="00C51D0C">
        <w:t>абачки тушеные с морковью;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т</w:t>
      </w:r>
      <w:r w:rsidR="00C51D0C">
        <w:t>ефтели;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lastRenderedPageBreak/>
        <w:t>р</w:t>
      </w:r>
      <w:r w:rsidR="00C51D0C">
        <w:t>ис;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я</w:t>
      </w:r>
      <w:r w:rsidR="00C51D0C">
        <w:t>годный кисель;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голубцы диетические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с</w:t>
      </w:r>
      <w:r w:rsidR="00C51D0C">
        <w:t>алат из овощей с льняным маслом;</w:t>
      </w:r>
    </w:p>
    <w:p w:rsidR="00C51D0C" w:rsidRDefault="00076239" w:rsidP="00076239">
      <w:pPr>
        <w:pStyle w:val="a4"/>
        <w:numPr>
          <w:ilvl w:val="0"/>
          <w:numId w:val="8"/>
        </w:numPr>
      </w:pPr>
      <w:r>
        <w:t>н</w:t>
      </w:r>
      <w:r w:rsidR="00C51D0C">
        <w:t>атуральный йогурт.</w:t>
      </w:r>
    </w:p>
    <w:p w:rsidR="00C51D0C" w:rsidRPr="00076239" w:rsidRDefault="00C51D0C" w:rsidP="00BE5993">
      <w:pPr>
        <w:rPr>
          <w:b/>
        </w:rPr>
      </w:pPr>
      <w:r w:rsidRPr="00076239">
        <w:rPr>
          <w:b/>
        </w:rPr>
        <w:t>День 6</w:t>
      </w:r>
    </w:p>
    <w:p w:rsidR="006C07DF" w:rsidRDefault="00076239" w:rsidP="004D5E1E">
      <w:pPr>
        <w:pStyle w:val="a4"/>
        <w:numPr>
          <w:ilvl w:val="0"/>
          <w:numId w:val="9"/>
        </w:numPr>
      </w:pPr>
      <w:r>
        <w:t>п</w:t>
      </w:r>
      <w:r w:rsidR="00C51D0C">
        <w:t>аровая яичница с сыром;</w:t>
      </w:r>
    </w:p>
    <w:p w:rsidR="00C51D0C" w:rsidRDefault="00076239" w:rsidP="004D5E1E">
      <w:pPr>
        <w:pStyle w:val="a4"/>
        <w:numPr>
          <w:ilvl w:val="0"/>
          <w:numId w:val="9"/>
        </w:numPr>
      </w:pPr>
      <w:r>
        <w:t>с</w:t>
      </w:r>
      <w:r w:rsidR="00C51D0C">
        <w:t>алат зеленый со сметаной;</w:t>
      </w:r>
    </w:p>
    <w:p w:rsidR="00C51D0C" w:rsidRDefault="00076239" w:rsidP="004D5E1E">
      <w:pPr>
        <w:pStyle w:val="a4"/>
        <w:numPr>
          <w:ilvl w:val="0"/>
          <w:numId w:val="9"/>
        </w:numPr>
      </w:pPr>
      <w:r>
        <w:t>ч</w:t>
      </w:r>
      <w:r w:rsidR="00B31FFC">
        <w:t>ай с молоком;</w:t>
      </w:r>
    </w:p>
    <w:p w:rsidR="00B31FFC" w:rsidRDefault="00076239" w:rsidP="004D5E1E">
      <w:pPr>
        <w:pStyle w:val="a4"/>
        <w:numPr>
          <w:ilvl w:val="0"/>
          <w:numId w:val="9"/>
        </w:numPr>
      </w:pPr>
      <w:r>
        <w:t>ф</w:t>
      </w:r>
      <w:r w:rsidR="00B31FFC">
        <w:t>рукты или некислые ягоды;</w:t>
      </w:r>
    </w:p>
    <w:p w:rsidR="00B31FFC" w:rsidRDefault="00076239" w:rsidP="004D5E1E">
      <w:pPr>
        <w:pStyle w:val="a4"/>
        <w:numPr>
          <w:ilvl w:val="0"/>
          <w:numId w:val="9"/>
        </w:numPr>
      </w:pPr>
      <w:r>
        <w:t>з</w:t>
      </w:r>
      <w:r w:rsidR="00B31FFC">
        <w:t>еленый борщ диетический;</w:t>
      </w:r>
    </w:p>
    <w:p w:rsidR="00B31FFC" w:rsidRDefault="00076239" w:rsidP="004D5E1E">
      <w:pPr>
        <w:pStyle w:val="a4"/>
        <w:numPr>
          <w:ilvl w:val="0"/>
          <w:numId w:val="9"/>
        </w:numPr>
      </w:pPr>
      <w:r>
        <w:t>рыб</w:t>
      </w:r>
      <w:r w:rsidR="00B31FFC">
        <w:t>ные тефтели;</w:t>
      </w:r>
    </w:p>
    <w:p w:rsidR="00B31FFC" w:rsidRDefault="00076239" w:rsidP="004D5E1E">
      <w:pPr>
        <w:pStyle w:val="a4"/>
        <w:numPr>
          <w:ilvl w:val="0"/>
          <w:numId w:val="9"/>
        </w:numPr>
      </w:pPr>
      <w:r>
        <w:t>б</w:t>
      </w:r>
      <w:r w:rsidR="00B31FFC">
        <w:t>рокколи на пару;</w:t>
      </w:r>
    </w:p>
    <w:p w:rsidR="00B31FFC" w:rsidRDefault="004D5E1E" w:rsidP="004D5E1E">
      <w:pPr>
        <w:pStyle w:val="a4"/>
        <w:numPr>
          <w:ilvl w:val="0"/>
          <w:numId w:val="9"/>
        </w:numPr>
      </w:pPr>
      <w:r>
        <w:t>т</w:t>
      </w:r>
      <w:r w:rsidR="00B31FFC">
        <w:t>ворожная запеканка;</w:t>
      </w:r>
    </w:p>
    <w:p w:rsidR="00B31FFC" w:rsidRDefault="004D5E1E" w:rsidP="004D5E1E">
      <w:pPr>
        <w:pStyle w:val="a4"/>
        <w:numPr>
          <w:ilvl w:val="0"/>
          <w:numId w:val="9"/>
        </w:numPr>
      </w:pPr>
      <w:r>
        <w:t>к</w:t>
      </w:r>
      <w:r w:rsidR="00B31FFC">
        <w:t>омпот из сухофруктов;</w:t>
      </w:r>
    </w:p>
    <w:p w:rsidR="00B31FFC" w:rsidRDefault="004D5E1E" w:rsidP="004D5E1E">
      <w:pPr>
        <w:pStyle w:val="a4"/>
        <w:numPr>
          <w:ilvl w:val="0"/>
          <w:numId w:val="9"/>
        </w:numPr>
      </w:pPr>
      <w:r>
        <w:t>к</w:t>
      </w:r>
      <w:r w:rsidR="00B31FFC">
        <w:t>уриная печень в сметанном соусе;</w:t>
      </w:r>
    </w:p>
    <w:p w:rsidR="00B31FFC" w:rsidRDefault="004D5E1E" w:rsidP="004D5E1E">
      <w:pPr>
        <w:pStyle w:val="a4"/>
        <w:numPr>
          <w:ilvl w:val="0"/>
          <w:numId w:val="9"/>
        </w:numPr>
      </w:pPr>
      <w:r>
        <w:t>п</w:t>
      </w:r>
      <w:r w:rsidR="00076239">
        <w:t>ерловая каша</w:t>
      </w:r>
      <w:r w:rsidR="00B31FFC">
        <w:t>;</w:t>
      </w:r>
    </w:p>
    <w:p w:rsidR="00B31FFC" w:rsidRDefault="004D5E1E" w:rsidP="004D5E1E">
      <w:pPr>
        <w:pStyle w:val="a4"/>
        <w:numPr>
          <w:ilvl w:val="0"/>
          <w:numId w:val="9"/>
        </w:numPr>
      </w:pPr>
      <w:r>
        <w:t>с</w:t>
      </w:r>
      <w:r w:rsidR="00B31FFC">
        <w:t>алат из моркови с курагой и изюмом;</w:t>
      </w:r>
    </w:p>
    <w:p w:rsidR="00B31FFC" w:rsidRDefault="004D5E1E" w:rsidP="004D5E1E">
      <w:pPr>
        <w:pStyle w:val="a4"/>
        <w:numPr>
          <w:ilvl w:val="0"/>
          <w:numId w:val="9"/>
        </w:numPr>
      </w:pPr>
      <w:r>
        <w:t>р</w:t>
      </w:r>
      <w:r w:rsidR="00B31FFC">
        <w:t>яженка.</w:t>
      </w:r>
    </w:p>
    <w:p w:rsidR="00B31FFC" w:rsidRDefault="00B31FFC" w:rsidP="00BE5993">
      <w:r>
        <w:t>День 7</w:t>
      </w:r>
    </w:p>
    <w:p w:rsidR="00B31FFC" w:rsidRDefault="004D5E1E" w:rsidP="004D5E1E">
      <w:pPr>
        <w:pStyle w:val="a4"/>
        <w:numPr>
          <w:ilvl w:val="0"/>
          <w:numId w:val="10"/>
        </w:numPr>
      </w:pPr>
      <w:r>
        <w:t>с</w:t>
      </w:r>
      <w:r w:rsidR="00B31FFC">
        <w:t>уфле из рыбы и овощей;</w:t>
      </w:r>
    </w:p>
    <w:p w:rsidR="00B31FFC" w:rsidRDefault="004D5E1E" w:rsidP="004D5E1E">
      <w:pPr>
        <w:pStyle w:val="a4"/>
        <w:numPr>
          <w:ilvl w:val="0"/>
          <w:numId w:val="10"/>
        </w:numPr>
      </w:pPr>
      <w:r>
        <w:t>ч</w:t>
      </w:r>
      <w:r w:rsidR="00B31FFC">
        <w:t>ай с лимоном;</w:t>
      </w:r>
    </w:p>
    <w:p w:rsidR="00B31FFC" w:rsidRDefault="004D5E1E" w:rsidP="004D5E1E">
      <w:pPr>
        <w:pStyle w:val="a4"/>
        <w:numPr>
          <w:ilvl w:val="0"/>
          <w:numId w:val="10"/>
        </w:numPr>
      </w:pPr>
      <w:r>
        <w:t>с</w:t>
      </w:r>
      <w:r w:rsidR="00B31FFC">
        <w:t>ухарик;</w:t>
      </w:r>
    </w:p>
    <w:p w:rsidR="00B31FFC" w:rsidRDefault="004D5E1E" w:rsidP="004D5E1E">
      <w:pPr>
        <w:pStyle w:val="a4"/>
        <w:numPr>
          <w:ilvl w:val="0"/>
          <w:numId w:val="10"/>
        </w:numPr>
      </w:pPr>
      <w:r>
        <w:t>ф</w:t>
      </w:r>
      <w:r w:rsidR="00B31FFC">
        <w:t>руктовый компот;</w:t>
      </w:r>
    </w:p>
    <w:p w:rsidR="00B31FFC" w:rsidRDefault="004D5E1E" w:rsidP="004D5E1E">
      <w:pPr>
        <w:pStyle w:val="a4"/>
        <w:numPr>
          <w:ilvl w:val="0"/>
          <w:numId w:val="10"/>
        </w:numPr>
      </w:pPr>
      <w:r>
        <w:t>с</w:t>
      </w:r>
      <w:r w:rsidR="00B31FFC">
        <w:t>уп с перетертым мясом;</w:t>
      </w:r>
    </w:p>
    <w:p w:rsidR="00B31FFC" w:rsidRDefault="00B31FFC" w:rsidP="004D5E1E">
      <w:pPr>
        <w:pStyle w:val="a4"/>
        <w:numPr>
          <w:ilvl w:val="0"/>
          <w:numId w:val="10"/>
        </w:numPr>
      </w:pPr>
      <w:r>
        <w:t>Овощное рагу;</w:t>
      </w:r>
    </w:p>
    <w:p w:rsidR="00B31FFC" w:rsidRDefault="004D5E1E" w:rsidP="004D5E1E">
      <w:pPr>
        <w:pStyle w:val="a4"/>
        <w:numPr>
          <w:ilvl w:val="0"/>
          <w:numId w:val="10"/>
        </w:numPr>
      </w:pPr>
      <w:r>
        <w:t>м</w:t>
      </w:r>
      <w:r w:rsidR="00B31FFC">
        <w:t>олочный пудинг;</w:t>
      </w:r>
    </w:p>
    <w:p w:rsidR="00B31FFC" w:rsidRDefault="004D5E1E" w:rsidP="004D5E1E">
      <w:pPr>
        <w:pStyle w:val="a4"/>
        <w:numPr>
          <w:ilvl w:val="0"/>
          <w:numId w:val="10"/>
        </w:numPr>
      </w:pPr>
      <w:r>
        <w:t>п</w:t>
      </w:r>
      <w:r w:rsidR="00B31FFC">
        <w:t>тица отварная;</w:t>
      </w:r>
    </w:p>
    <w:p w:rsidR="00B31FFC" w:rsidRDefault="004D5E1E" w:rsidP="004D5E1E">
      <w:pPr>
        <w:pStyle w:val="a4"/>
        <w:numPr>
          <w:ilvl w:val="0"/>
          <w:numId w:val="10"/>
        </w:numPr>
      </w:pPr>
      <w:r>
        <w:t>ц</w:t>
      </w:r>
      <w:r w:rsidR="00B31FFC">
        <w:t>ветная капуста на пару;</w:t>
      </w:r>
    </w:p>
    <w:p w:rsidR="00B31FFC" w:rsidRDefault="004D5E1E" w:rsidP="004D5E1E">
      <w:pPr>
        <w:pStyle w:val="a4"/>
        <w:numPr>
          <w:ilvl w:val="0"/>
          <w:numId w:val="10"/>
        </w:numPr>
      </w:pPr>
      <w:r>
        <w:t>к</w:t>
      </w:r>
      <w:r w:rsidR="00B31FFC">
        <w:t>ефир.</w:t>
      </w:r>
    </w:p>
    <w:p w:rsidR="00076239" w:rsidRDefault="00076239" w:rsidP="00076239">
      <w:r>
        <w:rPr>
          <w:b/>
        </w:rPr>
        <w:t>Помните</w:t>
      </w:r>
      <w:r>
        <w:t>: е</w:t>
      </w:r>
      <w:r>
        <w:rPr>
          <w:i/>
        </w:rPr>
        <w:t>сли следовать этим советам и выполнять предписания врача, можно выздороветь намного быстрее. Диета, предотвращающая образование плотных каловых масс и применение фармацевтических препаратов дает отличные результаты и помогает избежать оперативного вмешательства.</w:t>
      </w:r>
    </w:p>
    <w:p w:rsidR="00BE5993" w:rsidRPr="00BE5993" w:rsidRDefault="00BE5993" w:rsidP="00BE5993"/>
    <w:p w:rsidR="00BE5993" w:rsidRDefault="00BE5993" w:rsidP="00BE5993">
      <w:pPr>
        <w:rPr>
          <w:lang w:val="uk-UA"/>
        </w:rPr>
      </w:pPr>
    </w:p>
    <w:p w:rsidR="00BE5993" w:rsidRDefault="00BE5993" w:rsidP="00BE5993">
      <w:pPr>
        <w:rPr>
          <w:lang w:val="uk-UA"/>
        </w:rPr>
      </w:pPr>
    </w:p>
    <w:p w:rsidR="00BE5993" w:rsidRDefault="00BE5993" w:rsidP="00BE5993">
      <w:pPr>
        <w:rPr>
          <w:lang w:val="uk-UA"/>
        </w:rPr>
      </w:pPr>
    </w:p>
    <w:p w:rsidR="00BE5993" w:rsidRDefault="00BE5993" w:rsidP="00BE5993">
      <w:pPr>
        <w:rPr>
          <w:lang w:val="uk-UA"/>
        </w:rPr>
      </w:pPr>
      <w:r>
        <w:rPr>
          <w:lang w:val="uk-UA"/>
        </w:rPr>
        <w:t>Источники:</w:t>
      </w:r>
    </w:p>
    <w:p w:rsidR="00BE5993" w:rsidRDefault="00BE5993" w:rsidP="00BE5993">
      <w:pPr>
        <w:rPr>
          <w:lang w:val="uk-UA"/>
        </w:rPr>
      </w:pPr>
      <w:hyperlink r:id="rId6" w:history="1">
        <w:r>
          <w:rPr>
            <w:rStyle w:val="a3"/>
            <w:lang w:val="uk-UA"/>
          </w:rPr>
          <w:t>http://www.neboleem.net/treschina-pryamoi-kishki.php</w:t>
        </w:r>
      </w:hyperlink>
    </w:p>
    <w:p w:rsidR="00BE5993" w:rsidRDefault="00BE5993" w:rsidP="00BE5993">
      <w:pPr>
        <w:rPr>
          <w:lang w:val="uk-UA"/>
        </w:rPr>
      </w:pPr>
      <w:hyperlink r:id="rId7" w:history="1">
        <w:r>
          <w:rPr>
            <w:rStyle w:val="a3"/>
            <w:lang w:val="uk-UA"/>
          </w:rPr>
          <w:t>http://www.ayzdorov.ru/Lechenie_gemorroay_myjchin.php</w:t>
        </w:r>
      </w:hyperlink>
    </w:p>
    <w:p w:rsidR="00BE5993" w:rsidRDefault="00BE5993" w:rsidP="00BE5993">
      <w:pPr>
        <w:rPr>
          <w:lang w:val="uk-UA"/>
        </w:rPr>
      </w:pPr>
      <w:hyperlink r:id="rId8" w:history="1">
        <w:r>
          <w:rPr>
            <w:rStyle w:val="a3"/>
            <w:lang w:val="uk-UA"/>
          </w:rPr>
          <w:t>http://estet-portal.com/articles/diety-i-pitanie/pitanie-pri-treshchine-pryamoj-kishki</w:t>
        </w:r>
      </w:hyperlink>
    </w:p>
    <w:p w:rsidR="00BE5993" w:rsidRDefault="00BE5993" w:rsidP="00BE5993">
      <w:pPr>
        <w:rPr>
          <w:lang w:val="uk-UA"/>
        </w:rPr>
      </w:pPr>
      <w:r>
        <w:rPr>
          <w:lang w:val="uk-UA"/>
        </w:rPr>
        <w:t>http://gemorroya-net.ru/dieta-pri-treshhine-pryamoj-kishki.html</w:t>
      </w:r>
    </w:p>
    <w:p w:rsidR="00B93A6C" w:rsidRPr="00BE5993" w:rsidRDefault="00B93A6C">
      <w:pPr>
        <w:rPr>
          <w:lang w:val="uk-UA"/>
        </w:rPr>
      </w:pPr>
    </w:p>
    <w:sectPr w:rsidR="00B93A6C" w:rsidRPr="00BE5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BF7"/>
    <w:multiLevelType w:val="hybridMultilevel"/>
    <w:tmpl w:val="F0F47E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90A3D"/>
    <w:multiLevelType w:val="hybridMultilevel"/>
    <w:tmpl w:val="F92E08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354B"/>
    <w:multiLevelType w:val="hybridMultilevel"/>
    <w:tmpl w:val="9A9A7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372B"/>
    <w:multiLevelType w:val="hybridMultilevel"/>
    <w:tmpl w:val="397007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D5844"/>
    <w:multiLevelType w:val="hybridMultilevel"/>
    <w:tmpl w:val="067292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D2F7E"/>
    <w:multiLevelType w:val="hybridMultilevel"/>
    <w:tmpl w:val="6BB46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653BE"/>
    <w:multiLevelType w:val="hybridMultilevel"/>
    <w:tmpl w:val="BD3E62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E4F82"/>
    <w:multiLevelType w:val="hybridMultilevel"/>
    <w:tmpl w:val="F8662C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D54E5"/>
    <w:multiLevelType w:val="hybridMultilevel"/>
    <w:tmpl w:val="31C0FD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F5CB1"/>
    <w:multiLevelType w:val="hybridMultilevel"/>
    <w:tmpl w:val="9126D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1C"/>
    <w:rsid w:val="00076239"/>
    <w:rsid w:val="004D5E1E"/>
    <w:rsid w:val="006C07DF"/>
    <w:rsid w:val="00B31FFC"/>
    <w:rsid w:val="00B93A6C"/>
    <w:rsid w:val="00BE5993"/>
    <w:rsid w:val="00C51D0C"/>
    <w:rsid w:val="00D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93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BE59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E5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993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BE5993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semiHidden/>
    <w:unhideWhenUsed/>
    <w:rsid w:val="00BE59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6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93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BE59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E5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993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BE5993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semiHidden/>
    <w:unhideWhenUsed/>
    <w:rsid w:val="00BE59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et-portal.com/articles/diety-i-pitanie/pitanie-pri-treshchine-pryamoj-kish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yzdorov.ru/Lechenie_gemorroay_myjch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boleem.net/treschina-pryamoi-kishki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1159</Words>
  <Characters>7879</Characters>
  <Application>Microsoft Office Word</Application>
  <DocSecurity>0</DocSecurity>
  <Lines>198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2016-08-30T12:14:00Z</dcterms:created>
  <dcterms:modified xsi:type="dcterms:W3CDTF">2016-08-30T13:19:00Z</dcterms:modified>
</cp:coreProperties>
</file>