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BAC" w:rsidRDefault="00937BAC" w:rsidP="00CE1340">
      <w:pPr>
        <w:jc w:val="center"/>
        <w:rPr>
          <w:b/>
        </w:rPr>
      </w:pPr>
      <w:r>
        <w:rPr>
          <w:b/>
        </w:rPr>
        <w:t>1</w:t>
      </w:r>
    </w:p>
    <w:p w:rsidR="00CE1ADE" w:rsidRPr="00CE1340" w:rsidRDefault="008D640E" w:rsidP="00CE1340">
      <w:pPr>
        <w:jc w:val="center"/>
        <w:rPr>
          <w:b/>
        </w:rPr>
      </w:pPr>
      <w:r w:rsidRPr="00CE1340">
        <w:rPr>
          <w:b/>
        </w:rPr>
        <w:t>Осторожно – бизнес-леди!</w:t>
      </w:r>
    </w:p>
    <w:p w:rsidR="00D84800" w:rsidRDefault="00D84800" w:rsidP="00D84800">
      <w:r>
        <w:t xml:space="preserve">К сожалению не всегда </w:t>
      </w:r>
      <w:r w:rsidR="008A617E">
        <w:t xml:space="preserve">можно с лёгкостью попрощаться со своей </w:t>
      </w:r>
      <w:proofErr w:type="gramStart"/>
      <w:r>
        <w:t>работой</w:t>
      </w:r>
      <w:proofErr w:type="gramEnd"/>
      <w:r>
        <w:t xml:space="preserve"> как только тест показал, что ожидается долгожданное пополнение. Поэтому работающим будущим мамам необходимо знать</w:t>
      </w:r>
      <w:r w:rsidR="008A617E">
        <w:t>,</w:t>
      </w:r>
      <w:r>
        <w:t xml:space="preserve"> что из их прежнего уклада во вред малышу и как себя обезопасить. </w:t>
      </w:r>
    </w:p>
    <w:p w:rsidR="008D640E" w:rsidRDefault="008A617E" w:rsidP="00D84800">
      <w:r>
        <w:t>Итак, первый враг – ранний ежеутренний подъем. В то время как женский организм меняет свой гормональный фон (в первом триместре повышается уровень прогестерона) женщина постоянно хочет спать, её терзает токсикоз со всеми вытекающими</w:t>
      </w:r>
      <w:proofErr w:type="gramStart"/>
      <w:r>
        <w:t>…Е</w:t>
      </w:r>
      <w:proofErr w:type="gramEnd"/>
      <w:r>
        <w:t xml:space="preserve">сли вы бессильны что-либо изменить, то единственное, что советуют врачи – ложитесь спать пораньше и, пожалуйста, </w:t>
      </w:r>
      <w:proofErr w:type="spellStart"/>
      <w:r>
        <w:t>рингтон</w:t>
      </w:r>
      <w:proofErr w:type="spellEnd"/>
      <w:r>
        <w:t xml:space="preserve"> будильника сделайте более приятным чем обычно. Ваша задача – проснуться гармонично и никого внутри себя не перепугать!</w:t>
      </w:r>
    </w:p>
    <w:p w:rsidR="008A617E" w:rsidRPr="00D84800" w:rsidRDefault="008A617E" w:rsidP="00D84800">
      <w:r>
        <w:t xml:space="preserve">Второй враг – компьютер с его </w:t>
      </w:r>
      <w:r w:rsidR="00F05A5F">
        <w:t xml:space="preserve">электромагнитным полем, статическим электричеством и зрительным напряжением. Если никак не можете ограничить своё общение с ним – сидите на расстоянии 50-70 см от монитора и желательно не целый день. </w:t>
      </w:r>
    </w:p>
    <w:p w:rsidR="008D640E" w:rsidRPr="00D84800" w:rsidRDefault="008A617E" w:rsidP="00D84800">
      <w:r>
        <w:t xml:space="preserve"> </w:t>
      </w:r>
      <w:r w:rsidR="00F05A5F">
        <w:t xml:space="preserve">Третий враг – неудобное рабочее место. Высота стола – 75 см, пространство для ног – 65 см, ширина 45-50 см, глубина 60-70 см. Периодически вставайте, устраивайте себе перерыв, по возможности с выходом на балкон. Сидя за столом – меняйте положение тела не реже 1 раз в 15 минут. </w:t>
      </w:r>
    </w:p>
    <w:p w:rsidR="008D640E" w:rsidRDefault="008A617E" w:rsidP="00D84800">
      <w:r>
        <w:t xml:space="preserve"> </w:t>
      </w:r>
      <w:r w:rsidR="00F05A5F">
        <w:t xml:space="preserve">4-й и самый коварный враг – кондиционер. Без него летом сложно, но и он таит массу неприятных сюрпризов. Следите, чтобы ни </w:t>
      </w:r>
      <w:proofErr w:type="gramStart"/>
      <w:r w:rsidR="00F05A5F">
        <w:t>к</w:t>
      </w:r>
      <w:proofErr w:type="gramEnd"/>
      <w:r w:rsidR="00F05A5F">
        <w:t xml:space="preserve"> коем случае температура не была ниже 22 градусов. И долго не находитесь в таком помещении – его фильтр может содержать микроорганизмы, которые вам и малышу вдыхать совсем не обязательно. </w:t>
      </w:r>
    </w:p>
    <w:p w:rsidR="00F05A5F" w:rsidRDefault="00F05A5F" w:rsidP="00D84800">
      <w:r>
        <w:t xml:space="preserve">Остальные факторы, такие как табачный дым, сквозняки, </w:t>
      </w:r>
      <w:r w:rsidR="002E5F3F">
        <w:t>стрессовые ситуации – это то, что проще заметить и исключить. Берегите то, что вам дорого. Будьте сознательны при организации своего пространства!</w:t>
      </w:r>
    </w:p>
    <w:p w:rsidR="00CE1340" w:rsidRPr="00D84800" w:rsidRDefault="00CE1340" w:rsidP="00D84800">
      <w:r>
        <w:rPr>
          <w:noProof/>
          <w:lang w:eastAsia="ru-RU"/>
        </w:rPr>
        <w:drawing>
          <wp:inline distT="0" distB="0" distL="0" distR="0" wp14:anchorId="5F7F34C2" wp14:editId="6F119A4A">
            <wp:extent cx="5455602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2688" cy="306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AC" w:rsidRDefault="00937BAC" w:rsidP="00574729">
      <w:pPr>
        <w:jc w:val="center"/>
        <w:rPr>
          <w:b/>
        </w:rPr>
      </w:pPr>
      <w:r>
        <w:rPr>
          <w:b/>
        </w:rPr>
        <w:lastRenderedPageBreak/>
        <w:t>2</w:t>
      </w:r>
    </w:p>
    <w:p w:rsidR="008D640E" w:rsidRDefault="00574729" w:rsidP="00574729">
      <w:pPr>
        <w:jc w:val="center"/>
        <w:rPr>
          <w:b/>
        </w:rPr>
      </w:pPr>
      <w:r w:rsidRPr="00574729">
        <w:rPr>
          <w:b/>
        </w:rPr>
        <w:t>Секс во время беременности – триместр триместру рознь!</w:t>
      </w:r>
    </w:p>
    <w:p w:rsidR="00574729" w:rsidRDefault="004E44DB" w:rsidP="00574729">
      <w:pPr>
        <w:jc w:val="both"/>
      </w:pPr>
      <w:r w:rsidRPr="004E44DB">
        <w:t xml:space="preserve">Время новых ощущений, изменений и открытий </w:t>
      </w:r>
      <w:r>
        <w:t>–</w:t>
      </w:r>
      <w:r w:rsidRPr="004E44DB">
        <w:t xml:space="preserve"> беременность</w:t>
      </w:r>
      <w:r>
        <w:t xml:space="preserve">, становится настоящим испытанием для любящего супруга. Сохранить идиллию вполне реально, если прислушаться к советам врачей и </w:t>
      </w:r>
      <w:r w:rsidR="00937BAC">
        <w:t>своим ощущениям.</w:t>
      </w:r>
    </w:p>
    <w:p w:rsidR="00937BAC" w:rsidRDefault="00937BAC" w:rsidP="00574729">
      <w:pPr>
        <w:jc w:val="both"/>
      </w:pPr>
      <w:r>
        <w:t xml:space="preserve">В первый триместр – вполне можно заниматься любовью, при условии, что нет индивидуальных  медицинских противопоказаний, инфекционных заболеваний и угрозы прерывания беременности. В первом триместре женщина может быть слегка сонлива и капризна, ведь ей организм перестраивается. Но это лишь эмоциональные </w:t>
      </w:r>
      <w:proofErr w:type="gramStart"/>
      <w:r>
        <w:t>проявления</w:t>
      </w:r>
      <w:proofErr w:type="gramEnd"/>
      <w:r>
        <w:t xml:space="preserve"> которые мужу под силу окрасить более светлыми красками.</w:t>
      </w:r>
    </w:p>
    <w:p w:rsidR="00937BAC" w:rsidRDefault="00937BAC" w:rsidP="00574729">
      <w:pPr>
        <w:jc w:val="both"/>
      </w:pPr>
      <w:r>
        <w:t xml:space="preserve">Второй триместр – наилучшее время для секса! Перестройка организма пройдена, тревоги в прошлом, настало время насладиться своим новым качеством. </w:t>
      </w:r>
    </w:p>
    <w:p w:rsidR="00937BAC" w:rsidRDefault="00937BAC" w:rsidP="00574729">
      <w:pPr>
        <w:jc w:val="both"/>
      </w:pPr>
      <w:r>
        <w:t xml:space="preserve">Третий триместр – секс должен быть заменён вниманием и заботой. Ведь нарастающее беспокойство, одышка и отёки ног – плохой антураж для любовных игр. </w:t>
      </w:r>
    </w:p>
    <w:p w:rsidR="00937BAC" w:rsidRDefault="00937BAC" w:rsidP="00574729">
      <w:pPr>
        <w:jc w:val="both"/>
      </w:pPr>
      <w:r>
        <w:t xml:space="preserve">Так что, мужчинам необходимо запастись выдержкой и принять, что главное – это безопасность малыша и комфорт будущей мамы. А компенсацию за терпение они получат немного позже. </w:t>
      </w:r>
    </w:p>
    <w:p w:rsidR="00937BAC" w:rsidRDefault="0007316A" w:rsidP="00574729">
      <w:pPr>
        <w:jc w:val="both"/>
      </w:pPr>
      <w:r>
        <w:rPr>
          <w:noProof/>
          <w:lang w:eastAsia="ru-RU"/>
        </w:rPr>
        <w:drawing>
          <wp:inline distT="0" distB="0" distL="0" distR="0" wp14:anchorId="540A28B2" wp14:editId="795A432F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D2" w:rsidRPr="00D052D2" w:rsidRDefault="00D052D2" w:rsidP="00D052D2">
      <w:pPr>
        <w:jc w:val="center"/>
        <w:rPr>
          <w:b/>
        </w:rPr>
      </w:pPr>
      <w:r w:rsidRPr="00D052D2">
        <w:rPr>
          <w:b/>
        </w:rPr>
        <w:t>3</w:t>
      </w:r>
    </w:p>
    <w:p w:rsidR="00D052D2" w:rsidRDefault="00D052D2" w:rsidP="00D052D2">
      <w:pPr>
        <w:jc w:val="center"/>
        <w:rPr>
          <w:b/>
        </w:rPr>
      </w:pPr>
      <w:r w:rsidRPr="00D052D2">
        <w:rPr>
          <w:b/>
        </w:rPr>
        <w:t>Следим за зубами правильно</w:t>
      </w:r>
    </w:p>
    <w:p w:rsidR="00D052D2" w:rsidRDefault="00E87471" w:rsidP="00D052D2">
      <w:pPr>
        <w:shd w:val="clear" w:color="auto" w:fill="FFFFFF"/>
        <w:spacing w:before="60" w:after="240" w:line="240" w:lineRule="auto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Особую важность при беременности приобретает тщательный уход за ротовой полостью. Ведь далеко не все привычные стоматологические процедуры мы сможем пройти </w:t>
      </w:r>
      <w:proofErr w:type="gramStart"/>
      <w:r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в</w:t>
      </w:r>
      <w:proofErr w:type="gramEnd"/>
      <w:r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ближайшие 9 месяцев. </w:t>
      </w:r>
    </w:p>
    <w:p w:rsidR="00E87471" w:rsidRDefault="00E87471" w:rsidP="00D052D2">
      <w:pPr>
        <w:shd w:val="clear" w:color="auto" w:fill="FFFFFF"/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Мы вынашиваем новый, отличающийся от нас организм, поэтому наш личный </w:t>
      </w:r>
      <w:proofErr w:type="gramStart"/>
      <w:r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иммунитете</w:t>
      </w:r>
      <w:proofErr w:type="gramEnd"/>
      <w:r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в этот период понижен. </w:t>
      </w:r>
      <w:r w:rsidR="00FA7084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Костная ткань теряет привычную прочность из-за дефицита кальция и магния. Слюнные железы начинают вырабатывать более вязкую слюну с более </w:t>
      </w:r>
      <w:proofErr w:type="gramStart"/>
      <w:r w:rsidR="00FA7084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кислым</w:t>
      </w:r>
      <w:proofErr w:type="gramEnd"/>
      <w:r w:rsidR="00FA7084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</w:t>
      </w:r>
      <w:r w:rsidR="00FA7084" w:rsidRPr="00D052D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рН</w:t>
      </w:r>
      <w:r w:rsidR="00FA70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Кроме того она </w:t>
      </w:r>
      <w:r w:rsidR="00FA70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уже не содержит минеральные вещества. Поэтому риск развития кариеса и заболеваний дёсен в разы увеличивается. </w:t>
      </w:r>
    </w:p>
    <w:p w:rsidR="00990D99" w:rsidRPr="00D052D2" w:rsidRDefault="00990D99" w:rsidP="00D052D2">
      <w:pPr>
        <w:shd w:val="clear" w:color="auto" w:fill="FFFFFF"/>
        <w:spacing w:before="60" w:after="240" w:line="240" w:lineRule="auto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Вот почему будущая мама должна фанатично относиться в гигиене ротовой полости и посещать дантиста для профилактической чистки и лечения на ранних стадиях. Ведь строго запрещены в первый и третий триместры любые стоматологические вмешательства. В первом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триместре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потому что идёт формирование органов и систем малыша, а в третий – матка находится в возбуждённом состоянии. Так что раздражение от вмешательства может привести преждевременным родам. </w:t>
      </w:r>
    </w:p>
    <w:p w:rsidR="00D052D2" w:rsidRDefault="00990D99" w:rsidP="00D052D2">
      <w:pPr>
        <w:jc w:val="both"/>
      </w:pPr>
      <w:r>
        <w:rPr>
          <w:noProof/>
          <w:lang w:eastAsia="ru-RU"/>
        </w:rPr>
        <w:drawing>
          <wp:inline distT="0" distB="0" distL="0" distR="0" wp14:anchorId="1EDE195E" wp14:editId="25871DAB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D99" w:rsidRDefault="00990D99" w:rsidP="00990D99">
      <w:pPr>
        <w:jc w:val="center"/>
      </w:pPr>
      <w:r>
        <w:t>4</w:t>
      </w:r>
    </w:p>
    <w:p w:rsidR="00990D99" w:rsidRDefault="00642741" w:rsidP="00642741">
      <w:pPr>
        <w:jc w:val="center"/>
        <w:rPr>
          <w:b/>
        </w:rPr>
      </w:pPr>
      <w:r>
        <w:rPr>
          <w:b/>
        </w:rPr>
        <w:t>Отёки и как их избежать</w:t>
      </w:r>
    </w:p>
    <w:p w:rsidR="00F342CB" w:rsidRDefault="00F342CB" w:rsidP="00F342CB">
      <w:pPr>
        <w:jc w:val="both"/>
      </w:pPr>
      <w:r>
        <w:t xml:space="preserve">В организме беременной женщины </w:t>
      </w:r>
      <w:r w:rsidR="00F33223">
        <w:t xml:space="preserve">становится вдвое больше воды, нежели раньше. Поэтому лёгкому отеканию не стоит удивляться. Тем не менее, если </w:t>
      </w:r>
      <w:proofErr w:type="spellStart"/>
      <w:r w:rsidR="00F33223">
        <w:t>обручалка</w:t>
      </w:r>
      <w:proofErr w:type="spellEnd"/>
      <w:r w:rsidR="00F33223">
        <w:t xml:space="preserve"> не </w:t>
      </w:r>
      <w:proofErr w:type="spellStart"/>
      <w:r w:rsidR="00F33223">
        <w:t>налазит</w:t>
      </w:r>
      <w:proofErr w:type="spellEnd"/>
      <w:r w:rsidR="00F33223">
        <w:t xml:space="preserve">, а привычные туфли в одночасье стали маленькими – мигом к врачу. Это уже перебор. </w:t>
      </w:r>
    </w:p>
    <w:p w:rsidR="00F33223" w:rsidRDefault="00F33223" w:rsidP="00F342CB">
      <w:pPr>
        <w:jc w:val="both"/>
      </w:pPr>
      <w:r>
        <w:t>А чтобы не допускать до сильных отклонений:</w:t>
      </w:r>
    </w:p>
    <w:p w:rsidR="00F33223" w:rsidRDefault="00F33223" w:rsidP="00F33223">
      <w:pPr>
        <w:pStyle w:val="a8"/>
        <w:numPr>
          <w:ilvl w:val="0"/>
          <w:numId w:val="1"/>
        </w:numPr>
        <w:jc w:val="both"/>
      </w:pPr>
      <w:r>
        <w:t xml:space="preserve">Максимально уменьшаем количество потребляемой соли. Она задерживает воду в организме. Натрий малыш получит и из других продуктов. </w:t>
      </w:r>
    </w:p>
    <w:p w:rsidR="00F33223" w:rsidRDefault="00F33223" w:rsidP="00F33223">
      <w:pPr>
        <w:pStyle w:val="a8"/>
        <w:numPr>
          <w:ilvl w:val="0"/>
          <w:numId w:val="1"/>
        </w:numPr>
        <w:jc w:val="both"/>
      </w:pPr>
      <w:r>
        <w:t>Овощи и мясо готовим только на пару или варим.</w:t>
      </w:r>
    </w:p>
    <w:p w:rsidR="00F33223" w:rsidRDefault="00F33223" w:rsidP="00F33223">
      <w:pPr>
        <w:pStyle w:val="a8"/>
        <w:numPr>
          <w:ilvl w:val="0"/>
          <w:numId w:val="1"/>
        </w:numPr>
        <w:jc w:val="both"/>
      </w:pPr>
      <w:r>
        <w:t xml:space="preserve">Чай </w:t>
      </w:r>
      <w:proofErr w:type="gramStart"/>
      <w:r>
        <w:t xml:space="preserve">( </w:t>
      </w:r>
      <w:proofErr w:type="gramEnd"/>
      <w:r>
        <w:t xml:space="preserve">в том числе и зелёный), кофе минимизируем – они слишком резко влияют на сосуды. </w:t>
      </w:r>
    </w:p>
    <w:p w:rsidR="00F33223" w:rsidRDefault="00F33223" w:rsidP="00F33223">
      <w:pPr>
        <w:pStyle w:val="a8"/>
        <w:numPr>
          <w:ilvl w:val="0"/>
          <w:numId w:val="1"/>
        </w:numPr>
        <w:jc w:val="both"/>
      </w:pPr>
      <w:r>
        <w:t>Не едим за двоих. Во всём нужен баланс.</w:t>
      </w:r>
    </w:p>
    <w:p w:rsidR="00F33223" w:rsidRDefault="00F073D2" w:rsidP="00F33223">
      <w:pPr>
        <w:pStyle w:val="a8"/>
        <w:numPr>
          <w:ilvl w:val="0"/>
          <w:numId w:val="1"/>
        </w:numPr>
        <w:jc w:val="both"/>
      </w:pPr>
      <w:r>
        <w:t xml:space="preserve">Совет потреблять 2,5-3 литра в день понимаем правильно: это общее количество, сочетающие в себе супы, чай и соки. Воды должно быть не более 1,5 литров! </w:t>
      </w:r>
    </w:p>
    <w:p w:rsidR="00F073D2" w:rsidRDefault="00F073D2" w:rsidP="006E6692">
      <w:pPr>
        <w:tabs>
          <w:tab w:val="left" w:pos="5235"/>
        </w:tabs>
        <w:jc w:val="both"/>
      </w:pPr>
      <w:r>
        <w:t>Питайтесь правильно – выглядите гармонично!</w:t>
      </w:r>
      <w:r w:rsidR="006E6692">
        <w:tab/>
      </w:r>
    </w:p>
    <w:p w:rsidR="006E6692" w:rsidRDefault="006E6692" w:rsidP="006E6692">
      <w:pPr>
        <w:tabs>
          <w:tab w:val="left" w:pos="5235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928B237" wp14:editId="736D62F3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92" w:rsidRPr="006E6692" w:rsidRDefault="006E6692" w:rsidP="006E6692">
      <w:pPr>
        <w:tabs>
          <w:tab w:val="left" w:pos="5235"/>
        </w:tabs>
        <w:jc w:val="center"/>
        <w:rPr>
          <w:b/>
        </w:rPr>
      </w:pPr>
      <w:r w:rsidRPr="006E6692">
        <w:rPr>
          <w:b/>
        </w:rPr>
        <w:t>5</w:t>
      </w:r>
    </w:p>
    <w:p w:rsidR="00642741" w:rsidRDefault="008C67D1" w:rsidP="00642741">
      <w:pPr>
        <w:jc w:val="both"/>
        <w:rPr>
          <w:b/>
        </w:rPr>
      </w:pPr>
      <w:r>
        <w:rPr>
          <w:b/>
        </w:rPr>
        <w:t>Первое шевеление плода – долгожданный момент и правильная на него реа</w:t>
      </w:r>
      <w:r w:rsidR="008D051D">
        <w:rPr>
          <w:b/>
        </w:rPr>
        <w:t>к</w:t>
      </w:r>
      <w:r>
        <w:rPr>
          <w:b/>
        </w:rPr>
        <w:t>ция</w:t>
      </w:r>
    </w:p>
    <w:p w:rsidR="00D64842" w:rsidRDefault="00D64842" w:rsidP="0064274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Малыш может давать о себе знать уже на 8-й неделе. У него уже сформированы первые нервные волокна и мышечные пучки. Когда он начинает реагировать на раздражители, то касается стенок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матки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вы это чувствуете.</w:t>
      </w:r>
    </w:p>
    <w:p w:rsidR="00D64842" w:rsidRDefault="00D64842" w:rsidP="0064274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Когда вы почувствуете это впервые – запомните дату и скажите врачу</w:t>
      </w:r>
      <w:r w:rsidR="00671EA7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чтобы он отметил в обменной карте. </w:t>
      </w:r>
      <w:r w:rsidR="008D05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Так вы сможете посчитать примерный день родов. </w:t>
      </w:r>
      <w:proofErr w:type="gramStart"/>
      <w:r w:rsidR="008D05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первую беременность эта дата высчитывается прибавлением 20-ти недель, в во вторую 22-х. </w:t>
      </w:r>
      <w:proofErr w:type="gramEnd"/>
    </w:p>
    <w:p w:rsidR="008C67D1" w:rsidRDefault="008D051D" w:rsidP="0064274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Шевеление помогает узнать положение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плода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Где почувствовали – там и конечности. </w:t>
      </w:r>
    </w:p>
    <w:p w:rsidR="008D051D" w:rsidRDefault="008D051D" w:rsidP="00642741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Сладить за самочувствием малыша помогает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кардиотокография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На живот женщины устанавливают датчики для прослушивания сердечных тонов ребенка. В руки матери даётся специальная кнопка – её нужно нажимать при каждом шевелении. Всё это фиксируется. </w:t>
      </w:r>
    </w:p>
    <w:p w:rsidR="008D051D" w:rsidRDefault="00E429E7" w:rsidP="0064274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Почему малыш начинает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бунтовать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как только мама ложится спать? Оказывае</w:t>
      </w:r>
      <w:r w:rsidR="00C6498B">
        <w:rPr>
          <w:rFonts w:ascii="Arial" w:hAnsi="Arial" w:cs="Arial"/>
          <w:color w:val="000000"/>
          <w:sz w:val="20"/>
          <w:szCs w:val="20"/>
          <w:shd w:val="clear" w:color="auto" w:fill="FFFFFF"/>
        </w:rPr>
        <w:t>т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ся при ходь</w:t>
      </w:r>
      <w:r w:rsidR="00C6498B">
        <w:rPr>
          <w:rFonts w:ascii="Arial" w:hAnsi="Arial" w:cs="Arial"/>
          <w:color w:val="000000"/>
          <w:sz w:val="20"/>
          <w:szCs w:val="20"/>
          <w:shd w:val="clear" w:color="auto" w:fill="FFFFFF"/>
        </w:rPr>
        <w:t>б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 и любой активности околоплодные воды его укачивают. Ему это нравится. Как только процесс прекращается – бунт.</w:t>
      </w:r>
    </w:p>
    <w:p w:rsidR="00E429E7" w:rsidRDefault="00C6498B" w:rsidP="0064274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Внимание! Если плод двигался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активно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но резко перестал и стал вялым  - это заставляет заподозрить гипоксию. В таком случае необходима экстренная медицинская помощь. </w:t>
      </w:r>
    </w:p>
    <w:p w:rsidR="00520DAC" w:rsidRDefault="006E2214" w:rsidP="0064274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11F0D2D" wp14:editId="4ED62DEC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14" w:rsidRDefault="006E2214" w:rsidP="006E2214">
      <w:pPr>
        <w:jc w:val="center"/>
        <w:rPr>
          <w:b/>
        </w:rPr>
      </w:pPr>
      <w:r>
        <w:rPr>
          <w:b/>
        </w:rPr>
        <w:t>6</w:t>
      </w:r>
    </w:p>
    <w:p w:rsidR="006E2214" w:rsidRDefault="006E2214" w:rsidP="006E2214">
      <w:pPr>
        <w:jc w:val="center"/>
        <w:rPr>
          <w:b/>
        </w:rPr>
      </w:pPr>
      <w:r>
        <w:rPr>
          <w:b/>
        </w:rPr>
        <w:t>Вегетарианство в период беременности</w:t>
      </w:r>
    </w:p>
    <w:p w:rsidR="0067272D" w:rsidRDefault="0067272D" w:rsidP="006E2214">
      <w:pPr>
        <w:jc w:val="both"/>
      </w:pPr>
      <w:r>
        <w:t xml:space="preserve">Если вы решили во время беременности отказаться от пищи животного происхождения – врачи рекомендуют воздержаться от таких перемен. Если же вы вегетарианка не первый год, организм </w:t>
      </w:r>
      <w:proofErr w:type="gramStart"/>
      <w:r>
        <w:t>перестроился</w:t>
      </w:r>
      <w:proofErr w:type="gramEnd"/>
      <w:r>
        <w:t xml:space="preserve"> и вы нашли пищевые компенсаторы – для ребенка нет угроз. </w:t>
      </w:r>
    </w:p>
    <w:p w:rsidR="006E2214" w:rsidRDefault="0067272D" w:rsidP="006E2214">
      <w:pPr>
        <w:jc w:val="both"/>
      </w:pPr>
      <w:r>
        <w:t xml:space="preserve">Самое главное </w:t>
      </w:r>
      <w:r w:rsidR="006E2214">
        <w:rPr>
          <w:b/>
        </w:rPr>
        <w:t xml:space="preserve"> </w:t>
      </w:r>
      <w:r w:rsidRPr="0067272D">
        <w:t xml:space="preserve">в это </w:t>
      </w:r>
      <w:proofErr w:type="gramStart"/>
      <w:r w:rsidRPr="0067272D">
        <w:t>вопросе</w:t>
      </w:r>
      <w:proofErr w:type="gramEnd"/>
      <w:r w:rsidRPr="0067272D">
        <w:t xml:space="preserve"> </w:t>
      </w:r>
      <w:r>
        <w:t>–</w:t>
      </w:r>
      <w:r w:rsidRPr="0067272D">
        <w:t xml:space="preserve"> </w:t>
      </w:r>
      <w:r>
        <w:t xml:space="preserve">поступление всех необходимы веществ матери и плоду. Каким образом будет достигнуто – не так важно. </w:t>
      </w:r>
      <w:r w:rsidR="00D63EF7">
        <w:t xml:space="preserve">Ведь замена животным белкам есть. </w:t>
      </w:r>
    </w:p>
    <w:p w:rsidR="003262FA" w:rsidRDefault="003262FA" w:rsidP="006E2214">
      <w:pPr>
        <w:jc w:val="both"/>
        <w:rPr>
          <w:b/>
        </w:rPr>
      </w:pPr>
      <w:r>
        <w:t xml:space="preserve">Регулярно следите за показателями и советуйтесь </w:t>
      </w:r>
      <w:proofErr w:type="gramStart"/>
      <w:r>
        <w:t>в</w:t>
      </w:r>
      <w:proofErr w:type="gramEnd"/>
      <w:r>
        <w:t xml:space="preserve"> врачом, ведь так будет легче корректировать сов рацион. Помните, что понадобится много кальция, </w:t>
      </w:r>
      <w:r w:rsidRPr="003262FA">
        <w:rPr>
          <w:rStyle w:val="a6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цинка</w:t>
      </w:r>
      <w:r w:rsidRPr="003262FA">
        <w:rPr>
          <w:rStyle w:val="a6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, </w:t>
      </w:r>
      <w:r w:rsidRPr="003262FA">
        <w:rPr>
          <w:rStyle w:val="a6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витамина D</w:t>
      </w:r>
      <w:r w:rsidRPr="003262FA">
        <w:rPr>
          <w:rStyle w:val="a6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, </w:t>
      </w:r>
      <w:r w:rsidRPr="003262FA">
        <w:rPr>
          <w:rStyle w:val="a6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омега-3 жирных кислот</w:t>
      </w:r>
      <w:r w:rsidRPr="003262FA">
        <w:rPr>
          <w:rStyle w:val="a6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, </w:t>
      </w:r>
      <w:r w:rsidRPr="003262FA">
        <w:rPr>
          <w:rStyle w:val="a6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витамина В</w:t>
      </w:r>
      <w:r w:rsidRPr="003262FA">
        <w:rPr>
          <w:rStyle w:val="a6"/>
          <w:rFonts w:ascii="Arial" w:hAnsi="Arial" w:cs="Arial"/>
          <w:b w:val="0"/>
          <w:color w:val="000000"/>
          <w:sz w:val="15"/>
          <w:szCs w:val="15"/>
          <w:shd w:val="clear" w:color="auto" w:fill="FFFFFF"/>
          <w:vertAlign w:val="subscript"/>
        </w:rPr>
        <w:t>12</w:t>
      </w:r>
      <w:r>
        <w:rPr>
          <w:b/>
        </w:rPr>
        <w:t xml:space="preserve">. </w:t>
      </w:r>
    </w:p>
    <w:p w:rsidR="0065262A" w:rsidRDefault="0065262A" w:rsidP="006E2214">
      <w:pPr>
        <w:jc w:val="both"/>
      </w:pPr>
      <w:r w:rsidRPr="0065262A">
        <w:t>Следите за правильным питанием и будьте гармоничны!</w:t>
      </w:r>
    </w:p>
    <w:p w:rsidR="0065262A" w:rsidRDefault="003827CE" w:rsidP="006E2214">
      <w:pPr>
        <w:jc w:val="both"/>
      </w:pPr>
      <w:r>
        <w:rPr>
          <w:noProof/>
          <w:lang w:eastAsia="ru-RU"/>
        </w:rPr>
        <w:drawing>
          <wp:inline distT="0" distB="0" distL="0" distR="0" wp14:anchorId="04DBF71C" wp14:editId="2345CA10">
            <wp:extent cx="4879543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4283" cy="2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E" w:rsidRDefault="003827CE" w:rsidP="003827CE">
      <w:pPr>
        <w:jc w:val="center"/>
        <w:rPr>
          <w:b/>
        </w:rPr>
      </w:pPr>
      <w:r>
        <w:rPr>
          <w:b/>
        </w:rPr>
        <w:lastRenderedPageBreak/>
        <w:t>7</w:t>
      </w:r>
    </w:p>
    <w:p w:rsidR="003827CE" w:rsidRDefault="003827CE" w:rsidP="003827CE">
      <w:pPr>
        <w:jc w:val="center"/>
        <w:rPr>
          <w:b/>
        </w:rPr>
      </w:pPr>
      <w:r>
        <w:rPr>
          <w:b/>
        </w:rPr>
        <w:t>Сладкий сон на специальной подушке</w:t>
      </w:r>
    </w:p>
    <w:p w:rsidR="00D35D53" w:rsidRDefault="00D35D53" w:rsidP="00EB2F88">
      <w:pPr>
        <w:pStyle w:val="a3"/>
        <w:shd w:val="clear" w:color="auto" w:fill="FFFFFF"/>
        <w:spacing w:before="60" w:beforeAutospacing="0" w:after="24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Растущий животик практически всегда вынуждает пересмотреть свой выбор любимой позы для сна. Это стресс. Поэтому не так давно стали выпускать специальные по</w:t>
      </w:r>
      <w:r w:rsidR="006264AD">
        <w:rPr>
          <w:rFonts w:ascii="Arial" w:hAnsi="Arial" w:cs="Arial"/>
          <w:color w:val="000000"/>
          <w:sz w:val="20"/>
          <w:szCs w:val="20"/>
        </w:rPr>
        <w:t>д</w:t>
      </w:r>
      <w:r>
        <w:rPr>
          <w:rFonts w:ascii="Arial" w:hAnsi="Arial" w:cs="Arial"/>
          <w:color w:val="000000"/>
          <w:sz w:val="20"/>
          <w:szCs w:val="20"/>
        </w:rPr>
        <w:t>ушки с натуральными наполнителями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полистироловые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гранул</w:t>
      </w:r>
      <w:r>
        <w:rPr>
          <w:rFonts w:ascii="Arial" w:hAnsi="Arial" w:cs="Arial"/>
          <w:color w:val="000000"/>
          <w:sz w:val="20"/>
          <w:szCs w:val="20"/>
        </w:rPr>
        <w:t xml:space="preserve">ы, </w:t>
      </w:r>
      <w:r>
        <w:rPr>
          <w:rFonts w:ascii="Arial" w:hAnsi="Arial" w:cs="Arial"/>
          <w:color w:val="000000"/>
          <w:sz w:val="20"/>
          <w:szCs w:val="20"/>
        </w:rPr>
        <w:t>гречнев</w:t>
      </w:r>
      <w:r>
        <w:rPr>
          <w:rFonts w:ascii="Arial" w:hAnsi="Arial" w:cs="Arial"/>
          <w:color w:val="000000"/>
          <w:sz w:val="20"/>
          <w:szCs w:val="20"/>
        </w:rPr>
        <w:t>ая</w:t>
      </w:r>
      <w:r>
        <w:rPr>
          <w:rFonts w:ascii="Arial" w:hAnsi="Arial" w:cs="Arial"/>
          <w:color w:val="000000"/>
          <w:sz w:val="20"/>
          <w:szCs w:val="20"/>
        </w:rPr>
        <w:t xml:space="preserve"> лузг</w:t>
      </w:r>
      <w:r>
        <w:rPr>
          <w:rFonts w:ascii="Arial" w:hAnsi="Arial" w:cs="Arial"/>
          <w:color w:val="000000"/>
          <w:sz w:val="20"/>
          <w:szCs w:val="20"/>
        </w:rPr>
        <w:t xml:space="preserve">а, </w:t>
      </w:r>
      <w:r>
        <w:rPr>
          <w:rFonts w:ascii="Arial" w:hAnsi="Arial" w:cs="Arial"/>
          <w:color w:val="000000"/>
          <w:sz w:val="20"/>
          <w:szCs w:val="20"/>
        </w:rPr>
        <w:t>синтетическ</w:t>
      </w:r>
      <w:r>
        <w:rPr>
          <w:rFonts w:ascii="Arial" w:hAnsi="Arial" w:cs="Arial"/>
          <w:color w:val="000000"/>
          <w:sz w:val="20"/>
          <w:szCs w:val="20"/>
        </w:rPr>
        <w:t>ое</w:t>
      </w:r>
      <w:r>
        <w:rPr>
          <w:rFonts w:ascii="Arial" w:hAnsi="Arial" w:cs="Arial"/>
          <w:color w:val="000000"/>
          <w:sz w:val="20"/>
          <w:szCs w:val="20"/>
        </w:rPr>
        <w:t xml:space="preserve"> волокно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холлофайбер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). Кроме того они бывают самой причудливой формы, которая помогает найти удобное положение на любом сроке беременности. </w:t>
      </w:r>
      <w:r w:rsidR="006264AD">
        <w:rPr>
          <w:rFonts w:ascii="Arial" w:hAnsi="Arial" w:cs="Arial"/>
          <w:color w:val="000000"/>
          <w:sz w:val="20"/>
          <w:szCs w:val="20"/>
        </w:rPr>
        <w:t xml:space="preserve">Различают: </w:t>
      </w:r>
      <w:r w:rsidR="006264AD" w:rsidRPr="006264AD">
        <w:rPr>
          <w:rFonts w:ascii="Arial" w:hAnsi="Arial" w:cs="Arial"/>
          <w:bCs/>
          <w:color w:val="000000"/>
          <w:sz w:val="20"/>
          <w:szCs w:val="20"/>
        </w:rPr>
        <w:t>U-образн</w:t>
      </w:r>
      <w:r w:rsidR="006264AD" w:rsidRPr="006264AD">
        <w:rPr>
          <w:rFonts w:ascii="Arial" w:hAnsi="Arial" w:cs="Arial"/>
          <w:bCs/>
          <w:color w:val="000000"/>
          <w:sz w:val="20"/>
          <w:szCs w:val="20"/>
        </w:rPr>
        <w:t>ую,</w:t>
      </w:r>
      <w:r w:rsidR="006264AD" w:rsidRPr="006264AD">
        <w:rPr>
          <w:rFonts w:ascii="Arial" w:hAnsi="Arial" w:cs="Arial"/>
          <w:color w:val="000000"/>
          <w:sz w:val="20"/>
          <w:szCs w:val="20"/>
        </w:rPr>
        <w:t xml:space="preserve"> </w:t>
      </w:r>
      <w:r w:rsidR="006264AD" w:rsidRPr="006264AD">
        <w:rPr>
          <w:rFonts w:ascii="Arial" w:hAnsi="Arial" w:cs="Arial"/>
          <w:bCs/>
          <w:color w:val="000000"/>
          <w:sz w:val="20"/>
          <w:szCs w:val="20"/>
        </w:rPr>
        <w:t>Г-образн</w:t>
      </w:r>
      <w:r w:rsidR="006A04FA">
        <w:rPr>
          <w:rFonts w:ascii="Arial" w:hAnsi="Arial" w:cs="Arial"/>
          <w:bCs/>
          <w:color w:val="000000"/>
          <w:sz w:val="20"/>
          <w:szCs w:val="20"/>
        </w:rPr>
        <w:t>ую,</w:t>
      </w:r>
      <w:r w:rsidR="006264AD" w:rsidRPr="006264AD">
        <w:rPr>
          <w:rFonts w:ascii="Arial" w:hAnsi="Arial" w:cs="Arial"/>
          <w:color w:val="000000"/>
          <w:sz w:val="20"/>
          <w:szCs w:val="20"/>
        </w:rPr>
        <w:t xml:space="preserve"> </w:t>
      </w:r>
      <w:r w:rsidR="006264AD" w:rsidRPr="006264AD">
        <w:rPr>
          <w:rFonts w:ascii="Arial" w:hAnsi="Arial" w:cs="Arial"/>
          <w:bCs/>
          <w:color w:val="000000"/>
          <w:sz w:val="20"/>
          <w:szCs w:val="20"/>
        </w:rPr>
        <w:t>С-образн</w:t>
      </w:r>
      <w:r w:rsidR="006A04FA">
        <w:rPr>
          <w:rFonts w:ascii="Arial" w:hAnsi="Arial" w:cs="Arial"/>
          <w:bCs/>
          <w:color w:val="000000"/>
          <w:sz w:val="20"/>
          <w:szCs w:val="20"/>
        </w:rPr>
        <w:t>ую и</w:t>
      </w:r>
      <w:r w:rsidR="006264AD" w:rsidRPr="006264AD">
        <w:rPr>
          <w:rFonts w:ascii="Arial" w:hAnsi="Arial" w:cs="Arial"/>
          <w:color w:val="000000"/>
          <w:sz w:val="20"/>
          <w:szCs w:val="20"/>
        </w:rPr>
        <w:t xml:space="preserve"> </w:t>
      </w:r>
      <w:r w:rsidR="006264AD" w:rsidRPr="006264AD">
        <w:rPr>
          <w:rFonts w:ascii="Arial" w:hAnsi="Arial" w:cs="Arial"/>
          <w:bCs/>
          <w:color w:val="000000"/>
          <w:sz w:val="20"/>
          <w:szCs w:val="20"/>
        </w:rPr>
        <w:t>I-образн</w:t>
      </w:r>
      <w:r w:rsidR="006A04FA">
        <w:rPr>
          <w:rFonts w:ascii="Arial" w:hAnsi="Arial" w:cs="Arial"/>
          <w:bCs/>
          <w:color w:val="000000"/>
          <w:sz w:val="20"/>
          <w:szCs w:val="20"/>
        </w:rPr>
        <w:t>ую формы.</w:t>
      </w:r>
      <w:r w:rsidR="006264AD" w:rsidRPr="006264AD">
        <w:rPr>
          <w:rFonts w:ascii="Arial" w:hAnsi="Arial" w:cs="Arial"/>
          <w:color w:val="000000"/>
          <w:sz w:val="20"/>
          <w:szCs w:val="20"/>
        </w:rPr>
        <w:t> </w:t>
      </w:r>
      <w:r w:rsidR="006264AD" w:rsidRPr="006264AD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Стоимость такой подушки не маленькая. Однако она вам понадобится и после родов, например, для удобства кормления. К тому же они настолько удобны, что ими охо</w:t>
      </w:r>
      <w:r w:rsidR="006A04FA">
        <w:rPr>
          <w:rFonts w:ascii="Arial" w:hAnsi="Arial" w:cs="Arial"/>
          <w:color w:val="000000"/>
          <w:sz w:val="20"/>
          <w:szCs w:val="20"/>
        </w:rPr>
        <w:t>тно пользуются все члены семьи.</w:t>
      </w:r>
      <w:r w:rsidR="00A17DD0">
        <w:rPr>
          <w:rFonts w:ascii="Arial" w:hAnsi="Arial" w:cs="Arial"/>
          <w:color w:val="000000"/>
          <w:sz w:val="20"/>
          <w:szCs w:val="20"/>
        </w:rPr>
        <w:t xml:space="preserve"> Эргономика полушек препятствует появлению остеохондроза, защемлению нервных окончаний позвоночника, избавляют от бессонницы и беспокойного сна. </w:t>
      </w:r>
    </w:p>
    <w:p w:rsidR="003827CE" w:rsidRDefault="00042964" w:rsidP="006264AD">
      <w:r>
        <w:rPr>
          <w:noProof/>
          <w:lang w:eastAsia="ru-RU"/>
        </w:rPr>
        <w:drawing>
          <wp:inline distT="0" distB="0" distL="0" distR="0" wp14:anchorId="5E13DD21" wp14:editId="49BD0162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64" w:rsidRDefault="00042964" w:rsidP="00042964">
      <w:pPr>
        <w:jc w:val="center"/>
        <w:rPr>
          <w:b/>
        </w:rPr>
      </w:pPr>
      <w:r>
        <w:rPr>
          <w:b/>
        </w:rPr>
        <w:t>8</w:t>
      </w:r>
    </w:p>
    <w:p w:rsidR="00A03032" w:rsidRPr="00A03032" w:rsidRDefault="00A03032" w:rsidP="00A03032">
      <w:pPr>
        <w:pStyle w:val="a3"/>
        <w:shd w:val="clear" w:color="auto" w:fill="FFFFFF"/>
        <w:spacing w:before="60" w:beforeAutospacing="0" w:after="240" w:afterAutospacing="0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Борьба с запорами</w:t>
      </w:r>
    </w:p>
    <w:p w:rsidR="00A03032" w:rsidRDefault="00A03032" w:rsidP="00A03032">
      <w:pPr>
        <w:pStyle w:val="a3"/>
        <w:shd w:val="clear" w:color="auto" w:fill="FFFFFF"/>
        <w:spacing w:before="60" w:beforeAutospacing="0" w:after="24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Большинство беременных часто жалуются на запоры. Причин этому несколько. Во-первых, растущая матка сдавливает кишечник. Во-вторых, </w:t>
      </w:r>
      <w:r w:rsidR="00557BAF">
        <w:rPr>
          <w:rFonts w:ascii="Arial" w:hAnsi="Arial" w:cs="Arial"/>
          <w:color w:val="000000"/>
          <w:sz w:val="20"/>
          <w:szCs w:val="20"/>
        </w:rPr>
        <w:t xml:space="preserve">специфические гормоны делают перистальтику менее активной. </w:t>
      </w:r>
    </w:p>
    <w:p w:rsidR="00557BAF" w:rsidRDefault="00557BAF" w:rsidP="00A03032">
      <w:pPr>
        <w:pStyle w:val="a3"/>
        <w:shd w:val="clear" w:color="auto" w:fill="FFFFFF"/>
        <w:spacing w:before="60" w:beforeAutospacing="0" w:after="24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Кроме того, сами мамаши, налегая на макароны и булочки, способствуют появлению запоров. </w:t>
      </w:r>
    </w:p>
    <w:p w:rsidR="00557BAF" w:rsidRDefault="00557BAF" w:rsidP="007C7B2A">
      <w:pPr>
        <w:pStyle w:val="a3"/>
        <w:shd w:val="clear" w:color="auto" w:fill="FFFFFF"/>
        <w:spacing w:before="60" w:beforeAutospacing="0" w:after="24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Для улучшения активности кишечника, употребляйте больше продуктов, которые содержат клетчатку и пектин. Печёные яблоки, свекла, тыква, кабачки, морковь – первые друзья будущих мам. В то время как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бобовые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и капуста – временно лучше не употреблять. Чай, кофе, какао и рис тоже не помогут избавиться от запоров, а скорее наоборот. </w:t>
      </w:r>
    </w:p>
    <w:p w:rsidR="00557BAF" w:rsidRPr="00557BAF" w:rsidRDefault="00557BAF" w:rsidP="007C7B2A">
      <w:pPr>
        <w:pStyle w:val="a3"/>
        <w:shd w:val="clear" w:color="auto" w:fill="FFFFFF"/>
        <w:spacing w:before="60" w:beforeAutospacing="0" w:after="240" w:afterAutospacing="0"/>
        <w:jc w:val="both"/>
        <w:rPr>
          <w:rStyle w:val="a6"/>
          <w:rFonts w:ascii="Arial" w:hAnsi="Arial" w:cs="Arial"/>
          <w:b w:val="0"/>
          <w:color w:val="000000"/>
          <w:sz w:val="20"/>
          <w:szCs w:val="20"/>
        </w:rPr>
      </w:pPr>
      <w:r>
        <w:rPr>
          <w:rStyle w:val="a6"/>
          <w:rFonts w:ascii="Arial" w:hAnsi="Arial" w:cs="Arial"/>
          <w:b w:val="0"/>
          <w:color w:val="000000"/>
          <w:sz w:val="20"/>
          <w:szCs w:val="20"/>
        </w:rPr>
        <w:t xml:space="preserve">А вот компот из сухофруктов и чернослив, пожалуй, станут наилучшими попутчиками на всю беременность. </w:t>
      </w:r>
    </w:p>
    <w:p w:rsidR="007C7B2A" w:rsidRDefault="00332AF0" w:rsidP="0004296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C2B8512" wp14:editId="6BF9EF06">
            <wp:extent cx="5381625" cy="302546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8750" cy="30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F0" w:rsidRDefault="00332AF0" w:rsidP="00042964">
      <w:pPr>
        <w:jc w:val="center"/>
        <w:rPr>
          <w:b/>
        </w:rPr>
      </w:pPr>
      <w:r>
        <w:rPr>
          <w:b/>
        </w:rPr>
        <w:t>9</w:t>
      </w:r>
    </w:p>
    <w:p w:rsidR="00332AF0" w:rsidRDefault="00332AF0" w:rsidP="00042964">
      <w:pPr>
        <w:jc w:val="center"/>
        <w:rPr>
          <w:b/>
        </w:rPr>
      </w:pPr>
      <w:r>
        <w:rPr>
          <w:b/>
        </w:rPr>
        <w:t xml:space="preserve">Заботимся о талии </w:t>
      </w:r>
    </w:p>
    <w:p w:rsidR="003B57C6" w:rsidRDefault="003B57C6" w:rsidP="003B57C6">
      <w:r>
        <w:t xml:space="preserve">Растущий животик нас радует только 9 месяцев. Зато растяжки и испорченная талия – будут пытаться огорчить гораздо дольше. Однако за фигурой нужно начинать следить «впрок» еще до начала беременности. Тогда после родовой период не </w:t>
      </w:r>
      <w:proofErr w:type="gramStart"/>
      <w:r>
        <w:t>затянется</w:t>
      </w:r>
      <w:proofErr w:type="gramEnd"/>
      <w:r>
        <w:t xml:space="preserve"> и мы быстро войдём в форму. </w:t>
      </w:r>
    </w:p>
    <w:p w:rsidR="003B57C6" w:rsidRDefault="003B57C6" w:rsidP="003B57C6">
      <w:r>
        <w:t xml:space="preserve">Упражнений для пресса много и наша задача их делать регулярно (15 минут в день) и иногда чередовать. Кроме того, формируем у себя полезные привычки: </w:t>
      </w:r>
    </w:p>
    <w:p w:rsidR="003B57C6" w:rsidRDefault="003B57C6" w:rsidP="003B57C6">
      <w:pPr>
        <w:pStyle w:val="a8"/>
        <w:numPr>
          <w:ilvl w:val="0"/>
          <w:numId w:val="2"/>
        </w:numPr>
      </w:pPr>
      <w:r>
        <w:t>Втягиваем живот и следим за осанкой</w:t>
      </w:r>
    </w:p>
    <w:p w:rsidR="003B57C6" w:rsidRDefault="003B57C6" w:rsidP="003B57C6">
      <w:pPr>
        <w:pStyle w:val="a8"/>
        <w:numPr>
          <w:ilvl w:val="0"/>
          <w:numId w:val="2"/>
        </w:numPr>
      </w:pPr>
      <w:r>
        <w:t xml:space="preserve">Дышим правильно – не грудью, как большинство женщин, а диафрагмой, как мужчины. Тогда и на родах будет легче. </w:t>
      </w:r>
    </w:p>
    <w:p w:rsidR="003B57C6" w:rsidRPr="003B57C6" w:rsidRDefault="003B57C6" w:rsidP="003B57C6">
      <w:pPr>
        <w:pStyle w:val="a8"/>
        <w:numPr>
          <w:ilvl w:val="0"/>
          <w:numId w:val="2"/>
        </w:numPr>
      </w:pPr>
      <w:r>
        <w:t xml:space="preserve">Питайтесь правильно: замените мучное и жаренное на богатые клетчаткой овощи и фрукты. </w:t>
      </w:r>
    </w:p>
    <w:p w:rsidR="00332AF0" w:rsidRDefault="003B57C6" w:rsidP="005F6537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Заботьтесь о стройности еще до беременности и быстрее вернётесь в хорошую форму! </w:t>
      </w:r>
    </w:p>
    <w:p w:rsidR="00E36F5B" w:rsidRDefault="00E36F5B" w:rsidP="005F6537">
      <w:pPr>
        <w:jc w:val="both"/>
      </w:pPr>
      <w:r>
        <w:rPr>
          <w:noProof/>
          <w:lang w:eastAsia="ru-RU"/>
        </w:rPr>
        <w:drawing>
          <wp:inline distT="0" distB="0" distL="0" distR="0" wp14:anchorId="309E91CE" wp14:editId="01C0CB96">
            <wp:extent cx="4838700" cy="272023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9440" cy="272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92" w:rsidRDefault="00243D92" w:rsidP="00243D92">
      <w:pPr>
        <w:jc w:val="center"/>
        <w:rPr>
          <w:b/>
        </w:rPr>
      </w:pPr>
      <w:r w:rsidRPr="00243D92">
        <w:rPr>
          <w:b/>
        </w:rPr>
        <w:lastRenderedPageBreak/>
        <w:t>10</w:t>
      </w:r>
    </w:p>
    <w:p w:rsidR="004105CD" w:rsidRPr="004105CD" w:rsidRDefault="004105CD" w:rsidP="004105CD">
      <w:pPr>
        <w:pStyle w:val="a3"/>
        <w:shd w:val="clear" w:color="auto" w:fill="FFFFFF"/>
        <w:spacing w:before="60" w:beforeAutospacing="0" w:after="240" w:afterAutospacing="0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Факторы для рождения близнецов</w:t>
      </w:r>
    </w:p>
    <w:p w:rsidR="00E51948" w:rsidRDefault="00E51948" w:rsidP="004105CD">
      <w:pPr>
        <w:pStyle w:val="a3"/>
        <w:shd w:val="clear" w:color="auto" w:fill="FFFFFF"/>
        <w:spacing w:before="60" w:beforeAutospacing="0" w:after="24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Как свидетельствует статистика, у рожениц старше 35 лет чаще всего рождаются именно близнецы. </w:t>
      </w:r>
      <w:r w:rsidR="00797A8F">
        <w:rPr>
          <w:rFonts w:ascii="Arial" w:hAnsi="Arial" w:cs="Arial"/>
          <w:color w:val="000000"/>
          <w:sz w:val="20"/>
          <w:szCs w:val="20"/>
        </w:rPr>
        <w:t xml:space="preserve">Именно в этом возрасте у женщины увеличивается содержание гормона, стимулирующего созревание яйцеклеток. Поэтому при овуляции выходит сразу 2 яйцеклетки для оплодотворения. Стресс – тоже один из факторов  способствующих появлению на свет однояйцевых близнецов. По наблюдениям гинекологов даже сезоны определённым образом влияют на этот процесс. Оказывается, зачиная малыша весной у нас гораздо больше шансов произвести на свет близнецов, чем в любое другое время года. Ну и не стоит забывать о наследственной предрасположенности. Исследования показывают, что такая склонность передаётся по материнской линии. </w:t>
      </w:r>
    </w:p>
    <w:p w:rsidR="00243D92" w:rsidRPr="00243D92" w:rsidRDefault="00C87B6E" w:rsidP="00243D92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0E8ABC3" wp14:editId="48671E6A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D92" w:rsidRPr="00243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D37C6"/>
    <w:multiLevelType w:val="hybridMultilevel"/>
    <w:tmpl w:val="9C329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5E69EE"/>
    <w:multiLevelType w:val="hybridMultilevel"/>
    <w:tmpl w:val="4A68E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316"/>
    <w:rsid w:val="00042964"/>
    <w:rsid w:val="0007316A"/>
    <w:rsid w:val="00243D92"/>
    <w:rsid w:val="00251AB9"/>
    <w:rsid w:val="002E5F3F"/>
    <w:rsid w:val="003262FA"/>
    <w:rsid w:val="00332AF0"/>
    <w:rsid w:val="003827CE"/>
    <w:rsid w:val="003B57C6"/>
    <w:rsid w:val="004105CD"/>
    <w:rsid w:val="004E44DB"/>
    <w:rsid w:val="00520DAC"/>
    <w:rsid w:val="00557BAF"/>
    <w:rsid w:val="00574729"/>
    <w:rsid w:val="005F6537"/>
    <w:rsid w:val="006264AD"/>
    <w:rsid w:val="00642741"/>
    <w:rsid w:val="0065262A"/>
    <w:rsid w:val="00671EA7"/>
    <w:rsid w:val="0067272D"/>
    <w:rsid w:val="006A04FA"/>
    <w:rsid w:val="006E2214"/>
    <w:rsid w:val="006E6692"/>
    <w:rsid w:val="00751316"/>
    <w:rsid w:val="00797A8F"/>
    <w:rsid w:val="007C7B2A"/>
    <w:rsid w:val="008A617E"/>
    <w:rsid w:val="008C67D1"/>
    <w:rsid w:val="008D051D"/>
    <w:rsid w:val="008D640E"/>
    <w:rsid w:val="00937BAC"/>
    <w:rsid w:val="00990D99"/>
    <w:rsid w:val="00A03032"/>
    <w:rsid w:val="00A17DD0"/>
    <w:rsid w:val="00C6498B"/>
    <w:rsid w:val="00C87B6E"/>
    <w:rsid w:val="00CE1340"/>
    <w:rsid w:val="00CE1ADE"/>
    <w:rsid w:val="00D052D2"/>
    <w:rsid w:val="00D30532"/>
    <w:rsid w:val="00D35D53"/>
    <w:rsid w:val="00D63EF7"/>
    <w:rsid w:val="00D64842"/>
    <w:rsid w:val="00D84800"/>
    <w:rsid w:val="00E36F5B"/>
    <w:rsid w:val="00E429E7"/>
    <w:rsid w:val="00E51948"/>
    <w:rsid w:val="00E87471"/>
    <w:rsid w:val="00EB2F88"/>
    <w:rsid w:val="00F05A5F"/>
    <w:rsid w:val="00F073D2"/>
    <w:rsid w:val="00F33223"/>
    <w:rsid w:val="00F342CB"/>
    <w:rsid w:val="00FA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64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D64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D640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64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64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D64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8D6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40E"/>
  </w:style>
  <w:style w:type="paragraph" w:styleId="a4">
    <w:name w:val="Balloon Text"/>
    <w:basedOn w:val="a"/>
    <w:link w:val="a5"/>
    <w:uiPriority w:val="99"/>
    <w:semiHidden/>
    <w:unhideWhenUsed/>
    <w:rsid w:val="00CE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34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052D2"/>
    <w:rPr>
      <w:b/>
      <w:bCs/>
    </w:rPr>
  </w:style>
  <w:style w:type="character" w:styleId="a7">
    <w:name w:val="Hyperlink"/>
    <w:basedOn w:val="a0"/>
    <w:uiPriority w:val="99"/>
    <w:semiHidden/>
    <w:unhideWhenUsed/>
    <w:rsid w:val="00D052D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332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64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D64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D640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64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64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D64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8D6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40E"/>
  </w:style>
  <w:style w:type="paragraph" w:styleId="a4">
    <w:name w:val="Balloon Text"/>
    <w:basedOn w:val="a"/>
    <w:link w:val="a5"/>
    <w:uiPriority w:val="99"/>
    <w:semiHidden/>
    <w:unhideWhenUsed/>
    <w:rsid w:val="00CE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34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052D2"/>
    <w:rPr>
      <w:b/>
      <w:bCs/>
    </w:rPr>
  </w:style>
  <w:style w:type="character" w:styleId="a7">
    <w:name w:val="Hyperlink"/>
    <w:basedOn w:val="a0"/>
    <w:uiPriority w:val="99"/>
    <w:semiHidden/>
    <w:unhideWhenUsed/>
    <w:rsid w:val="00D052D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33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44</cp:revision>
  <dcterms:created xsi:type="dcterms:W3CDTF">2016-09-13T09:17:00Z</dcterms:created>
  <dcterms:modified xsi:type="dcterms:W3CDTF">2016-09-14T13:43:00Z</dcterms:modified>
</cp:coreProperties>
</file>