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01" w:rsidRDefault="00EF7001" w:rsidP="00EF7001">
      <w:r>
        <w:t>Управление автоматикой</w:t>
      </w:r>
    </w:p>
    <w:p w:rsidR="00EF7001" w:rsidRDefault="00EF7001" w:rsidP="00EF7001">
      <w:r>
        <w:t xml:space="preserve">Аксессуары для ворот, отдающие команды автоматизированным системам, - это в первую очередь брелоки для дистанционного управления, а также клавиши и ключи-выключатели. </w:t>
      </w:r>
    </w:p>
    <w:p w:rsidR="00EF7001" w:rsidRDefault="00EF7001" w:rsidP="00EF7001">
      <w:r>
        <w:t xml:space="preserve">Пульты чаще всего функционируют на стандартной частоте 433 МГЦ, что не исключает существования изделий, работающих на более высоких частотах. Поставляемые сегодня в продажу устройства для отдачи команд автоматике на расстоянии всегда соответствуют европейским требованиям, предъявляемым к подобной технике. Большинство современных пультов являются </w:t>
      </w:r>
      <w:proofErr w:type="spellStart"/>
      <w:r>
        <w:t>многокодовыми</w:t>
      </w:r>
      <w:proofErr w:type="spellEnd"/>
      <w:r>
        <w:t>, что означает возможность задавать свой собственный код каждой клавише.</w:t>
      </w:r>
    </w:p>
    <w:p w:rsidR="00EF7001" w:rsidRDefault="00EF7001" w:rsidP="00EF7001">
      <w:r>
        <w:t xml:space="preserve">Кнопки и ключи-выключатели используются для установки вне помещения. Эти аксессуары автоматических ворот отлично приспособлены для работы в условиях зимних холодов и интенсивного применения. </w:t>
      </w:r>
    </w:p>
    <w:p w:rsidR="00EF7001" w:rsidRDefault="00EF7001" w:rsidP="00EF7001">
      <w:r>
        <w:t>Осуществление контроля</w:t>
      </w:r>
    </w:p>
    <w:p w:rsidR="00BD4E19" w:rsidRDefault="00EF7001" w:rsidP="00EF7001">
      <w:r>
        <w:t xml:space="preserve">Контроль доступа к автоматизированным системам обычно осуществляют  </w:t>
      </w:r>
      <w:proofErr w:type="spellStart"/>
      <w:r>
        <w:t>кодонаборные</w:t>
      </w:r>
      <w:proofErr w:type="spellEnd"/>
      <w:r>
        <w:t xml:space="preserve"> клавиатуры. Такие аксессуары для шлагбаума функционируют на основе паролей, программируемых пользователем. Современные устройства способны генерировать до нескольких </w:t>
      </w:r>
      <w:proofErr w:type="gramStart"/>
      <w:r>
        <w:t>млрд</w:t>
      </w:r>
      <w:proofErr w:type="gramEnd"/>
      <w:r>
        <w:t xml:space="preserve"> различных кодов. При монтаже изделия не рекомендуется разносить блок электроники и клавишную панель.</w:t>
      </w:r>
      <w:bookmarkStart w:id="0" w:name="_GoBack"/>
      <w:bookmarkEnd w:id="0"/>
    </w:p>
    <w:sectPr w:rsidR="00BD4E19" w:rsidSect="00BD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1"/>
    <w:rsid w:val="00BD4E19"/>
    <w:rsid w:val="00E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1038</Characters>
  <Application>Microsoft Office Word</Application>
  <DocSecurity>0</DocSecurity>
  <Lines>17</Lines>
  <Paragraphs>3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2016-10-08T21:12:00Z</dcterms:created>
  <dcterms:modified xsi:type="dcterms:W3CDTF">2016-10-08T21:12:00Z</dcterms:modified>
</cp:coreProperties>
</file>