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45" w:rsidRDefault="006A4145" w:rsidP="00B45304">
      <w:pPr>
        <w:autoSpaceDE w:val="0"/>
        <w:autoSpaceDN w:val="0"/>
        <w:adjustRightInd w:val="0"/>
        <w:spacing w:after="0" w:line="240" w:lineRule="auto"/>
        <w:rPr>
          <w:rFonts w:eastAsia="Times New Roman" w:cs="Arial CYR"/>
          <w:lang w:eastAsia="ru-RU"/>
        </w:rPr>
      </w:pPr>
      <w:r>
        <w:rPr>
          <w:rFonts w:eastAsia="Times New Roman" w:cs="Arial CYR"/>
          <w:lang w:eastAsia="ru-RU"/>
        </w:rPr>
        <w:t>В</w:t>
      </w:r>
      <w:r w:rsidRPr="001F0B7F">
        <w:rPr>
          <w:rFonts w:eastAsia="Times New Roman" w:cs="Arial CYR"/>
          <w:lang w:eastAsia="ru-RU"/>
        </w:rPr>
        <w:t>енецианские штукатурки (нанесение, виды, плюсы минусы)</w:t>
      </w:r>
    </w:p>
    <w:p w:rsidR="00B45304" w:rsidRDefault="006A4145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Каждый человек стремится сделать из своего дома идеальное, красивое и уютное жилище</w:t>
      </w:r>
      <w:r w:rsidR="00B4530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Ремонт и обустройство – очень щекотливые занятия</w:t>
      </w:r>
      <w:r w:rsidR="00B4530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задевающие финансы. Далеко не каждому доступны дорогие натуральные строительные и отделочные </w:t>
      </w:r>
      <w:r w:rsidR="00B45304">
        <w:rPr>
          <w:rFonts w:ascii="Tahoma" w:hAnsi="Tahoma" w:cs="Tahoma"/>
        </w:rPr>
        <w:t xml:space="preserve">материалы, </w:t>
      </w:r>
      <w:r>
        <w:rPr>
          <w:rFonts w:ascii="Tahoma" w:hAnsi="Tahoma" w:cs="Tahoma"/>
        </w:rPr>
        <w:t xml:space="preserve">но при этом все хотят сделать дом </w:t>
      </w:r>
      <w:r w:rsidR="00B45304">
        <w:rPr>
          <w:rFonts w:ascii="Tahoma" w:hAnsi="Tahoma" w:cs="Tahoma"/>
        </w:rPr>
        <w:t>презентабельным</w:t>
      </w:r>
      <w:r>
        <w:rPr>
          <w:rFonts w:ascii="Tahoma" w:hAnsi="Tahoma" w:cs="Tahoma"/>
        </w:rPr>
        <w:t xml:space="preserve"> внешне насколько это возможно, не забывая об </w:t>
      </w:r>
      <w:r w:rsidR="00B45304">
        <w:rPr>
          <w:rFonts w:ascii="Tahoma" w:hAnsi="Tahoma" w:cs="Tahoma"/>
        </w:rPr>
        <w:t xml:space="preserve">оригинальности, </w:t>
      </w:r>
      <w:r>
        <w:rPr>
          <w:rFonts w:ascii="Tahoma" w:hAnsi="Tahoma" w:cs="Tahoma"/>
        </w:rPr>
        <w:t>отличающей дом от остальных</w:t>
      </w:r>
      <w:r w:rsidR="00B4530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Издавна авторские и ручные </w:t>
      </w:r>
      <w:r w:rsidR="00B45304">
        <w:rPr>
          <w:rFonts w:ascii="Tahoma" w:hAnsi="Tahoma" w:cs="Tahoma"/>
        </w:rPr>
        <w:t>работы</w:t>
      </w:r>
      <w:r>
        <w:rPr>
          <w:rFonts w:ascii="Tahoma" w:hAnsi="Tahoma" w:cs="Tahoma"/>
        </w:rPr>
        <w:t xml:space="preserve"> ценятся особенно высоко</w:t>
      </w:r>
      <w:r w:rsidR="00B4530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</w:t>
      </w:r>
      <w:r w:rsidR="00B45304">
        <w:rPr>
          <w:rFonts w:ascii="Tahoma" w:hAnsi="Tahoma" w:cs="Tahoma"/>
        </w:rPr>
        <w:t>астера</w:t>
      </w:r>
      <w:r>
        <w:rPr>
          <w:rFonts w:ascii="Tahoma" w:hAnsi="Tahoma" w:cs="Tahoma"/>
        </w:rPr>
        <w:t>м</w:t>
      </w:r>
      <w:r w:rsidR="00B45304">
        <w:rPr>
          <w:rFonts w:ascii="Tahoma" w:hAnsi="Tahoma" w:cs="Tahoma"/>
        </w:rPr>
        <w:t xml:space="preserve"> ручного труда </w:t>
      </w:r>
      <w:r>
        <w:rPr>
          <w:rFonts w:ascii="Tahoma" w:hAnsi="Tahoma" w:cs="Tahoma"/>
        </w:rPr>
        <w:t xml:space="preserve">доступно то, что сделает </w:t>
      </w:r>
      <w:r w:rsidR="00B45304">
        <w:rPr>
          <w:rFonts w:ascii="Tahoma" w:hAnsi="Tahoma" w:cs="Tahoma"/>
        </w:rPr>
        <w:t xml:space="preserve">Ваш дом </w:t>
      </w:r>
      <w:r>
        <w:rPr>
          <w:rFonts w:ascii="Tahoma" w:hAnsi="Tahoma" w:cs="Tahoma"/>
        </w:rPr>
        <w:t>особенным.</w:t>
      </w:r>
    </w:p>
    <w:p w:rsidR="00B45304" w:rsidRDefault="00B45304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45304" w:rsidRDefault="00B45304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Венецианская штукатурка</w:t>
      </w:r>
      <w:r w:rsidR="006A4145">
        <w:rPr>
          <w:rFonts w:ascii="Tahoma" w:hAnsi="Tahoma" w:cs="Tahoma"/>
        </w:rPr>
        <w:t xml:space="preserve"> имеет корни из </w:t>
      </w:r>
      <w:r>
        <w:rPr>
          <w:rFonts w:ascii="Tahoma" w:hAnsi="Tahoma" w:cs="Tahoma"/>
        </w:rPr>
        <w:t>Италии</w:t>
      </w:r>
      <w:r w:rsidR="006A4145">
        <w:rPr>
          <w:rFonts w:ascii="Tahoma" w:hAnsi="Tahoma" w:cs="Tahoma"/>
        </w:rPr>
        <w:t xml:space="preserve"> эпохи Средневековья</w:t>
      </w:r>
      <w:r>
        <w:rPr>
          <w:rFonts w:ascii="Tahoma" w:hAnsi="Tahoma" w:cs="Tahoma"/>
        </w:rPr>
        <w:t xml:space="preserve">. </w:t>
      </w:r>
      <w:r w:rsidR="006A4145">
        <w:rPr>
          <w:rFonts w:ascii="Tahoma" w:hAnsi="Tahoma" w:cs="Tahoma"/>
        </w:rPr>
        <w:t xml:space="preserve">Такой вариант идеален для </w:t>
      </w:r>
      <w:r>
        <w:rPr>
          <w:rFonts w:ascii="Tahoma" w:hAnsi="Tahoma" w:cs="Tahoma"/>
        </w:rPr>
        <w:t xml:space="preserve">экономных, </w:t>
      </w:r>
      <w:r w:rsidR="006A4145">
        <w:rPr>
          <w:rFonts w:ascii="Tahoma" w:hAnsi="Tahoma" w:cs="Tahoma"/>
        </w:rPr>
        <w:t xml:space="preserve">и в то же время </w:t>
      </w:r>
      <w:r>
        <w:rPr>
          <w:rFonts w:ascii="Tahoma" w:hAnsi="Tahoma" w:cs="Tahoma"/>
        </w:rPr>
        <w:t>требовательных</w:t>
      </w:r>
      <w:r w:rsidR="006A4145">
        <w:rPr>
          <w:rFonts w:ascii="Tahoma" w:hAnsi="Tahoma" w:cs="Tahoma"/>
        </w:rPr>
        <w:t xml:space="preserve"> людей</w:t>
      </w:r>
      <w:r>
        <w:rPr>
          <w:rFonts w:ascii="Tahoma" w:hAnsi="Tahoma" w:cs="Tahoma"/>
        </w:rPr>
        <w:t xml:space="preserve">. В состав </w:t>
      </w:r>
      <w:r w:rsidR="006A4145">
        <w:rPr>
          <w:rFonts w:ascii="Tahoma" w:hAnsi="Tahoma" w:cs="Tahoma"/>
        </w:rPr>
        <w:t xml:space="preserve">венецианской штукатурки входят </w:t>
      </w:r>
      <w:r>
        <w:rPr>
          <w:rFonts w:ascii="Tahoma" w:hAnsi="Tahoma" w:cs="Tahoma"/>
        </w:rPr>
        <w:t>натуральные</w:t>
      </w:r>
      <w:r w:rsidR="006A41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 искусственные</w:t>
      </w:r>
      <w:r w:rsidR="006A4145">
        <w:rPr>
          <w:rFonts w:ascii="Tahoma" w:hAnsi="Tahoma" w:cs="Tahoma"/>
        </w:rPr>
        <w:t xml:space="preserve"> камни. Но цена этой </w:t>
      </w:r>
      <w:r>
        <w:rPr>
          <w:rFonts w:ascii="Tahoma" w:hAnsi="Tahoma" w:cs="Tahoma"/>
        </w:rPr>
        <w:t xml:space="preserve">штукатурки </w:t>
      </w:r>
      <w:r w:rsidR="006A4145">
        <w:rPr>
          <w:rFonts w:ascii="Tahoma" w:hAnsi="Tahoma" w:cs="Tahoma"/>
        </w:rPr>
        <w:t>гораздо меньше, чем у</w:t>
      </w:r>
      <w:r>
        <w:rPr>
          <w:rFonts w:ascii="Tahoma" w:hAnsi="Tahoma" w:cs="Tahoma"/>
        </w:rPr>
        <w:t xml:space="preserve"> натура</w:t>
      </w:r>
      <w:r w:rsidR="006A4145">
        <w:rPr>
          <w:rFonts w:ascii="Tahoma" w:hAnsi="Tahoma" w:cs="Tahoma"/>
        </w:rPr>
        <w:t>льных камней. При этом Вам доступно намного больше цветовых оттенков</w:t>
      </w:r>
      <w:r>
        <w:rPr>
          <w:rFonts w:ascii="Tahoma" w:hAnsi="Tahoma" w:cs="Tahoma"/>
        </w:rPr>
        <w:t>. Венецианская штукатурка</w:t>
      </w:r>
      <w:r w:rsidR="006A4145">
        <w:rPr>
          <w:rFonts w:ascii="Tahoma" w:hAnsi="Tahoma" w:cs="Tahoma"/>
        </w:rPr>
        <w:t xml:space="preserve"> дополнена </w:t>
      </w:r>
      <w:r>
        <w:rPr>
          <w:rFonts w:ascii="Tahoma" w:hAnsi="Tahoma" w:cs="Tahoma"/>
        </w:rPr>
        <w:t xml:space="preserve">современными компонентами, </w:t>
      </w:r>
      <w:r w:rsidR="006A4145">
        <w:rPr>
          <w:rFonts w:ascii="Tahoma" w:hAnsi="Tahoma" w:cs="Tahoma"/>
        </w:rPr>
        <w:t xml:space="preserve">благодаря чему она стала намного функциональнее. Этот материал наносится </w:t>
      </w:r>
      <w:r>
        <w:rPr>
          <w:rFonts w:ascii="Tahoma" w:hAnsi="Tahoma" w:cs="Tahoma"/>
        </w:rPr>
        <w:t>на стены, карнизы,</w:t>
      </w:r>
      <w:r w:rsidR="006A4145">
        <w:rPr>
          <w:rFonts w:ascii="Tahoma" w:hAnsi="Tahoma" w:cs="Tahoma"/>
        </w:rPr>
        <w:t xml:space="preserve"> потолки, </w:t>
      </w:r>
      <w:r w:rsidR="00E64ED6">
        <w:rPr>
          <w:rFonts w:ascii="Tahoma" w:hAnsi="Tahoma" w:cs="Tahoma"/>
        </w:rPr>
        <w:t>колонны, фасады</w:t>
      </w:r>
      <w:r>
        <w:rPr>
          <w:rFonts w:ascii="Tahoma" w:hAnsi="Tahoma" w:cs="Tahoma"/>
        </w:rPr>
        <w:t xml:space="preserve">. </w:t>
      </w:r>
      <w:r w:rsidR="00E64ED6">
        <w:rPr>
          <w:rFonts w:ascii="Tahoma" w:hAnsi="Tahoma" w:cs="Tahoma"/>
        </w:rPr>
        <w:t>Многие используют ее в отделке саун.</w:t>
      </w:r>
    </w:p>
    <w:p w:rsidR="00E64ED6" w:rsidRDefault="00E64ED6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45304" w:rsidRDefault="00E64ED6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Создать </w:t>
      </w:r>
      <w:r w:rsidR="00B45304">
        <w:rPr>
          <w:rFonts w:ascii="Tahoma" w:hAnsi="Tahoma" w:cs="Tahoma"/>
        </w:rPr>
        <w:t>качест</w:t>
      </w:r>
      <w:r>
        <w:rPr>
          <w:rFonts w:ascii="Tahoma" w:hAnsi="Tahoma" w:cs="Tahoma"/>
        </w:rPr>
        <w:t xml:space="preserve">венную поверхность </w:t>
      </w:r>
      <w:r w:rsidR="00B45304">
        <w:rPr>
          <w:rFonts w:ascii="Tahoma" w:hAnsi="Tahoma" w:cs="Tahoma"/>
        </w:rPr>
        <w:t xml:space="preserve">очень </w:t>
      </w:r>
      <w:r>
        <w:rPr>
          <w:rFonts w:ascii="Tahoma" w:hAnsi="Tahoma" w:cs="Tahoma"/>
        </w:rPr>
        <w:t>сложно</w:t>
      </w:r>
      <w:r w:rsidR="00B4530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Очень важно правильно нанести ее, отполировать. И</w:t>
      </w:r>
      <w:r w:rsidR="00B45304">
        <w:rPr>
          <w:rFonts w:ascii="Tahoma" w:hAnsi="Tahoma" w:cs="Tahoma"/>
        </w:rPr>
        <w:t xml:space="preserve">гра </w:t>
      </w:r>
      <w:r>
        <w:rPr>
          <w:rFonts w:ascii="Tahoma" w:hAnsi="Tahoma" w:cs="Tahoma"/>
        </w:rPr>
        <w:t xml:space="preserve">освещения, авторские </w:t>
      </w:r>
      <w:r w:rsidR="00B45304">
        <w:rPr>
          <w:rFonts w:ascii="Tahoma" w:hAnsi="Tahoma" w:cs="Tahoma"/>
        </w:rPr>
        <w:t>узор</w:t>
      </w:r>
      <w:r>
        <w:rPr>
          <w:rFonts w:ascii="Tahoma" w:hAnsi="Tahoma" w:cs="Tahoma"/>
        </w:rPr>
        <w:t>ы требуют высокого мастерства и опыта</w:t>
      </w:r>
      <w:r w:rsidR="00B4530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Однако при хорошем исполнении заказчик останется довольным.</w:t>
      </w:r>
    </w:p>
    <w:p w:rsidR="00B45304" w:rsidRDefault="00B45304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45304" w:rsidRDefault="00E64ED6" w:rsidP="001B12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 </w:t>
      </w:r>
      <w:r w:rsidR="00B45304">
        <w:rPr>
          <w:rFonts w:ascii="Tahoma" w:hAnsi="Tahoma" w:cs="Tahoma"/>
        </w:rPr>
        <w:t>преимущества</w:t>
      </w:r>
      <w:r>
        <w:rPr>
          <w:rFonts w:ascii="Tahoma" w:hAnsi="Tahoma" w:cs="Tahoma"/>
        </w:rPr>
        <w:t xml:space="preserve">м этого вида отделки можно отнести то, что создается впечатление натурального камня. Покрытие получается светопроницаемым, благодаря чему создается </w:t>
      </w:r>
      <w:r w:rsidR="00B45304">
        <w:rPr>
          <w:rFonts w:ascii="Tahoma" w:hAnsi="Tahoma" w:cs="Tahoma"/>
        </w:rPr>
        <w:t>очень эффект</w:t>
      </w:r>
      <w:r>
        <w:rPr>
          <w:rFonts w:ascii="Tahoma" w:hAnsi="Tahoma" w:cs="Tahoma"/>
        </w:rPr>
        <w:t>ный вид</w:t>
      </w:r>
      <w:r w:rsidR="00B4530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Чтобы штукатурка сияла ярче, ее покрывают воском.</w:t>
      </w:r>
      <w:r w:rsidR="001B12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Кроме того, </w:t>
      </w:r>
      <w:r w:rsidR="001B125D">
        <w:rPr>
          <w:rFonts w:ascii="Tahoma" w:hAnsi="Tahoma" w:cs="Tahoma"/>
        </w:rPr>
        <w:t xml:space="preserve">штукатурка паропроницаема, поэтому </w:t>
      </w:r>
      <w:r w:rsidR="00B45304">
        <w:rPr>
          <w:rFonts w:ascii="Tahoma" w:hAnsi="Tahoma" w:cs="Tahoma"/>
        </w:rPr>
        <w:t>в помещении</w:t>
      </w:r>
      <w:r w:rsidR="001B125D">
        <w:rPr>
          <w:rFonts w:ascii="Tahoma" w:hAnsi="Tahoma" w:cs="Tahoma"/>
        </w:rPr>
        <w:t xml:space="preserve"> легко дышится. Это отличный вариант </w:t>
      </w:r>
      <w:proofErr w:type="gramStart"/>
      <w:r w:rsidR="001B125D">
        <w:rPr>
          <w:rFonts w:ascii="Tahoma" w:hAnsi="Tahoma" w:cs="Tahoma"/>
        </w:rPr>
        <w:t>для</w:t>
      </w:r>
      <w:proofErr w:type="gramEnd"/>
      <w:r w:rsidR="001B125D">
        <w:rPr>
          <w:rFonts w:ascii="Tahoma" w:hAnsi="Tahoma" w:cs="Tahoma"/>
        </w:rPr>
        <w:t xml:space="preserve"> ценящих комфорт и красоту, уверенность и качество</w:t>
      </w:r>
      <w:r w:rsidR="00B45304">
        <w:rPr>
          <w:rFonts w:ascii="Tahoma" w:hAnsi="Tahoma" w:cs="Tahoma"/>
        </w:rPr>
        <w:t>.</w:t>
      </w:r>
    </w:p>
    <w:p w:rsidR="001B125D" w:rsidRDefault="001B125D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45304" w:rsidRDefault="001B125D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нанесения штукатурки стена должна быть подготовлена, поверхность выровнена </w:t>
      </w:r>
      <w:r w:rsidR="00B45304">
        <w:rPr>
          <w:rFonts w:ascii="Tahoma" w:hAnsi="Tahoma" w:cs="Tahoma"/>
        </w:rPr>
        <w:t>и прошпакле</w:t>
      </w:r>
      <w:r>
        <w:rPr>
          <w:rFonts w:ascii="Tahoma" w:hAnsi="Tahoma" w:cs="Tahoma"/>
        </w:rPr>
        <w:t xml:space="preserve">вана. Затем на сухую поверхность наносится </w:t>
      </w:r>
      <w:r w:rsidR="00B45304">
        <w:rPr>
          <w:rFonts w:ascii="Tahoma" w:hAnsi="Tahoma" w:cs="Tahoma"/>
        </w:rPr>
        <w:t xml:space="preserve">1-2 слоя грунтовки глубокого проникновения. </w:t>
      </w:r>
      <w:r>
        <w:rPr>
          <w:rFonts w:ascii="Tahoma" w:hAnsi="Tahoma" w:cs="Tahoma"/>
        </w:rPr>
        <w:t xml:space="preserve">После ее </w:t>
      </w:r>
      <w:r w:rsidR="00B45304">
        <w:rPr>
          <w:rFonts w:ascii="Tahoma" w:hAnsi="Tahoma" w:cs="Tahoma"/>
        </w:rPr>
        <w:t>высыхания</w:t>
      </w:r>
      <w:r>
        <w:rPr>
          <w:rFonts w:ascii="Tahoma" w:hAnsi="Tahoma" w:cs="Tahoma"/>
        </w:rPr>
        <w:t xml:space="preserve"> наносится грунтовка</w:t>
      </w:r>
      <w:r w:rsidR="00B4530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прилагаемая </w:t>
      </w:r>
      <w:r w:rsidR="00B45304">
        <w:rPr>
          <w:rFonts w:ascii="Tahoma" w:hAnsi="Tahoma" w:cs="Tahoma"/>
        </w:rPr>
        <w:t>к штукатурке</w:t>
      </w:r>
      <w:r>
        <w:rPr>
          <w:rFonts w:ascii="Tahoma" w:hAnsi="Tahoma" w:cs="Tahoma"/>
        </w:rPr>
        <w:t xml:space="preserve"> производителем. Наносится венецианка кельмой </w:t>
      </w:r>
      <w:r w:rsidR="00B45304">
        <w:rPr>
          <w:rFonts w:ascii="Tahoma" w:hAnsi="Tahoma" w:cs="Tahoma"/>
        </w:rPr>
        <w:t xml:space="preserve">из нержавеющей стали </w:t>
      </w:r>
      <w:r>
        <w:rPr>
          <w:rFonts w:ascii="Tahoma" w:hAnsi="Tahoma" w:cs="Tahoma"/>
        </w:rPr>
        <w:t>или гладилкой, а также венецианским шпателем</w:t>
      </w:r>
      <w:r w:rsidR="00B45304">
        <w:rPr>
          <w:rFonts w:ascii="Tahoma" w:hAnsi="Tahoma" w:cs="Tahoma"/>
        </w:rPr>
        <w:t>.</w:t>
      </w:r>
    </w:p>
    <w:p w:rsidR="00B45304" w:rsidRDefault="00B45304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B125D" w:rsidRDefault="001B125D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Первый базовый слой сплошной, он является тоном будущего рисунка</w:t>
      </w:r>
      <w:r w:rsidR="00B4530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Наносится короткими и скругленными движениями в произвольном порядке, слева направо, при этом неважно </w:t>
      </w:r>
      <w:r w:rsidR="00B45304">
        <w:rPr>
          <w:rFonts w:ascii="Tahoma" w:hAnsi="Tahoma" w:cs="Tahoma"/>
        </w:rPr>
        <w:t xml:space="preserve">сверху вниз или </w:t>
      </w:r>
      <w:r>
        <w:rPr>
          <w:rFonts w:ascii="Tahoma" w:hAnsi="Tahoma" w:cs="Tahoma"/>
        </w:rPr>
        <w:t>наоборот</w:t>
      </w:r>
      <w:r w:rsidR="00B45304">
        <w:rPr>
          <w:rFonts w:ascii="Tahoma" w:hAnsi="Tahoma" w:cs="Tahoma"/>
        </w:rPr>
        <w:t>.</w:t>
      </w:r>
    </w:p>
    <w:p w:rsidR="00B45304" w:rsidRDefault="001B125D" w:rsidP="001B12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Получающийся </w:t>
      </w:r>
      <w:r w:rsidR="00B45304">
        <w:rPr>
          <w:rFonts w:ascii="Tahoma" w:hAnsi="Tahoma" w:cs="Tahoma"/>
        </w:rPr>
        <w:t>рельеф</w:t>
      </w:r>
      <w:r>
        <w:rPr>
          <w:rFonts w:ascii="Tahoma" w:hAnsi="Tahoma" w:cs="Tahoma"/>
        </w:rPr>
        <w:t xml:space="preserve"> не надо разглаживать полностью. </w:t>
      </w:r>
      <w:r w:rsidR="00B45304">
        <w:rPr>
          <w:rFonts w:ascii="Tahoma" w:hAnsi="Tahoma" w:cs="Tahoma"/>
        </w:rPr>
        <w:t xml:space="preserve">Первый слой </w:t>
      </w:r>
      <w:r>
        <w:rPr>
          <w:rFonts w:ascii="Tahoma" w:hAnsi="Tahoma" w:cs="Tahoma"/>
        </w:rPr>
        <w:t xml:space="preserve">высыхает за </w:t>
      </w:r>
      <w:r w:rsidR="00B45304">
        <w:rPr>
          <w:rFonts w:ascii="Tahoma" w:hAnsi="Tahoma" w:cs="Tahoma"/>
        </w:rPr>
        <w:t>8-10 часов</w:t>
      </w:r>
      <w:r>
        <w:rPr>
          <w:rFonts w:ascii="Tahoma" w:hAnsi="Tahoma" w:cs="Tahoma"/>
        </w:rPr>
        <w:t xml:space="preserve">, поэтому </w:t>
      </w:r>
      <w:r w:rsidR="00B45304">
        <w:rPr>
          <w:rFonts w:ascii="Tahoma" w:hAnsi="Tahoma" w:cs="Tahoma"/>
        </w:rPr>
        <w:t xml:space="preserve">наносить </w:t>
      </w:r>
      <w:r>
        <w:rPr>
          <w:rFonts w:ascii="Tahoma" w:hAnsi="Tahoma" w:cs="Tahoma"/>
        </w:rPr>
        <w:t xml:space="preserve">второй надо </w:t>
      </w:r>
      <w:r w:rsidR="00B45304">
        <w:rPr>
          <w:rFonts w:ascii="Tahoma" w:hAnsi="Tahoma" w:cs="Tahoma"/>
        </w:rPr>
        <w:t>на следующий день.</w:t>
      </w:r>
    </w:p>
    <w:p w:rsidR="00B45304" w:rsidRDefault="001B125D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Второй </w:t>
      </w:r>
      <w:r w:rsidR="00B45304">
        <w:rPr>
          <w:rFonts w:ascii="Tahoma" w:hAnsi="Tahoma" w:cs="Tahoma"/>
        </w:rPr>
        <w:t xml:space="preserve">слой </w:t>
      </w:r>
      <w:r>
        <w:rPr>
          <w:rFonts w:ascii="Tahoma" w:hAnsi="Tahoma" w:cs="Tahoma"/>
        </w:rPr>
        <w:t>наносится кельмой или венецианским шпателем короткими д</w:t>
      </w:r>
      <w:r w:rsidR="00B45304">
        <w:rPr>
          <w:rFonts w:ascii="Tahoma" w:hAnsi="Tahoma" w:cs="Tahoma"/>
        </w:rPr>
        <w:t>вижения</w:t>
      </w:r>
      <w:r>
        <w:rPr>
          <w:rFonts w:ascii="Tahoma" w:hAnsi="Tahoma" w:cs="Tahoma"/>
        </w:rPr>
        <w:t xml:space="preserve">ми </w:t>
      </w:r>
      <w:r w:rsidR="00B45304">
        <w:rPr>
          <w:rFonts w:ascii="Tahoma" w:hAnsi="Tahoma" w:cs="Tahoma"/>
        </w:rPr>
        <w:t>крест-накрест.</w:t>
      </w:r>
    </w:p>
    <w:p w:rsidR="00B45304" w:rsidRDefault="003E3A5D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создания эффекта </w:t>
      </w:r>
      <w:r w:rsidR="00B45304">
        <w:rPr>
          <w:rFonts w:ascii="Tahoma" w:hAnsi="Tahoma" w:cs="Tahoma"/>
        </w:rPr>
        <w:t>легкого муара</w:t>
      </w:r>
      <w:r>
        <w:rPr>
          <w:rFonts w:ascii="Tahoma" w:hAnsi="Tahoma" w:cs="Tahoma"/>
        </w:rPr>
        <w:t xml:space="preserve"> можно </w:t>
      </w:r>
      <w:r w:rsidR="00B45304">
        <w:rPr>
          <w:rFonts w:ascii="Tahoma" w:hAnsi="Tahoma" w:cs="Tahoma"/>
        </w:rPr>
        <w:t xml:space="preserve">отполировать стену </w:t>
      </w:r>
      <w:proofErr w:type="spellStart"/>
      <w:r w:rsidR="00B45304">
        <w:rPr>
          <w:rFonts w:ascii="Tahoma" w:hAnsi="Tahoma" w:cs="Tahoma"/>
        </w:rPr>
        <w:t>наждачкой-нулевкой</w:t>
      </w:r>
      <w:proofErr w:type="spellEnd"/>
      <w:r w:rsidR="00B45304">
        <w:rPr>
          <w:rFonts w:ascii="Tahoma" w:hAnsi="Tahoma" w:cs="Tahoma"/>
        </w:rPr>
        <w:t>.</w:t>
      </w:r>
    </w:p>
    <w:p w:rsidR="00B45304" w:rsidRDefault="00B45304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E3A5D" w:rsidRDefault="003E3A5D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На сухой второй слой движениями крест-накрест наносится </w:t>
      </w:r>
      <w:r w:rsidR="00B45304">
        <w:rPr>
          <w:rFonts w:ascii="Tahoma" w:hAnsi="Tahoma" w:cs="Tahoma"/>
        </w:rPr>
        <w:t>защитный воск</w:t>
      </w:r>
      <w:r>
        <w:rPr>
          <w:rFonts w:ascii="Tahoma" w:hAnsi="Tahoma" w:cs="Tahoma"/>
        </w:rPr>
        <w:t xml:space="preserve">, либо </w:t>
      </w:r>
      <w:r w:rsidR="00B45304">
        <w:rPr>
          <w:rFonts w:ascii="Tahoma" w:hAnsi="Tahoma" w:cs="Tahoma"/>
        </w:rPr>
        <w:t>прозрачный</w:t>
      </w:r>
      <w:r>
        <w:rPr>
          <w:rFonts w:ascii="Tahoma" w:hAnsi="Tahoma" w:cs="Tahoma"/>
        </w:rPr>
        <w:t>, либо золотой</w:t>
      </w:r>
      <w:r w:rsidR="00B45304">
        <w:rPr>
          <w:rFonts w:ascii="Tahoma" w:hAnsi="Tahoma" w:cs="Tahoma"/>
        </w:rPr>
        <w:t>, с</w:t>
      </w:r>
      <w:r>
        <w:rPr>
          <w:rFonts w:ascii="Tahoma" w:hAnsi="Tahoma" w:cs="Tahoma"/>
        </w:rPr>
        <w:t>еребряный, перламутровый</w:t>
      </w:r>
      <w:r w:rsidR="00B4530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Сохнет он 1-2 часа. Его можно </w:t>
      </w:r>
      <w:r w:rsidR="00B45304">
        <w:rPr>
          <w:rFonts w:ascii="Tahoma" w:hAnsi="Tahoma" w:cs="Tahoma"/>
        </w:rPr>
        <w:t xml:space="preserve">отполировать </w:t>
      </w:r>
      <w:r>
        <w:rPr>
          <w:rFonts w:ascii="Tahoma" w:hAnsi="Tahoma" w:cs="Tahoma"/>
        </w:rPr>
        <w:t>воском и шерстяной ветошью.</w:t>
      </w:r>
    </w:p>
    <w:p w:rsidR="00B45304" w:rsidRDefault="003E3A5D" w:rsidP="00B45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Ч</w:t>
      </w:r>
      <w:r w:rsidR="00B45304">
        <w:rPr>
          <w:rFonts w:ascii="Tahoma" w:hAnsi="Tahoma" w:cs="Tahoma"/>
        </w:rPr>
        <w:t xml:space="preserve">ерез </w:t>
      </w:r>
      <w:r>
        <w:rPr>
          <w:rFonts w:ascii="Tahoma" w:hAnsi="Tahoma" w:cs="Tahoma"/>
        </w:rPr>
        <w:t xml:space="preserve">пару недель такую поверхность </w:t>
      </w:r>
      <w:r w:rsidR="00B45304">
        <w:rPr>
          <w:rFonts w:ascii="Tahoma" w:hAnsi="Tahoma" w:cs="Tahoma"/>
        </w:rPr>
        <w:t>можно мыть водой или мыльным раствором</w:t>
      </w:r>
      <w:r>
        <w:rPr>
          <w:rFonts w:ascii="Tahoma" w:hAnsi="Tahoma" w:cs="Tahoma"/>
        </w:rPr>
        <w:t xml:space="preserve"> без едких чистящих сре</w:t>
      </w:r>
      <w:proofErr w:type="gramStart"/>
      <w:r>
        <w:rPr>
          <w:rFonts w:ascii="Tahoma" w:hAnsi="Tahoma" w:cs="Tahoma"/>
        </w:rPr>
        <w:t>дств с с</w:t>
      </w:r>
      <w:proofErr w:type="gramEnd"/>
      <w:r>
        <w:rPr>
          <w:rFonts w:ascii="Tahoma" w:hAnsi="Tahoma" w:cs="Tahoma"/>
        </w:rPr>
        <w:t xml:space="preserve">одержанием </w:t>
      </w:r>
      <w:r w:rsidR="00B45304">
        <w:rPr>
          <w:rFonts w:ascii="Tahoma" w:hAnsi="Tahoma" w:cs="Tahoma"/>
        </w:rPr>
        <w:t>хлор</w:t>
      </w:r>
      <w:r>
        <w:rPr>
          <w:rFonts w:ascii="Tahoma" w:hAnsi="Tahoma" w:cs="Tahoma"/>
        </w:rPr>
        <w:t xml:space="preserve">а и щеток </w:t>
      </w:r>
      <w:r w:rsidR="00B45304">
        <w:rPr>
          <w:rFonts w:ascii="Tahoma" w:hAnsi="Tahoma" w:cs="Tahoma"/>
        </w:rPr>
        <w:t>с жестким ворсом.</w:t>
      </w:r>
    </w:p>
    <w:p w:rsidR="00392AA2" w:rsidRDefault="00392AA2"/>
    <w:p w:rsidR="00684D54" w:rsidRDefault="00684D54"/>
    <w:sectPr w:rsidR="00684D54" w:rsidSect="00D835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/>
  <w:rsids>
    <w:rsidRoot w:val="00B45304"/>
    <w:rsid w:val="001123A7"/>
    <w:rsid w:val="001B125D"/>
    <w:rsid w:val="00392AA2"/>
    <w:rsid w:val="003E3A5D"/>
    <w:rsid w:val="00684D54"/>
    <w:rsid w:val="006A4145"/>
    <w:rsid w:val="00B45304"/>
    <w:rsid w:val="00BC3948"/>
    <w:rsid w:val="00D402BF"/>
    <w:rsid w:val="00E6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407">
          <w:blockQuote w:val="1"/>
          <w:marLeft w:val="486"/>
          <w:marRight w:val="97"/>
          <w:marTop w:val="97"/>
          <w:marBottom w:val="97"/>
          <w:divBdr>
            <w:top w:val="single" w:sz="2" w:space="2" w:color="BFA273"/>
            <w:left w:val="single" w:sz="2" w:space="16" w:color="BFA273"/>
            <w:bottom w:val="single" w:sz="2" w:space="2" w:color="BFA273"/>
            <w:right w:val="single" w:sz="2" w:space="2" w:color="BFA273"/>
          </w:divBdr>
        </w:div>
        <w:div w:id="333262750">
          <w:blockQuote w:val="1"/>
          <w:marLeft w:val="486"/>
          <w:marRight w:val="97"/>
          <w:marTop w:val="97"/>
          <w:marBottom w:val="97"/>
          <w:divBdr>
            <w:top w:val="single" w:sz="2" w:space="2" w:color="BFA273"/>
            <w:left w:val="single" w:sz="2" w:space="16" w:color="BFA273"/>
            <w:bottom w:val="single" w:sz="2" w:space="2" w:color="BFA273"/>
            <w:right w:val="single" w:sz="2" w:space="2" w:color="BFA273"/>
          </w:divBdr>
        </w:div>
        <w:div w:id="1397053418">
          <w:blockQuote w:val="1"/>
          <w:marLeft w:val="486"/>
          <w:marRight w:val="97"/>
          <w:marTop w:val="97"/>
          <w:marBottom w:val="97"/>
          <w:divBdr>
            <w:top w:val="single" w:sz="2" w:space="2" w:color="BFA273"/>
            <w:left w:val="single" w:sz="2" w:space="16" w:color="BFA273"/>
            <w:bottom w:val="single" w:sz="2" w:space="2" w:color="BFA273"/>
            <w:right w:val="single" w:sz="2" w:space="2" w:color="BFA273"/>
          </w:divBdr>
        </w:div>
        <w:div w:id="1447430504">
          <w:blockQuote w:val="1"/>
          <w:marLeft w:val="486"/>
          <w:marRight w:val="97"/>
          <w:marTop w:val="97"/>
          <w:marBottom w:val="97"/>
          <w:divBdr>
            <w:top w:val="single" w:sz="2" w:space="2" w:color="BFA273"/>
            <w:left w:val="single" w:sz="2" w:space="16" w:color="BFA273"/>
            <w:bottom w:val="single" w:sz="2" w:space="2" w:color="BFA273"/>
            <w:right w:val="single" w:sz="2" w:space="2" w:color="BFA2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9D54-CF71-49AF-BF48-C62C8F2D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2545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2015-05-10T19:40:00Z</dcterms:created>
  <dcterms:modified xsi:type="dcterms:W3CDTF">2016-10-14T16:22:00Z</dcterms:modified>
</cp:coreProperties>
</file>