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C98" w:rsidRPr="003276B2" w:rsidRDefault="00C60DE1" w:rsidP="00C60DE1">
      <w:pPr>
        <w:rPr>
          <w:rFonts w:ascii="Times New Roman" w:hAnsi="Times New Roman"/>
          <w:sz w:val="24"/>
          <w:szCs w:val="24"/>
          <w:lang w:val="ru-RU"/>
        </w:rPr>
      </w:pPr>
      <w:r w:rsidRPr="003276B2">
        <w:rPr>
          <w:rFonts w:ascii="Times New Roman" w:hAnsi="Times New Roman"/>
          <w:sz w:val="24"/>
          <w:szCs w:val="24"/>
          <w:lang w:val="ru-RU"/>
        </w:rPr>
        <w:t>Кухня-гостиная</w:t>
      </w:r>
    </w:p>
    <w:p w:rsidR="006801DB" w:rsidRDefault="005C4CE2" w:rsidP="00C60DE1">
      <w:pPr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</w:pPr>
      <w:r w:rsidRPr="004A4103">
        <w:rPr>
          <w:rFonts w:ascii="Times New Roman" w:hAnsi="Times New Roman"/>
          <w:sz w:val="24"/>
          <w:szCs w:val="24"/>
          <w:lang w:val="ru-RU"/>
        </w:rPr>
        <w:t xml:space="preserve">Гостиная – комната, предназначенная для общения. Но в век современных технологий, когда каждый занят своими делами, очень сложно бывает собраться с семьей даже за ужином. </w:t>
      </w:r>
      <w:r w:rsidR="00C60DE1" w:rsidRPr="004A4103">
        <w:rPr>
          <w:rFonts w:ascii="Times New Roman" w:hAnsi="Times New Roman"/>
          <w:sz w:val="24"/>
          <w:szCs w:val="24"/>
          <w:lang w:val="ru-RU"/>
        </w:rPr>
        <w:t xml:space="preserve">Объединение кухни с гостиной </w:t>
      </w:r>
      <w:r w:rsidRPr="004A4103">
        <w:rPr>
          <w:rFonts w:ascii="Times New Roman" w:hAnsi="Times New Roman"/>
          <w:sz w:val="24"/>
          <w:szCs w:val="24"/>
          <w:lang w:val="ru-RU"/>
        </w:rPr>
        <w:t xml:space="preserve">не только </w:t>
      </w:r>
      <w:r w:rsidR="00C60DE1" w:rsidRPr="004A4103">
        <w:rPr>
          <w:rFonts w:ascii="Times New Roman" w:hAnsi="Times New Roman"/>
          <w:sz w:val="24"/>
          <w:szCs w:val="24"/>
          <w:lang w:val="ru-RU"/>
        </w:rPr>
        <w:t>выгодно увеличи</w:t>
      </w:r>
      <w:r w:rsidR="008E2D51" w:rsidRPr="004A4103">
        <w:rPr>
          <w:rFonts w:ascii="Times New Roman" w:hAnsi="Times New Roman"/>
          <w:sz w:val="24"/>
          <w:szCs w:val="24"/>
          <w:lang w:val="ru-RU"/>
        </w:rPr>
        <w:t>вае</w:t>
      </w:r>
      <w:r w:rsidR="00C60DE1" w:rsidRPr="004A4103">
        <w:rPr>
          <w:rFonts w:ascii="Times New Roman" w:hAnsi="Times New Roman"/>
          <w:sz w:val="24"/>
          <w:szCs w:val="24"/>
          <w:lang w:val="ru-RU"/>
        </w:rPr>
        <w:t xml:space="preserve">т пространство, </w:t>
      </w:r>
      <w:r w:rsidRPr="004A4103">
        <w:rPr>
          <w:rFonts w:ascii="Times New Roman" w:hAnsi="Times New Roman"/>
          <w:sz w:val="24"/>
          <w:szCs w:val="24"/>
          <w:lang w:val="ru-RU"/>
        </w:rPr>
        <w:t>но и</w:t>
      </w:r>
      <w:r w:rsidR="00C60DE1" w:rsidRPr="004A410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E2D51" w:rsidRPr="004A4103">
        <w:rPr>
          <w:rFonts w:ascii="Times New Roman" w:hAnsi="Times New Roman"/>
          <w:sz w:val="24"/>
          <w:szCs w:val="24"/>
          <w:lang w:val="ru-RU"/>
        </w:rPr>
        <w:t>способствует</w:t>
      </w:r>
      <w:r w:rsidR="00C60DE1" w:rsidRPr="004A4103">
        <w:rPr>
          <w:rFonts w:ascii="Times New Roman" w:hAnsi="Times New Roman"/>
          <w:sz w:val="24"/>
          <w:szCs w:val="24"/>
          <w:lang w:val="ru-RU"/>
        </w:rPr>
        <w:t xml:space="preserve"> общ</w:t>
      </w:r>
      <w:r w:rsidR="008E2D51" w:rsidRPr="004A4103">
        <w:rPr>
          <w:rFonts w:ascii="Times New Roman" w:hAnsi="Times New Roman"/>
          <w:sz w:val="24"/>
          <w:szCs w:val="24"/>
          <w:lang w:val="ru-RU"/>
        </w:rPr>
        <w:t>ению</w:t>
      </w:r>
      <w:r w:rsidR="00C60DE1" w:rsidRPr="004A4103">
        <w:rPr>
          <w:rFonts w:ascii="Times New Roman" w:hAnsi="Times New Roman"/>
          <w:sz w:val="24"/>
          <w:szCs w:val="24"/>
          <w:lang w:val="ru-RU"/>
        </w:rPr>
        <w:t xml:space="preserve"> все</w:t>
      </w:r>
      <w:r w:rsidR="008E2D51" w:rsidRPr="004A4103">
        <w:rPr>
          <w:rFonts w:ascii="Times New Roman" w:hAnsi="Times New Roman"/>
          <w:sz w:val="24"/>
          <w:szCs w:val="24"/>
          <w:lang w:val="ru-RU"/>
        </w:rPr>
        <w:t>х</w:t>
      </w:r>
      <w:r w:rsidR="00C60DE1" w:rsidRPr="004A4103">
        <w:rPr>
          <w:rFonts w:ascii="Times New Roman" w:hAnsi="Times New Roman"/>
          <w:sz w:val="24"/>
          <w:szCs w:val="24"/>
          <w:lang w:val="ru-RU"/>
        </w:rPr>
        <w:t xml:space="preserve"> член</w:t>
      </w:r>
      <w:r w:rsidR="008E2D51" w:rsidRPr="004A4103">
        <w:rPr>
          <w:rFonts w:ascii="Times New Roman" w:hAnsi="Times New Roman"/>
          <w:sz w:val="24"/>
          <w:szCs w:val="24"/>
          <w:lang w:val="ru-RU"/>
        </w:rPr>
        <w:t>ов</w:t>
      </w:r>
      <w:r w:rsidR="00C60DE1" w:rsidRPr="004A4103">
        <w:rPr>
          <w:rFonts w:ascii="Times New Roman" w:hAnsi="Times New Roman"/>
          <w:sz w:val="24"/>
          <w:szCs w:val="24"/>
          <w:lang w:val="ru-RU"/>
        </w:rPr>
        <w:t xml:space="preserve"> семьи</w:t>
      </w:r>
      <w:r w:rsidR="008E2D51" w:rsidRPr="004A4103">
        <w:rPr>
          <w:rFonts w:ascii="Times New Roman" w:hAnsi="Times New Roman"/>
          <w:sz w:val="24"/>
          <w:szCs w:val="24"/>
          <w:lang w:val="ru-RU"/>
        </w:rPr>
        <w:t xml:space="preserve"> в</w:t>
      </w:r>
      <w:r w:rsidR="00C60DE1" w:rsidRPr="004A4103">
        <w:rPr>
          <w:rFonts w:ascii="Times New Roman" w:hAnsi="Times New Roman"/>
          <w:sz w:val="24"/>
          <w:szCs w:val="24"/>
          <w:lang w:val="ru-RU"/>
        </w:rPr>
        <w:t xml:space="preserve"> одном помещении</w:t>
      </w:r>
      <w:r w:rsidRPr="004A4103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4A4103">
        <w:rPr>
          <w:rFonts w:ascii="Times New Roman" w:hAnsi="Times New Roman"/>
          <w:sz w:val="24"/>
          <w:szCs w:val="24"/>
          <w:lang w:val="ru-RU"/>
        </w:rPr>
        <w:t xml:space="preserve">Разделение на визуальные зоны позволяет каждому заниматься своими делами. </w:t>
      </w:r>
      <w:r w:rsidR="006801DB" w:rsidRPr="004A4103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Огромный </w:t>
      </w:r>
      <w:r w:rsidR="006801DB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мягкий </w:t>
      </w:r>
      <w:r w:rsidR="006801DB" w:rsidRPr="004A4103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диван молочного цвета может </w:t>
      </w:r>
      <w:r w:rsidR="006801DB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стать дополнительным</w:t>
      </w:r>
      <w:r w:rsidR="006801DB" w:rsidRPr="004A4103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спальн</w:t>
      </w:r>
      <w:r w:rsidR="006801DB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ым</w:t>
      </w:r>
      <w:r w:rsidR="006801DB" w:rsidRPr="004A4103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мест</w:t>
      </w:r>
      <w:r w:rsidR="006801DB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ом</w:t>
      </w:r>
      <w:r w:rsidR="006801DB" w:rsidRPr="004A4103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для гостей. </w:t>
      </w:r>
      <w:r w:rsidR="006801DB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А з</w:t>
      </w:r>
      <w:r w:rsidR="006801DB" w:rsidRPr="004A4103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олотистые подушки </w:t>
      </w:r>
      <w:r w:rsidR="006801DB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на нем </w:t>
      </w:r>
      <w:r w:rsidR="006801DB" w:rsidRPr="004A4103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добавляют яркий акцент в интерьер</w:t>
      </w:r>
      <w:r w:rsidR="006801DB">
        <w:rPr>
          <w:rFonts w:ascii="Times New Roman" w:hAnsi="Times New Roman"/>
          <w:sz w:val="24"/>
          <w:szCs w:val="24"/>
          <w:lang w:val="ru-RU"/>
        </w:rPr>
        <w:t xml:space="preserve">, создавая всем отличное настроение. </w:t>
      </w:r>
    </w:p>
    <w:p w:rsidR="006801DB" w:rsidRDefault="006801DB" w:rsidP="00C60DE1">
      <w:pP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Встроенные в потолок светильники обеспечивают о</w:t>
      </w:r>
      <w:r w:rsidRPr="004A4103">
        <w:rPr>
          <w:rFonts w:ascii="Times New Roman" w:hAnsi="Times New Roman"/>
          <w:sz w:val="24"/>
          <w:szCs w:val="24"/>
          <w:lang w:val="ru-RU"/>
        </w:rPr>
        <w:t>тдельн</w:t>
      </w:r>
      <w:r>
        <w:rPr>
          <w:rFonts w:ascii="Times New Roman" w:hAnsi="Times New Roman"/>
          <w:sz w:val="24"/>
          <w:szCs w:val="24"/>
          <w:lang w:val="ru-RU"/>
        </w:rPr>
        <w:t>ую</w:t>
      </w:r>
      <w:r w:rsidRPr="004A4103">
        <w:rPr>
          <w:rFonts w:ascii="Times New Roman" w:hAnsi="Times New Roman"/>
          <w:sz w:val="24"/>
          <w:szCs w:val="24"/>
          <w:lang w:val="ru-RU"/>
        </w:rPr>
        <w:t xml:space="preserve"> подсветк</w:t>
      </w:r>
      <w:r>
        <w:rPr>
          <w:rFonts w:ascii="Times New Roman" w:hAnsi="Times New Roman"/>
          <w:sz w:val="24"/>
          <w:szCs w:val="24"/>
          <w:lang w:val="ru-RU"/>
        </w:rPr>
        <w:t>у</w:t>
      </w:r>
      <w:r w:rsidRPr="004A4103">
        <w:rPr>
          <w:rFonts w:ascii="Times New Roman" w:hAnsi="Times New Roman"/>
          <w:sz w:val="24"/>
          <w:szCs w:val="24"/>
          <w:lang w:val="ru-RU"/>
        </w:rPr>
        <w:t xml:space="preserve"> в </w:t>
      </w:r>
      <w:r>
        <w:rPr>
          <w:rFonts w:ascii="Times New Roman" w:hAnsi="Times New Roman"/>
          <w:sz w:val="24"/>
          <w:szCs w:val="24"/>
          <w:lang w:val="ru-RU"/>
        </w:rPr>
        <w:t>кухонной зоне.</w:t>
      </w:r>
      <w:r w:rsidRPr="004A4103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Это </w:t>
      </w:r>
      <w:r w:rsidRPr="004A4103">
        <w:rPr>
          <w:rFonts w:ascii="Times New Roman" w:hAnsi="Times New Roman"/>
          <w:sz w:val="24"/>
          <w:szCs w:val="24"/>
          <w:lang w:val="ru-RU"/>
        </w:rPr>
        <w:t xml:space="preserve">позволяет </w:t>
      </w:r>
      <w:r>
        <w:rPr>
          <w:rFonts w:ascii="Times New Roman" w:hAnsi="Times New Roman"/>
          <w:sz w:val="24"/>
          <w:szCs w:val="24"/>
          <w:lang w:val="ru-RU"/>
        </w:rPr>
        <w:t xml:space="preserve">комфортно </w:t>
      </w:r>
      <w:r w:rsidRPr="004A4103">
        <w:rPr>
          <w:rFonts w:ascii="Times New Roman" w:hAnsi="Times New Roman"/>
          <w:sz w:val="24"/>
          <w:szCs w:val="24"/>
          <w:lang w:val="ru-RU"/>
        </w:rPr>
        <w:t xml:space="preserve">готовить, не мешая людям, находящимся в зоне отдыха. Встроенная техника, скрытая гарнитура, убранная с глаз посуда – </w:t>
      </w:r>
      <w:r w:rsidRPr="004A4103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благодаря этому кухонное пространство с простыми светлыми стенами смотрится однородно. </w:t>
      </w:r>
      <w:r w:rsidR="004A4103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Барная стойка выглядит частью кухонного гарнитура и служит связующим звеном между двумя зонами. </w:t>
      </w:r>
      <w:r w:rsidR="00D01941" w:rsidRPr="000C495D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Светлые с</w:t>
      </w:r>
      <w:r w:rsidR="004A4103" w:rsidRPr="000C495D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тол и стулья лаконичной формы отлично </w:t>
      </w:r>
      <w:r w:rsidR="00D01941" w:rsidRPr="000C495D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смотрятся на темном фоне</w:t>
      </w:r>
      <w:r w:rsidR="004A4103" w:rsidRPr="000C495D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гостиной.</w:t>
      </w:r>
      <w:r w:rsidR="004A4103"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="004A4103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bookmarkStart w:id="0" w:name="_GoBack"/>
      <w:bookmarkEnd w:id="0"/>
    </w:p>
    <w:p w:rsidR="006801DB" w:rsidRDefault="006801DB" w:rsidP="00C60DE1">
      <w:pP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</w:pPr>
    </w:p>
    <w:p w:rsidR="000C6AD6" w:rsidRPr="000C495D" w:rsidRDefault="00E74FF0" w:rsidP="00C60DE1">
      <w:pPr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</w:pPr>
      <w:r w:rsidRPr="004A4103">
        <w:rPr>
          <w:rFonts w:ascii="Times New Roman" w:hAnsi="Times New Roman"/>
          <w:sz w:val="24"/>
          <w:szCs w:val="24"/>
          <w:lang w:val="ru-RU"/>
        </w:rPr>
        <w:t xml:space="preserve">Панорамные окна открывают прекрасный вид, которым вы можете насладиться из любого места в комнате. </w:t>
      </w:r>
      <w:r w:rsidR="00D01941">
        <w:rPr>
          <w:rFonts w:ascii="Times New Roman" w:hAnsi="Times New Roman"/>
          <w:sz w:val="24"/>
          <w:szCs w:val="24"/>
          <w:lang w:val="ru-RU"/>
        </w:rPr>
        <w:t>Солнечный свет, проникающий через них, красиво преломляется во множестве стеклянных ограненных подвесок массивной люстры, которая освещает зону отдыха.</w:t>
      </w:r>
      <w:r w:rsidR="000B6B7A" w:rsidRPr="004A4103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6801DB" w:rsidRPr="004A4103">
        <w:rPr>
          <w:rFonts w:ascii="Times New Roman" w:hAnsi="Times New Roman"/>
          <w:sz w:val="24"/>
          <w:szCs w:val="24"/>
          <w:lang w:val="ru-RU"/>
        </w:rPr>
        <w:t>Еще большего эффекта объединения пространства позволяет добиться изысканный паркет</w:t>
      </w:r>
      <w:r w:rsidR="006801DB">
        <w:rPr>
          <w:rFonts w:ascii="Times New Roman" w:hAnsi="Times New Roman"/>
          <w:sz w:val="24"/>
          <w:szCs w:val="24"/>
          <w:lang w:val="ru-RU"/>
        </w:rPr>
        <w:t xml:space="preserve">. Цвет натурального дерева делает комнату теплой и уютной, </w:t>
      </w:r>
      <w:r w:rsidR="008E2D51" w:rsidRPr="004A4103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превращая кухню-гостиную в</w:t>
      </w:r>
      <w:r w:rsidR="008E2D51" w:rsidRPr="004A410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="008E2D51" w:rsidRPr="004A4103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сердце квартиры.</w:t>
      </w:r>
    </w:p>
    <w:p w:rsidR="000C495D" w:rsidRDefault="000C495D" w:rsidP="00C60DE1">
      <w:pPr>
        <w:rPr>
          <w:rFonts w:ascii="Times New Roman" w:hAnsi="Times New Roman"/>
          <w:sz w:val="24"/>
          <w:szCs w:val="24"/>
        </w:rPr>
      </w:pPr>
    </w:p>
    <w:p w:rsidR="000C495D" w:rsidRDefault="000C495D" w:rsidP="00C60DE1">
      <w:pPr>
        <w:rPr>
          <w:rFonts w:ascii="Times New Roman" w:hAnsi="Times New Roman"/>
          <w:sz w:val="24"/>
          <w:szCs w:val="24"/>
        </w:rPr>
      </w:pPr>
    </w:p>
    <w:p w:rsidR="000C495D" w:rsidRDefault="000C495D" w:rsidP="00C60DE1">
      <w:pPr>
        <w:rPr>
          <w:rFonts w:ascii="Times New Roman" w:hAnsi="Times New Roman"/>
          <w:sz w:val="24"/>
          <w:szCs w:val="24"/>
        </w:rPr>
      </w:pPr>
    </w:p>
    <w:p w:rsidR="000C495D" w:rsidRPr="00FF67CA" w:rsidRDefault="000C495D" w:rsidP="000C495D">
      <w:pPr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5F5F5"/>
          <w:lang w:val="ru-RU"/>
        </w:rPr>
      </w:pPr>
      <w:r w:rsidRPr="00FF67CA">
        <w:rPr>
          <w:rFonts w:ascii="Times New Roman" w:hAnsi="Times New Roman"/>
          <w:color w:val="333333"/>
          <w:sz w:val="24"/>
          <w:szCs w:val="24"/>
          <w:lang w:val="ru-RU"/>
        </w:rPr>
        <w:lastRenderedPageBreak/>
        <w:t xml:space="preserve">Спальня - это то личное место в доме, где хочется почувствовать себя спокойно и умиротворенно. Теплые золотистые оттенки в этом интерьере создают уют, наполняют комнату теплом и солнечным светом. Лаконичная расстановка мебели способствует комфортному отдыху. Двуспальная кровать с мягким изголовьем предназначена для здорового сна. А телевизор может стать незаменимым аксессуаром в дождливые выходные, когда так не хочется вылезать из постели. Светильник и тумба рядом с кроватью делают чтение в вечернее время еще более приятным. Плотные шторы теплого кремового оттенка защищают ночью от яркого света фонарей, а утром от слишком раннего пробуждения. Пройдя по светлому паркету, можно почувствовать тепло натурального дерева. В этой комнате буквально все находится под рукой. </w:t>
      </w:r>
      <w:r w:rsidRPr="00FF67CA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Компактный туалетный уголок состоит из изысканного стула, столика и небольшого зеркала. </w:t>
      </w:r>
      <w:r w:rsidRPr="00FF67CA">
        <w:rPr>
          <w:rFonts w:ascii="Times New Roman" w:hAnsi="Times New Roman"/>
          <w:color w:val="333333"/>
          <w:sz w:val="24"/>
          <w:szCs w:val="24"/>
          <w:lang w:val="ru-RU"/>
        </w:rPr>
        <w:t xml:space="preserve">Этот набор поможет уделить своей внешности достаточно внимания. Встроенный шкаф расширяет свободное пространство, которое так необходимо человеку и позволяет хранить все необходимые вещи рядом, </w:t>
      </w:r>
      <w:r w:rsidRPr="00FF67CA">
        <w:rPr>
          <w:rFonts w:ascii="Times New Roman" w:hAnsi="Times New Roman"/>
          <w:color w:val="000000"/>
          <w:sz w:val="24"/>
          <w:szCs w:val="24"/>
          <w:lang w:val="ru-RU"/>
        </w:rPr>
        <w:t>избежав беспорядка</w:t>
      </w:r>
      <w:r w:rsidRPr="00FF67CA">
        <w:rPr>
          <w:rFonts w:ascii="Times New Roman" w:hAnsi="Times New Roman"/>
          <w:color w:val="333333"/>
          <w:sz w:val="24"/>
          <w:szCs w:val="24"/>
          <w:lang w:val="ru-RU"/>
        </w:rPr>
        <w:t>. Его створки гармонично вписываются в интерьер, создавая ощущение целостности пространства</w:t>
      </w:r>
      <w:r w:rsidRPr="00FF67CA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FF67CA">
        <w:rPr>
          <w:rStyle w:val="apple-converted-space"/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FF67CA">
        <w:rPr>
          <w:rFonts w:ascii="Times New Roman" w:hAnsi="Times New Roman"/>
          <w:color w:val="333333"/>
          <w:sz w:val="24"/>
          <w:szCs w:val="24"/>
          <w:lang w:val="ru-RU"/>
        </w:rPr>
        <w:t xml:space="preserve">Двухуровневый потолок делает интерьер современным и вносит завершенность в композицию спальни. Отсутствие лишних элементов позволяет ощутить легкость, спокойствие и уют. </w:t>
      </w:r>
      <w:r w:rsidRPr="00FF67CA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В интерьере нет ни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одной</w:t>
      </w:r>
      <w:r w:rsidRPr="00FF67CA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отвлекающ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ей</w:t>
      </w:r>
      <w:r w:rsidRPr="00FF67CA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внимание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мелочи</w:t>
      </w:r>
      <w:r w:rsidRPr="00FF67CA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– все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элементы</w:t>
      </w:r>
      <w:r w:rsidRPr="00FF67CA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здесь существуют в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абсолютной</w:t>
      </w:r>
      <w:r w:rsidRPr="00FF67CA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гармонии друг с другом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,</w:t>
      </w:r>
      <w:r w:rsidRPr="00FF67CA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ничто не выбивается из обще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й картины</w:t>
      </w:r>
      <w:r w:rsidRPr="00FF67CA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интерьера</w:t>
      </w:r>
      <w:r w:rsidRPr="00FF67CA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Это именно то, что</w:t>
      </w:r>
      <w:r w:rsidRPr="00FF67CA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нужно человеку, после напряженного рабочего дня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, </w:t>
      </w:r>
      <w:r w:rsidRPr="00FF67CA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чтобы отдохнуть и восстановить силы.</w:t>
      </w:r>
      <w:r w:rsidRPr="00FF67CA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</w:p>
    <w:p w:rsidR="000C495D" w:rsidRDefault="000C495D" w:rsidP="000C495D">
      <w:pPr>
        <w:rPr>
          <w:rFonts w:ascii="Times New Roman" w:hAnsi="Times New Roman"/>
          <w:color w:val="333333"/>
          <w:sz w:val="24"/>
          <w:szCs w:val="24"/>
          <w:shd w:val="clear" w:color="auto" w:fill="F5F5F5"/>
          <w:lang w:val="ru-RU"/>
        </w:rPr>
      </w:pPr>
    </w:p>
    <w:p w:rsidR="000C495D" w:rsidRDefault="000C495D" w:rsidP="000C495D">
      <w:pPr>
        <w:rPr>
          <w:rFonts w:ascii="Times New Roman" w:hAnsi="Times New Roman"/>
          <w:color w:val="333333"/>
          <w:sz w:val="24"/>
          <w:szCs w:val="24"/>
          <w:shd w:val="clear" w:color="auto" w:fill="F5F5F5"/>
          <w:lang w:val="ru-RU"/>
        </w:rPr>
      </w:pPr>
    </w:p>
    <w:p w:rsidR="000C495D" w:rsidRDefault="000C495D" w:rsidP="000C495D">
      <w:pPr>
        <w:rPr>
          <w:rFonts w:ascii="Times New Roman" w:hAnsi="Times New Roman"/>
          <w:color w:val="333333"/>
          <w:sz w:val="24"/>
          <w:szCs w:val="24"/>
          <w:shd w:val="clear" w:color="auto" w:fill="F5F5F5"/>
          <w:lang w:val="ru-RU"/>
        </w:rPr>
      </w:pPr>
    </w:p>
    <w:p w:rsidR="000C495D" w:rsidRDefault="000C495D" w:rsidP="000C495D">
      <w:pPr>
        <w:rPr>
          <w:rFonts w:ascii="Times New Roman" w:hAnsi="Times New Roman"/>
          <w:color w:val="333333"/>
          <w:sz w:val="24"/>
          <w:szCs w:val="24"/>
          <w:shd w:val="clear" w:color="auto" w:fill="F5F5F5"/>
          <w:lang w:val="ru-RU"/>
        </w:rPr>
      </w:pPr>
    </w:p>
    <w:p w:rsidR="000C495D" w:rsidRPr="00FF67CA" w:rsidRDefault="000C495D" w:rsidP="000C495D">
      <w:pPr>
        <w:rPr>
          <w:rFonts w:ascii="Times New Roman" w:hAnsi="Times New Roman"/>
          <w:color w:val="333333"/>
          <w:sz w:val="24"/>
          <w:szCs w:val="24"/>
          <w:shd w:val="clear" w:color="auto" w:fill="F5F5F5"/>
          <w:lang w:val="ru-RU"/>
        </w:rPr>
      </w:pPr>
      <w:r w:rsidRPr="00FF67CA">
        <w:rPr>
          <w:rFonts w:ascii="Times New Roman" w:hAnsi="Times New Roman"/>
          <w:color w:val="333333"/>
          <w:sz w:val="24"/>
          <w:szCs w:val="24"/>
          <w:lang w:val="ru-RU"/>
        </w:rPr>
        <w:lastRenderedPageBreak/>
        <w:t>Детская</w:t>
      </w:r>
    </w:p>
    <w:p w:rsidR="000C495D" w:rsidRPr="00FF67CA" w:rsidRDefault="000C495D" w:rsidP="000C495D">
      <w:pPr>
        <w:rPr>
          <w:rFonts w:ascii="Times New Roman" w:hAnsi="Times New Roman"/>
          <w:color w:val="333333"/>
          <w:sz w:val="24"/>
          <w:szCs w:val="24"/>
          <w:shd w:val="clear" w:color="auto" w:fill="F5F5F5"/>
          <w:lang w:val="ru-RU"/>
        </w:rPr>
      </w:pPr>
      <w:r w:rsidRPr="00FF67CA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Детская - это место, которое станет для ребенка целым миром на долгое время. Здесь он будет играть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, </w:t>
      </w:r>
      <w:r w:rsidRPr="00FF67CA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расти и развиваться, радоваться и грустить. Важно разместить все необходимые предметы интерьера так, чтобы у детей оставалось свободное место для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своих занятий</w:t>
      </w:r>
      <w:r w:rsidRPr="00FF67CA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. </w:t>
      </w:r>
      <w:r w:rsidRPr="00FF67CA">
        <w:rPr>
          <w:rFonts w:ascii="Times New Roman" w:hAnsi="Times New Roman"/>
          <w:color w:val="333333"/>
          <w:sz w:val="24"/>
          <w:szCs w:val="24"/>
          <w:lang w:val="ru-RU"/>
        </w:rPr>
        <w:t xml:space="preserve">Вместительный шкаф с комодом органично вписывается в пространство и позволяет разместить все вещи ваших детей. Расположение кроватки и дивана у окна экономит место, а плотные шторы надежно охраняют сон детей, как в темное время суток, так и днем. Теплый зеленый цвет интерьера поднимает настроение и избавляет от негативных эмоций, а забавные картинки на обоях делают комнату очень милой и уютной. Персонажи из любимого мультфильма, который ребенок так любит пересматривать, всегда будут рядом. Такие фотообои доставляют радость и помогают придумывать множество интересных игр, погружая малыша в изумительный мир сказок. Помогут в этом и красочные потолочные светильники, которые наполнят комнату светом, так необходимым ребенку. А небольшие детали в виде ростомера или светильника-божьей коровки добавят </w:t>
      </w:r>
      <w:r>
        <w:rPr>
          <w:rFonts w:ascii="Times New Roman" w:hAnsi="Times New Roman"/>
          <w:color w:val="333333"/>
          <w:sz w:val="24"/>
          <w:szCs w:val="24"/>
          <w:lang w:val="ru-RU"/>
        </w:rPr>
        <w:t>изюминку</w:t>
      </w:r>
      <w:r w:rsidRPr="00FF67CA">
        <w:rPr>
          <w:rFonts w:ascii="Times New Roman" w:hAnsi="Times New Roman"/>
          <w:color w:val="333333"/>
          <w:sz w:val="24"/>
          <w:szCs w:val="24"/>
          <w:lang w:val="ru-RU"/>
        </w:rPr>
        <w:t xml:space="preserve"> </w:t>
      </w:r>
      <w:proofErr w:type="gramStart"/>
      <w:r w:rsidRPr="00FF67CA">
        <w:rPr>
          <w:rFonts w:ascii="Times New Roman" w:hAnsi="Times New Roman"/>
          <w:color w:val="333333"/>
          <w:sz w:val="24"/>
          <w:szCs w:val="24"/>
          <w:lang w:val="ru-RU"/>
        </w:rPr>
        <w:t>в</w:t>
      </w:r>
      <w:proofErr w:type="gramEnd"/>
      <w:r w:rsidRPr="00FF67CA">
        <w:rPr>
          <w:rFonts w:ascii="Times New Roman" w:hAnsi="Times New Roman"/>
          <w:color w:val="333333"/>
          <w:sz w:val="24"/>
          <w:szCs w:val="24"/>
          <w:lang w:val="ru-RU"/>
        </w:rPr>
        <w:t xml:space="preserve"> и </w:t>
      </w:r>
      <w:proofErr w:type="gramStart"/>
      <w:r w:rsidRPr="00FF67CA">
        <w:rPr>
          <w:rFonts w:ascii="Times New Roman" w:hAnsi="Times New Roman"/>
          <w:color w:val="333333"/>
          <w:sz w:val="24"/>
          <w:szCs w:val="24"/>
          <w:lang w:val="ru-RU"/>
        </w:rPr>
        <w:t>без</w:t>
      </w:r>
      <w:proofErr w:type="gramEnd"/>
      <w:r w:rsidRPr="00FF67CA">
        <w:rPr>
          <w:rFonts w:ascii="Times New Roman" w:hAnsi="Times New Roman"/>
          <w:color w:val="333333"/>
          <w:sz w:val="24"/>
          <w:szCs w:val="24"/>
          <w:lang w:val="ru-RU"/>
        </w:rPr>
        <w:t xml:space="preserve"> того замечательную детскую. Мягкий теплый ковер позволяет играть, лежать или рисовать на полу, </w:t>
      </w:r>
      <w:r w:rsidRPr="007A5D59">
        <w:rPr>
          <w:rFonts w:ascii="Times New Roman" w:hAnsi="Times New Roman"/>
          <w:sz w:val="24"/>
          <w:szCs w:val="24"/>
          <w:lang w:val="ru-RU"/>
        </w:rPr>
        <w:t xml:space="preserve">не создавая угрозу </w:t>
      </w:r>
      <w:r w:rsidRPr="00FF67CA">
        <w:rPr>
          <w:rFonts w:ascii="Times New Roman" w:hAnsi="Times New Roman"/>
          <w:color w:val="333333"/>
          <w:sz w:val="24"/>
          <w:szCs w:val="24"/>
          <w:lang w:val="ru-RU"/>
        </w:rPr>
        <w:t>здоровь</w:t>
      </w:r>
      <w:r>
        <w:rPr>
          <w:rFonts w:ascii="Times New Roman" w:hAnsi="Times New Roman"/>
          <w:color w:val="333333"/>
          <w:sz w:val="24"/>
          <w:szCs w:val="24"/>
          <w:lang w:val="ru-RU"/>
        </w:rPr>
        <w:t>ю</w:t>
      </w:r>
      <w:r w:rsidRPr="00FF67CA">
        <w:rPr>
          <w:rFonts w:ascii="Times New Roman" w:hAnsi="Times New Roman"/>
          <w:color w:val="333333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  <w:lang w:val="ru-RU"/>
        </w:rPr>
        <w:t>вашему</w:t>
      </w:r>
      <w:r w:rsidRPr="00FF67CA">
        <w:rPr>
          <w:rFonts w:ascii="Times New Roman" w:hAnsi="Times New Roman"/>
          <w:color w:val="333333"/>
          <w:sz w:val="24"/>
          <w:szCs w:val="24"/>
          <w:lang w:val="ru-RU"/>
        </w:rPr>
        <w:t xml:space="preserve"> чад</w:t>
      </w:r>
      <w:r>
        <w:rPr>
          <w:rFonts w:ascii="Times New Roman" w:hAnsi="Times New Roman"/>
          <w:color w:val="333333"/>
          <w:sz w:val="24"/>
          <w:szCs w:val="24"/>
          <w:lang w:val="ru-RU"/>
        </w:rPr>
        <w:t>у</w:t>
      </w:r>
      <w:r w:rsidRPr="00FF67CA">
        <w:rPr>
          <w:rFonts w:ascii="Times New Roman" w:hAnsi="Times New Roman"/>
          <w:color w:val="333333"/>
          <w:sz w:val="24"/>
          <w:szCs w:val="24"/>
          <w:lang w:val="ru-RU"/>
        </w:rPr>
        <w:t>. Кстати творения маленького гения отлично будут смотреться на стенах этого интерьера. Это дополнение дает волшебный эффект и к</w:t>
      </w:r>
      <w:r w:rsidRPr="00FF67CA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омната обретает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завершенность</w:t>
      </w:r>
      <w:r w:rsidRPr="00FF67CA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, становится самим воплощением жилого уюта.</w:t>
      </w:r>
    </w:p>
    <w:p w:rsidR="000C495D" w:rsidRPr="00FC754A" w:rsidRDefault="000C495D" w:rsidP="000C495D">
      <w:pPr>
        <w:rPr>
          <w:rFonts w:ascii="Times New Roman" w:hAnsi="Times New Roman"/>
          <w:color w:val="333333"/>
          <w:sz w:val="24"/>
          <w:szCs w:val="24"/>
          <w:shd w:val="clear" w:color="auto" w:fill="F5F5F5"/>
          <w:lang w:val="ru-RU"/>
        </w:rPr>
      </w:pPr>
    </w:p>
    <w:p w:rsidR="000C495D" w:rsidRPr="007E6421" w:rsidRDefault="000C495D" w:rsidP="000C495D">
      <w:pPr>
        <w:rPr>
          <w:rFonts w:asciiTheme="minorHAnsi" w:hAnsiTheme="minorHAnsi"/>
          <w:color w:val="000000"/>
          <w:sz w:val="23"/>
          <w:szCs w:val="23"/>
          <w:shd w:val="clear" w:color="auto" w:fill="FFFFFF"/>
          <w:lang w:val="ru-RU"/>
        </w:rPr>
      </w:pPr>
    </w:p>
    <w:p w:rsidR="000C495D" w:rsidRPr="00D72E1E" w:rsidRDefault="000C495D" w:rsidP="000C495D">
      <w:pPr>
        <w:rPr>
          <w:color w:val="000000"/>
          <w:sz w:val="23"/>
          <w:szCs w:val="23"/>
          <w:shd w:val="clear" w:color="auto" w:fill="FFFFFF"/>
          <w:lang w:val="ru-RU"/>
        </w:rPr>
      </w:pPr>
    </w:p>
    <w:p w:rsidR="000C495D" w:rsidRDefault="000C495D" w:rsidP="000C495D">
      <w:pPr>
        <w:rPr>
          <w:rFonts w:ascii="Times New Roman" w:hAnsi="Times New Roman"/>
          <w:color w:val="333333"/>
          <w:sz w:val="24"/>
          <w:szCs w:val="24"/>
          <w:shd w:val="clear" w:color="auto" w:fill="F5F5F5"/>
          <w:lang w:val="ru-RU"/>
        </w:rPr>
      </w:pPr>
    </w:p>
    <w:p w:rsidR="000C495D" w:rsidRDefault="000C495D" w:rsidP="000C495D">
      <w:pPr>
        <w:rPr>
          <w:rFonts w:ascii="Times New Roman" w:hAnsi="Times New Roman"/>
          <w:color w:val="333333"/>
          <w:sz w:val="24"/>
          <w:szCs w:val="24"/>
          <w:shd w:val="clear" w:color="auto" w:fill="F5F5F5"/>
          <w:lang w:val="ru-RU"/>
        </w:rPr>
      </w:pPr>
    </w:p>
    <w:p w:rsidR="000C495D" w:rsidRDefault="000C495D" w:rsidP="000C495D">
      <w:pPr>
        <w:rPr>
          <w:rFonts w:ascii="Times New Roman" w:hAnsi="Times New Roman"/>
          <w:color w:val="333333"/>
          <w:sz w:val="24"/>
          <w:szCs w:val="24"/>
          <w:shd w:val="clear" w:color="auto" w:fill="F5F5F5"/>
          <w:lang w:val="ru-RU"/>
        </w:rPr>
      </w:pPr>
    </w:p>
    <w:p w:rsidR="000C495D" w:rsidRPr="00E9087A" w:rsidRDefault="000C495D" w:rsidP="000C495D">
      <w:pPr>
        <w:rPr>
          <w:rFonts w:ascii="Times New Roman" w:hAnsi="Times New Roman"/>
          <w:sz w:val="24"/>
          <w:szCs w:val="24"/>
          <w:shd w:val="clear" w:color="auto" w:fill="F5F5F5"/>
          <w:lang w:val="ru-RU"/>
        </w:rPr>
      </w:pPr>
      <w:r w:rsidRPr="00E9087A">
        <w:rPr>
          <w:rFonts w:ascii="Times New Roman" w:hAnsi="Times New Roman"/>
          <w:sz w:val="24"/>
          <w:szCs w:val="24"/>
          <w:lang w:val="ru-RU"/>
        </w:rPr>
        <w:lastRenderedPageBreak/>
        <w:t>Кабинет</w:t>
      </w:r>
    </w:p>
    <w:p w:rsidR="000C495D" w:rsidRPr="00E9087A" w:rsidRDefault="000C495D" w:rsidP="000C495D">
      <w:pPr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E9087A">
        <w:rPr>
          <w:rFonts w:ascii="Times New Roman" w:hAnsi="Times New Roman"/>
          <w:sz w:val="24"/>
          <w:szCs w:val="24"/>
          <w:lang w:val="ru-RU"/>
        </w:rPr>
        <w:t>Основн</w:t>
      </w:r>
      <w:r>
        <w:rPr>
          <w:rFonts w:ascii="Times New Roman" w:hAnsi="Times New Roman"/>
          <w:sz w:val="24"/>
          <w:szCs w:val="24"/>
          <w:lang w:val="ru-RU"/>
        </w:rPr>
        <w:t>ая</w:t>
      </w:r>
      <w:r w:rsidRPr="00E9087A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миссия</w:t>
      </w:r>
      <w:r w:rsidRPr="00E9087A">
        <w:rPr>
          <w:rFonts w:ascii="Times New Roman" w:hAnsi="Times New Roman"/>
          <w:sz w:val="24"/>
          <w:szCs w:val="24"/>
          <w:lang w:val="ru-RU"/>
        </w:rPr>
        <w:t xml:space="preserve"> домашнего</w:t>
      </w:r>
      <w:r>
        <w:rPr>
          <w:rFonts w:ascii="Times New Roman" w:hAnsi="Times New Roman"/>
          <w:sz w:val="24"/>
          <w:szCs w:val="24"/>
          <w:lang w:val="ru-RU"/>
        </w:rPr>
        <w:t xml:space="preserve"> кабинета – это работа в уютной обстановке</w:t>
      </w:r>
      <w:r w:rsidRPr="00E9087A">
        <w:rPr>
          <w:rFonts w:ascii="Times New Roman" w:hAnsi="Times New Roman"/>
          <w:sz w:val="24"/>
          <w:szCs w:val="24"/>
          <w:lang w:val="ru-RU"/>
        </w:rPr>
        <w:t xml:space="preserve">. Каждый, кто трудится дома, не понаслышке знает, как важно иметь удобное место для своих занятий. Оформленный в сдержанных цветах кабинет – отличное решение для делового человека. Современный рабочий стол подчеркивает статус и является центром кабинета. Большая письменная поверхность не позволит отвлекаться на различные мелочи, а лаконичная настольная лампа </w:t>
      </w:r>
      <w:r>
        <w:rPr>
          <w:rFonts w:ascii="Times New Roman" w:hAnsi="Times New Roman"/>
          <w:sz w:val="24"/>
          <w:szCs w:val="24"/>
          <w:lang w:val="ru-RU"/>
        </w:rPr>
        <w:t>дает достаточное освещение, н</w:t>
      </w:r>
      <w:r w:rsidRPr="00E9087A">
        <w:rPr>
          <w:rFonts w:ascii="Times New Roman" w:hAnsi="Times New Roman"/>
          <w:sz w:val="24"/>
          <w:szCs w:val="24"/>
          <w:lang w:val="ru-RU"/>
        </w:rPr>
        <w:t xml:space="preserve">еобходимое для работы. Время, проведенное за письменным столом, пролетит незаметно, ведь мягкое современное кресло обеспечивает комфортное положение позвоночника. Рабочую атмосферу создают и светодиоды, размещенные вдоль линий многоуровневых потолков, которые интересно контрастируют с четкими прямыми очертаниями мебели. Конечно же, кабинет </w:t>
      </w:r>
      <w:r>
        <w:rPr>
          <w:rFonts w:ascii="Times New Roman" w:hAnsi="Times New Roman"/>
          <w:sz w:val="24"/>
          <w:szCs w:val="24"/>
          <w:lang w:val="ru-RU"/>
        </w:rPr>
        <w:t>сложно</w:t>
      </w:r>
      <w:r w:rsidRPr="00E9087A">
        <w:rPr>
          <w:rFonts w:ascii="Times New Roman" w:hAnsi="Times New Roman"/>
          <w:sz w:val="24"/>
          <w:szCs w:val="24"/>
          <w:lang w:val="ru-RU"/>
        </w:rPr>
        <w:t xml:space="preserve"> представить</w:t>
      </w:r>
      <w:r>
        <w:rPr>
          <w:rFonts w:ascii="Times New Roman" w:hAnsi="Times New Roman"/>
          <w:sz w:val="24"/>
          <w:szCs w:val="24"/>
          <w:lang w:val="ru-RU"/>
        </w:rPr>
        <w:t xml:space="preserve"> хотя бы без маленьких</w:t>
      </w:r>
      <w:r w:rsidRPr="00E9087A">
        <w:rPr>
          <w:rFonts w:ascii="Times New Roman" w:hAnsi="Times New Roman"/>
          <w:sz w:val="24"/>
          <w:szCs w:val="24"/>
          <w:lang w:val="ru-RU"/>
        </w:rPr>
        <w:t xml:space="preserve"> элементов деревянной отделки. Небольшой функциональный шкаф с множеством полочек и ящичков придает изысканность, комфорт и настраивает на деловой лад. Кабинет рационально разделен деревянной панелью на две зоны, поэтому даже неожиданные гости не смогут помешать заниматься своими делами. Во второй, «нерабочей» половине кабинета, расположен удобный диван и журнальный столик, где можно принять посетителей, да и просто отдохнуть, наслаждаясь чтением или просмотром любимых телепрограмм.</w:t>
      </w:r>
      <w:r w:rsidRPr="00E9087A">
        <w:rPr>
          <w:rFonts w:ascii="Times New Roman" w:hAnsi="Times New Roman"/>
          <w:sz w:val="24"/>
          <w:szCs w:val="24"/>
          <w:shd w:val="clear" w:color="auto" w:fill="F8F8F8"/>
          <w:lang w:val="ru-RU"/>
        </w:rPr>
        <w:t xml:space="preserve"> </w:t>
      </w:r>
      <w:r w:rsidRPr="00E9087A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Все пространство кабинета оформлено в</w:t>
      </w:r>
      <w:r w:rsidRPr="00E9087A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E9087A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единой сливочно-шоколадной палитре, любая деталь подчеркивает солидность и уверенность хозяина. </w:t>
      </w:r>
      <w:r w:rsidRPr="00E9087A">
        <w:rPr>
          <w:rFonts w:ascii="Times New Roman" w:hAnsi="Times New Roman"/>
          <w:sz w:val="24"/>
          <w:szCs w:val="24"/>
          <w:lang w:val="ru-RU"/>
        </w:rPr>
        <w:t>Этот интерьер удовлетворит</w:t>
      </w:r>
      <w:r w:rsidRPr="00E9087A">
        <w:rPr>
          <w:rFonts w:ascii="Times New Roman" w:hAnsi="Times New Roman"/>
          <w:sz w:val="24"/>
          <w:szCs w:val="24"/>
        </w:rPr>
        <w:t> </w:t>
      </w:r>
      <w:r w:rsidRPr="00E9087A">
        <w:rPr>
          <w:rFonts w:ascii="Times New Roman" w:hAnsi="Times New Roman"/>
          <w:sz w:val="24"/>
          <w:szCs w:val="24"/>
          <w:lang w:val="ru-RU"/>
        </w:rPr>
        <w:t xml:space="preserve">любые </w:t>
      </w:r>
      <w:r>
        <w:rPr>
          <w:rFonts w:ascii="Times New Roman" w:hAnsi="Times New Roman"/>
          <w:sz w:val="24"/>
          <w:szCs w:val="24"/>
          <w:lang w:val="ru-RU"/>
        </w:rPr>
        <w:t>пожелания</w:t>
      </w:r>
      <w:r w:rsidRPr="00E9087A">
        <w:rPr>
          <w:rFonts w:ascii="Times New Roman" w:hAnsi="Times New Roman"/>
          <w:sz w:val="24"/>
          <w:szCs w:val="24"/>
          <w:lang w:val="ru-RU"/>
        </w:rPr>
        <w:t>, и обеспечит плодотворную работу в</w:t>
      </w:r>
      <w:r w:rsidRPr="00E9087A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  <w:lang w:val="ru-RU"/>
        </w:rPr>
        <w:t xml:space="preserve">комфортных </w:t>
      </w:r>
      <w:r w:rsidRPr="00E9087A">
        <w:rPr>
          <w:rFonts w:ascii="Times New Roman" w:hAnsi="Times New Roman"/>
          <w:sz w:val="24"/>
          <w:szCs w:val="24"/>
          <w:lang w:val="ru-RU"/>
        </w:rPr>
        <w:t>условиях.</w:t>
      </w:r>
    </w:p>
    <w:p w:rsidR="000C495D" w:rsidRDefault="000C495D" w:rsidP="000C495D">
      <w:pPr>
        <w:rPr>
          <w:rFonts w:ascii="Arial" w:hAnsi="Arial" w:cs="Arial"/>
          <w:color w:val="666666"/>
          <w:sz w:val="20"/>
          <w:szCs w:val="20"/>
          <w:shd w:val="clear" w:color="auto" w:fill="F8F8F8"/>
          <w:lang w:val="ru-RU"/>
        </w:rPr>
      </w:pPr>
    </w:p>
    <w:p w:rsidR="000C495D" w:rsidRPr="000C495D" w:rsidRDefault="000C495D" w:rsidP="00C60DE1">
      <w:pPr>
        <w:rPr>
          <w:rFonts w:ascii="Times New Roman" w:hAnsi="Times New Roman"/>
          <w:sz w:val="24"/>
          <w:szCs w:val="24"/>
          <w:lang w:val="ru-RU"/>
        </w:rPr>
      </w:pPr>
    </w:p>
    <w:p w:rsidR="000C6AD6" w:rsidRDefault="000C6AD6" w:rsidP="00C60DE1">
      <w:pPr>
        <w:rPr>
          <w:rFonts w:ascii="Times New Roman" w:hAnsi="Times New Roman"/>
          <w:sz w:val="24"/>
          <w:szCs w:val="24"/>
          <w:lang w:val="ru-RU"/>
        </w:rPr>
      </w:pPr>
    </w:p>
    <w:p w:rsidR="000C6AD6" w:rsidRDefault="000C6AD6" w:rsidP="00C60DE1">
      <w:pPr>
        <w:rPr>
          <w:rFonts w:ascii="Times New Roman" w:hAnsi="Times New Roman"/>
          <w:sz w:val="24"/>
          <w:szCs w:val="24"/>
          <w:lang w:val="ru-RU"/>
        </w:rPr>
      </w:pPr>
    </w:p>
    <w:p w:rsidR="000C6AD6" w:rsidRPr="003276B2" w:rsidRDefault="000C6AD6" w:rsidP="00C60DE1">
      <w:pPr>
        <w:rPr>
          <w:rFonts w:ascii="Times New Roman" w:hAnsi="Times New Roman"/>
          <w:sz w:val="24"/>
          <w:szCs w:val="24"/>
          <w:lang w:val="ru-RU"/>
        </w:rPr>
      </w:pPr>
    </w:p>
    <w:sectPr w:rsidR="000C6AD6" w:rsidRPr="003276B2">
      <w:pgSz w:w="8505" w:h="11910"/>
      <w:pgMar w:top="204" w:right="960" w:bottom="0" w:left="857" w:header="720" w:footer="720" w:gutter="0"/>
      <w:cols w:space="720" w:equalWidth="0">
        <w:col w:w="6683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99"/>
    <w:multiLevelType w:val="hybridMultilevel"/>
    <w:tmpl w:val="00000124"/>
    <w:lvl w:ilvl="0" w:tplc="000030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1EB"/>
    <w:multiLevelType w:val="hybridMultilevel"/>
    <w:tmpl w:val="00000BB3"/>
    <w:lvl w:ilvl="0" w:tplc="00002EA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12D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384"/>
    <w:multiLevelType w:val="hybridMultilevel"/>
    <w:tmpl w:val="00007F4F"/>
    <w:lvl w:ilvl="0" w:tplc="0000494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677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47E"/>
    <w:multiLevelType w:val="hybridMultilevel"/>
    <w:tmpl w:val="0000422D"/>
    <w:lvl w:ilvl="0" w:tplc="000054D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732"/>
    <w:multiLevelType w:val="hybridMultilevel"/>
    <w:tmpl w:val="00000120"/>
    <w:lvl w:ilvl="0" w:tplc="0000759A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23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902"/>
    <w:multiLevelType w:val="hybridMultilevel"/>
    <w:tmpl w:val="00007BB9"/>
    <w:lvl w:ilvl="0" w:tplc="000057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DDC"/>
    <w:multiLevelType w:val="hybridMultilevel"/>
    <w:tmpl w:val="00004CAD"/>
    <w:lvl w:ilvl="0" w:tplc="0000314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0FBF"/>
    <w:multiLevelType w:val="hybridMultilevel"/>
    <w:tmpl w:val="00002F14"/>
    <w:lvl w:ilvl="0" w:tplc="00006AD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1238"/>
    <w:multiLevelType w:val="hybridMultilevel"/>
    <w:tmpl w:val="00003B25"/>
    <w:lvl w:ilvl="0" w:tplc="00001E1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139D"/>
    <w:multiLevelType w:val="hybridMultilevel"/>
    <w:tmpl w:val="00007049"/>
    <w:lvl w:ilvl="0" w:tplc="000069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153C"/>
    <w:multiLevelType w:val="hybridMultilevel"/>
    <w:tmpl w:val="00007E87"/>
    <w:lvl w:ilvl="0" w:tplc="000039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F3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1916"/>
    <w:multiLevelType w:val="hybridMultilevel"/>
    <w:tmpl w:val="00006172"/>
    <w:lvl w:ilvl="0" w:tplc="00006B7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1A49"/>
    <w:multiLevelType w:val="hybridMultilevel"/>
    <w:tmpl w:val="00005F32"/>
    <w:lvl w:ilvl="0" w:tplc="00003BF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22EE"/>
    <w:multiLevelType w:val="hybridMultilevel"/>
    <w:tmpl w:val="00004B40"/>
    <w:lvl w:ilvl="0" w:tplc="000058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23C9"/>
    <w:multiLevelType w:val="hybridMultilevel"/>
    <w:tmpl w:val="000048CC"/>
    <w:lvl w:ilvl="0" w:tplc="0000575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249E"/>
    <w:multiLevelType w:val="hybridMultilevel"/>
    <w:tmpl w:val="00002B0C"/>
    <w:lvl w:ilvl="0" w:tplc="000011F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260D"/>
    <w:multiLevelType w:val="hybridMultilevel"/>
    <w:tmpl w:val="00006B89"/>
    <w:lvl w:ilvl="0" w:tplc="000003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261E"/>
    <w:multiLevelType w:val="hybridMultilevel"/>
    <w:tmpl w:val="00005E9D"/>
    <w:lvl w:ilvl="0" w:tplc="0000489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2CD6"/>
    <w:multiLevelType w:val="hybridMultilevel"/>
    <w:tmpl w:val="000072AE"/>
    <w:lvl w:ilvl="0" w:tplc="000069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2E40"/>
    <w:multiLevelType w:val="hybridMultilevel"/>
    <w:tmpl w:val="00001366"/>
    <w:lvl w:ilvl="0" w:tplc="00001C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0002FFF"/>
    <w:multiLevelType w:val="hybridMultilevel"/>
    <w:tmpl w:val="00006C69"/>
    <w:lvl w:ilvl="0" w:tplc="0000288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0000301C"/>
    <w:multiLevelType w:val="hybridMultilevel"/>
    <w:tmpl w:val="00000BDB"/>
    <w:lvl w:ilvl="0" w:tplc="000056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000032E6"/>
    <w:multiLevelType w:val="hybridMultilevel"/>
    <w:tmpl w:val="0000401D"/>
    <w:lvl w:ilvl="0" w:tplc="000071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0000366B"/>
    <w:multiLevelType w:val="hybridMultilevel"/>
    <w:tmpl w:val="000066C4"/>
    <w:lvl w:ilvl="0" w:tplc="00004230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7EB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0000368E"/>
    <w:multiLevelType w:val="hybridMultilevel"/>
    <w:tmpl w:val="00000D66"/>
    <w:lvl w:ilvl="0" w:tplc="00007983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000039B3"/>
    <w:multiLevelType w:val="hybridMultilevel"/>
    <w:tmpl w:val="00002D12"/>
    <w:lvl w:ilvl="0" w:tplc="0000074D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4D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6443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00003A61"/>
    <w:multiLevelType w:val="hybridMultilevel"/>
    <w:tmpl w:val="000022CD"/>
    <w:lvl w:ilvl="0" w:tplc="00007DD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00003A9E"/>
    <w:multiLevelType w:val="hybridMultilevel"/>
    <w:tmpl w:val="0000797D"/>
    <w:lvl w:ilvl="0" w:tplc="00005F49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00004080"/>
    <w:multiLevelType w:val="hybridMultilevel"/>
    <w:tmpl w:val="00005DB2"/>
    <w:lvl w:ilvl="0" w:tplc="000033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00004402"/>
    <w:multiLevelType w:val="hybridMultilevel"/>
    <w:tmpl w:val="000018D7"/>
    <w:lvl w:ilvl="0" w:tplc="00006BE8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0000440D"/>
    <w:multiLevelType w:val="hybridMultilevel"/>
    <w:tmpl w:val="0000491C"/>
    <w:lvl w:ilvl="0" w:tplc="00004D0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>
    <w:nsid w:val="00004A80"/>
    <w:multiLevelType w:val="hybridMultilevel"/>
    <w:tmpl w:val="0000187E"/>
    <w:lvl w:ilvl="0" w:tplc="000016C5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>
    <w:nsid w:val="00004CD4"/>
    <w:multiLevelType w:val="hybridMultilevel"/>
    <w:tmpl w:val="00005FA4"/>
    <w:lvl w:ilvl="0" w:tplc="0000205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>
    <w:nsid w:val="00004DB7"/>
    <w:multiLevelType w:val="hybridMultilevel"/>
    <w:tmpl w:val="00001547"/>
    <w:lvl w:ilvl="0" w:tplc="000054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>
    <w:nsid w:val="00004E45"/>
    <w:multiLevelType w:val="hybridMultilevel"/>
    <w:tmpl w:val="0000323B"/>
    <w:lvl w:ilvl="0" w:tplc="0000221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>
    <w:nsid w:val="00005039"/>
    <w:multiLevelType w:val="hybridMultilevel"/>
    <w:tmpl w:val="0000542C"/>
    <w:lvl w:ilvl="0" w:tplc="0000195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>
    <w:nsid w:val="00005422"/>
    <w:multiLevelType w:val="hybridMultilevel"/>
    <w:tmpl w:val="00003EF6"/>
    <w:lvl w:ilvl="0" w:tplc="000008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>
    <w:nsid w:val="000058B0"/>
    <w:multiLevelType w:val="hybridMultilevel"/>
    <w:tmpl w:val="000026CA"/>
    <w:lvl w:ilvl="0" w:tplc="0000369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>
    <w:nsid w:val="00005991"/>
    <w:multiLevelType w:val="hybridMultilevel"/>
    <w:tmpl w:val="0000409D"/>
    <w:lvl w:ilvl="0" w:tplc="000012E1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>
    <w:nsid w:val="00005AF1"/>
    <w:multiLevelType w:val="hybridMultilevel"/>
    <w:tmpl w:val="000041BB"/>
    <w:lvl w:ilvl="0" w:tplc="000026E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1">
    <w:nsid w:val="00005DD5"/>
    <w:multiLevelType w:val="hybridMultilevel"/>
    <w:tmpl w:val="00006AD4"/>
    <w:lvl w:ilvl="0" w:tplc="00005A9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2">
    <w:nsid w:val="00005E14"/>
    <w:multiLevelType w:val="hybridMultilevel"/>
    <w:tmpl w:val="00004DF2"/>
    <w:lvl w:ilvl="0" w:tplc="0000494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3">
    <w:nsid w:val="00005F1E"/>
    <w:multiLevelType w:val="hybridMultilevel"/>
    <w:tmpl w:val="00002833"/>
    <w:lvl w:ilvl="0" w:tplc="000078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4">
    <w:nsid w:val="00005F90"/>
    <w:multiLevelType w:val="hybridMultilevel"/>
    <w:tmpl w:val="00001649"/>
    <w:lvl w:ilvl="0" w:tplc="00006DF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5">
    <w:nsid w:val="00006032"/>
    <w:multiLevelType w:val="hybridMultilevel"/>
    <w:tmpl w:val="00002C3B"/>
    <w:lvl w:ilvl="0" w:tplc="000015A1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6">
    <w:nsid w:val="000060BF"/>
    <w:multiLevelType w:val="hybridMultilevel"/>
    <w:tmpl w:val="00005C67"/>
    <w:lvl w:ilvl="0" w:tplc="00003C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7">
    <w:nsid w:val="000066BB"/>
    <w:multiLevelType w:val="hybridMultilevel"/>
    <w:tmpl w:val="0000428B"/>
    <w:lvl w:ilvl="0" w:tplc="000026A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701F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5D03">
      <w:start w:val="1"/>
      <w:numFmt w:val="lowerLetter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8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9">
    <w:nsid w:val="00006899"/>
    <w:multiLevelType w:val="hybridMultilevel"/>
    <w:tmpl w:val="00003CD5"/>
    <w:lvl w:ilvl="0" w:tplc="000013E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0">
    <w:nsid w:val="00006B36"/>
    <w:multiLevelType w:val="hybridMultilevel"/>
    <w:tmpl w:val="00005CFD"/>
    <w:lvl w:ilvl="0" w:tplc="00003E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1">
    <w:nsid w:val="00006BCB"/>
    <w:multiLevelType w:val="hybridMultilevel"/>
    <w:tmpl w:val="00000FC9"/>
    <w:lvl w:ilvl="0" w:tplc="00000E1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2">
    <w:nsid w:val="00006BFC"/>
    <w:multiLevelType w:val="hybridMultilevel"/>
    <w:tmpl w:val="00007F96"/>
    <w:lvl w:ilvl="0" w:tplc="00007FF5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3">
    <w:nsid w:val="00006E5D"/>
    <w:multiLevelType w:val="hybridMultilevel"/>
    <w:tmpl w:val="00001AD4"/>
    <w:lvl w:ilvl="0" w:tplc="000063C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4">
    <w:nsid w:val="000075EF"/>
    <w:multiLevelType w:val="hybridMultilevel"/>
    <w:tmpl w:val="00004657"/>
    <w:lvl w:ilvl="0" w:tplc="00002C4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3C6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5">
    <w:nsid w:val="0000798B"/>
    <w:multiLevelType w:val="hybridMultilevel"/>
    <w:tmpl w:val="0000121F"/>
    <w:lvl w:ilvl="0" w:tplc="000073D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6">
    <w:nsid w:val="00007A5A"/>
    <w:multiLevelType w:val="hybridMultilevel"/>
    <w:tmpl w:val="0000767D"/>
    <w:lvl w:ilvl="0" w:tplc="000045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48"/>
  </w:num>
  <w:num w:numId="3">
    <w:abstractNumId w:val="19"/>
  </w:num>
  <w:num w:numId="4">
    <w:abstractNumId w:val="44"/>
  </w:num>
  <w:num w:numId="5">
    <w:abstractNumId w:val="40"/>
  </w:num>
  <w:num w:numId="6">
    <w:abstractNumId w:val="2"/>
  </w:num>
  <w:num w:numId="7">
    <w:abstractNumId w:val="11"/>
  </w:num>
  <w:num w:numId="8">
    <w:abstractNumId w:val="1"/>
  </w:num>
  <w:num w:numId="9">
    <w:abstractNumId w:val="31"/>
  </w:num>
  <w:num w:numId="10">
    <w:abstractNumId w:val="34"/>
  </w:num>
  <w:num w:numId="11">
    <w:abstractNumId w:val="26"/>
  </w:num>
  <w:num w:numId="12">
    <w:abstractNumId w:val="47"/>
  </w:num>
  <w:num w:numId="13">
    <w:abstractNumId w:val="56"/>
  </w:num>
  <w:num w:numId="14">
    <w:abstractNumId w:val="9"/>
  </w:num>
  <w:num w:numId="15">
    <w:abstractNumId w:val="53"/>
  </w:num>
  <w:num w:numId="16">
    <w:abstractNumId w:val="52"/>
  </w:num>
  <w:num w:numId="17">
    <w:abstractNumId w:val="35"/>
  </w:num>
  <w:num w:numId="18">
    <w:abstractNumId w:val="17"/>
  </w:num>
  <w:num w:numId="19">
    <w:abstractNumId w:val="22"/>
  </w:num>
  <w:num w:numId="20">
    <w:abstractNumId w:val="5"/>
  </w:num>
  <w:num w:numId="21">
    <w:abstractNumId w:val="14"/>
  </w:num>
  <w:num w:numId="22">
    <w:abstractNumId w:val="50"/>
  </w:num>
  <w:num w:numId="23">
    <w:abstractNumId w:val="13"/>
  </w:num>
  <w:num w:numId="24">
    <w:abstractNumId w:val="28"/>
  </w:num>
  <w:num w:numId="25">
    <w:abstractNumId w:val="7"/>
  </w:num>
  <w:num w:numId="26">
    <w:abstractNumId w:val="42"/>
  </w:num>
  <w:num w:numId="27">
    <w:abstractNumId w:val="20"/>
  </w:num>
  <w:num w:numId="28">
    <w:abstractNumId w:val="24"/>
  </w:num>
  <w:num w:numId="29">
    <w:abstractNumId w:val="45"/>
  </w:num>
  <w:num w:numId="30">
    <w:abstractNumId w:val="37"/>
  </w:num>
  <w:num w:numId="31">
    <w:abstractNumId w:val="39"/>
  </w:num>
  <w:num w:numId="32">
    <w:abstractNumId w:val="55"/>
  </w:num>
  <w:num w:numId="33">
    <w:abstractNumId w:val="38"/>
  </w:num>
  <w:num w:numId="34">
    <w:abstractNumId w:val="6"/>
  </w:num>
  <w:num w:numId="35">
    <w:abstractNumId w:val="10"/>
  </w:num>
  <w:num w:numId="36">
    <w:abstractNumId w:val="32"/>
  </w:num>
  <w:num w:numId="37">
    <w:abstractNumId w:val="49"/>
  </w:num>
  <w:num w:numId="38">
    <w:abstractNumId w:val="29"/>
  </w:num>
  <w:num w:numId="39">
    <w:abstractNumId w:val="15"/>
  </w:num>
  <w:num w:numId="40">
    <w:abstractNumId w:val="46"/>
  </w:num>
  <w:num w:numId="41">
    <w:abstractNumId w:val="8"/>
  </w:num>
  <w:num w:numId="42">
    <w:abstractNumId w:val="4"/>
  </w:num>
  <w:num w:numId="43">
    <w:abstractNumId w:val="25"/>
  </w:num>
  <w:num w:numId="44">
    <w:abstractNumId w:val="54"/>
  </w:num>
  <w:num w:numId="45">
    <w:abstractNumId w:val="21"/>
  </w:num>
  <w:num w:numId="46">
    <w:abstractNumId w:val="27"/>
  </w:num>
  <w:num w:numId="47">
    <w:abstractNumId w:val="18"/>
  </w:num>
  <w:num w:numId="48">
    <w:abstractNumId w:val="12"/>
  </w:num>
  <w:num w:numId="49">
    <w:abstractNumId w:val="23"/>
  </w:num>
  <w:num w:numId="50">
    <w:abstractNumId w:val="3"/>
  </w:num>
  <w:num w:numId="51">
    <w:abstractNumId w:val="30"/>
  </w:num>
  <w:num w:numId="52">
    <w:abstractNumId w:val="36"/>
  </w:num>
  <w:num w:numId="53">
    <w:abstractNumId w:val="51"/>
  </w:num>
  <w:num w:numId="54">
    <w:abstractNumId w:val="43"/>
  </w:num>
  <w:num w:numId="55">
    <w:abstractNumId w:val="16"/>
  </w:num>
  <w:num w:numId="56">
    <w:abstractNumId w:val="41"/>
  </w:num>
  <w:num w:numId="57">
    <w:abstractNumId w:val="33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5DC"/>
    <w:rsid w:val="00073065"/>
    <w:rsid w:val="000B6B7A"/>
    <w:rsid w:val="000C495D"/>
    <w:rsid w:val="000C6AD6"/>
    <w:rsid w:val="00130FE6"/>
    <w:rsid w:val="002007B7"/>
    <w:rsid w:val="00200833"/>
    <w:rsid w:val="00205C98"/>
    <w:rsid w:val="003276B2"/>
    <w:rsid w:val="004602A3"/>
    <w:rsid w:val="00480228"/>
    <w:rsid w:val="004A4103"/>
    <w:rsid w:val="005C4CE2"/>
    <w:rsid w:val="006801DB"/>
    <w:rsid w:val="007A5D59"/>
    <w:rsid w:val="007E6421"/>
    <w:rsid w:val="007F05DC"/>
    <w:rsid w:val="007F0F79"/>
    <w:rsid w:val="008948F0"/>
    <w:rsid w:val="008A3720"/>
    <w:rsid w:val="008E2D51"/>
    <w:rsid w:val="00903A6A"/>
    <w:rsid w:val="00973466"/>
    <w:rsid w:val="00976A25"/>
    <w:rsid w:val="00A93D43"/>
    <w:rsid w:val="00AB1421"/>
    <w:rsid w:val="00C50F53"/>
    <w:rsid w:val="00C60DE1"/>
    <w:rsid w:val="00C7043A"/>
    <w:rsid w:val="00D01941"/>
    <w:rsid w:val="00D72E1E"/>
    <w:rsid w:val="00DC2E8B"/>
    <w:rsid w:val="00E60C70"/>
    <w:rsid w:val="00E61E7C"/>
    <w:rsid w:val="00E74FF0"/>
    <w:rsid w:val="00E9087A"/>
    <w:rsid w:val="00EA580E"/>
    <w:rsid w:val="00FC754A"/>
    <w:rsid w:val="00FF6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DC2E8B"/>
  </w:style>
  <w:style w:type="character" w:customStyle="1" w:styleId="copyright-span">
    <w:name w:val="copyright-span"/>
    <w:rsid w:val="00DC2E8B"/>
  </w:style>
  <w:style w:type="character" w:styleId="a3">
    <w:name w:val="Hyperlink"/>
    <w:uiPriority w:val="99"/>
    <w:semiHidden/>
    <w:unhideWhenUsed/>
    <w:rsid w:val="00DC2E8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DC2E8B"/>
  </w:style>
  <w:style w:type="character" w:customStyle="1" w:styleId="copyright-span">
    <w:name w:val="copyright-span"/>
    <w:rsid w:val="00DC2E8B"/>
  </w:style>
  <w:style w:type="character" w:styleId="a3">
    <w:name w:val="Hyperlink"/>
    <w:uiPriority w:val="99"/>
    <w:semiHidden/>
    <w:unhideWhenUsed/>
    <w:rsid w:val="00DC2E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916</Words>
  <Characters>5226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user</cp:lastModifiedBy>
  <cp:revision>3</cp:revision>
  <dcterms:created xsi:type="dcterms:W3CDTF">2016-10-24T07:43:00Z</dcterms:created>
  <dcterms:modified xsi:type="dcterms:W3CDTF">2016-11-08T14:30:00Z</dcterms:modified>
</cp:coreProperties>
</file>