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67" w:rsidRPr="00386729" w:rsidRDefault="00B97167" w:rsidP="0038672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b/>
          <w:bCs/>
          <w:sz w:val="24"/>
          <w:szCs w:val="24"/>
          <w:lang w:val="en-US"/>
        </w:rPr>
        <w:t>CHARACTERISTICS OF RUNNING A BUSINESS IN NORWAY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>Norway is the most Northern country in Scandinavia.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one of the strictest </w:t>
      </w:r>
      <w:r>
        <w:rPr>
          <w:rFonts w:ascii="Times New Roman" w:hAnsi="Times New Roman" w:cs="Times New Roman"/>
          <w:sz w:val="24"/>
          <w:szCs w:val="24"/>
          <w:lang w:val="en-US"/>
        </w:rPr>
        <w:t>countries in terms of legislation for emigrants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But for those who are going to make legal business it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>friendly country.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>Any person at the age of 18 is able to open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business in Norway.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>It must be registered in the central registration authority in one of organizational and legal forms.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>But if the revenu</w:t>
      </w:r>
      <w:r>
        <w:rPr>
          <w:rFonts w:ascii="Times New Roman" w:hAnsi="Times New Roman" w:cs="Times New Roman"/>
          <w:sz w:val="24"/>
          <w:szCs w:val="24"/>
          <w:lang w:val="en-US"/>
        </w:rPr>
        <w:t>e of your business is lower than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>000 krones (that is about 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>000 rubles) you don’t have to register it, because it is considered to be a hobby.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The government influences business very much, so making some kind of businesses is impossible without resolution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>government.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>As for ethics of business communications, the Norwegians appreciate punctuality, accuracy and ability to give all the information in a very concise, interesting and humorous way.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for Norw</w:t>
      </w:r>
      <w:r>
        <w:rPr>
          <w:rFonts w:ascii="Times New Roman" w:hAnsi="Times New Roman" w:cs="Times New Roman"/>
          <w:sz w:val="24"/>
          <w:szCs w:val="24"/>
          <w:lang w:val="en-US"/>
        </w:rPr>
        <w:t>egian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businessmen must be clear, understandable and short.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English is the official language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>Norw</w:t>
      </w:r>
      <w:r>
        <w:rPr>
          <w:rFonts w:ascii="Times New Roman" w:hAnsi="Times New Roman" w:cs="Times New Roman"/>
          <w:sz w:val="24"/>
          <w:szCs w:val="24"/>
          <w:lang w:val="en-US"/>
        </w:rPr>
        <w:t>egian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business.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At the beginning of the conversation businessmen usually talk about </w:t>
      </w:r>
      <w:r>
        <w:rPr>
          <w:rFonts w:ascii="Times New Roman" w:hAnsi="Times New Roman" w:cs="Times New Roman"/>
          <w:sz w:val="24"/>
          <w:szCs w:val="24"/>
          <w:lang w:val="en-US"/>
        </w:rPr>
        <w:t>topics, which are not directly related to the business,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and after </w:t>
      </w:r>
      <w:r>
        <w:rPr>
          <w:rFonts w:ascii="Times New Roman" w:hAnsi="Times New Roman" w:cs="Times New Roman"/>
          <w:sz w:val="24"/>
          <w:szCs w:val="24"/>
          <w:lang w:val="en-US"/>
        </w:rPr>
        <w:t>that they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move over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to serious questions.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As for a dress-code there is a trend towards casual style, but to make a good impression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the first meeting it is better to wear something conservative.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>Norway businessmen are very open people. Usually business negotiations look like a conversation with the best friend.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386729">
        <w:rPr>
          <w:rFonts w:ascii="Times New Roman" w:hAnsi="Times New Roman" w:cs="Times New Roman"/>
          <w:sz w:val="24"/>
          <w:szCs w:val="24"/>
          <w:lang w:val="en-US"/>
        </w:rPr>
        <w:t xml:space="preserve"> the qualities of your product have the main significance in business. </w:t>
      </w:r>
    </w:p>
    <w:p w:rsidR="00B97167" w:rsidRPr="00386729" w:rsidRDefault="00B97167" w:rsidP="00386729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86729">
        <w:rPr>
          <w:rFonts w:ascii="Times New Roman" w:hAnsi="Times New Roman" w:cs="Times New Roman"/>
          <w:sz w:val="24"/>
          <w:szCs w:val="24"/>
          <w:lang w:val="en-US"/>
        </w:rPr>
        <w:t>Taking the features of Norway business into account we created advertising campaign for our product.</w:t>
      </w:r>
    </w:p>
    <w:p w:rsidR="00B97167" w:rsidRPr="00B909E0" w:rsidRDefault="00B97167" w:rsidP="00386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7167" w:rsidRPr="00B909E0" w:rsidRDefault="00B97167" w:rsidP="00386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7167" w:rsidRPr="00B909E0" w:rsidRDefault="00B97167" w:rsidP="00386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7167" w:rsidRPr="00B909E0" w:rsidRDefault="00B97167" w:rsidP="00386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7167" w:rsidRPr="00B909E0" w:rsidRDefault="00B97167" w:rsidP="00386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7167" w:rsidRPr="00B909E0" w:rsidRDefault="00B97167" w:rsidP="00386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7167" w:rsidRPr="00B909E0" w:rsidRDefault="00B97167" w:rsidP="00386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7167" w:rsidRPr="00B909E0" w:rsidRDefault="00B97167" w:rsidP="00386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7167" w:rsidRPr="00386729" w:rsidRDefault="00B97167" w:rsidP="00386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729">
        <w:rPr>
          <w:rFonts w:ascii="Times New Roman" w:hAnsi="Times New Roman" w:cs="Times New Roman"/>
          <w:b/>
          <w:bCs/>
          <w:sz w:val="24"/>
          <w:szCs w:val="24"/>
        </w:rPr>
        <w:t>ОСОБЕННОСТИ ВЕДЕНИЯ БИЗНЕСА В НОРВЕГИИ</w:t>
      </w:r>
    </w:p>
    <w:p w:rsidR="00B97167" w:rsidRPr="00386729" w:rsidRDefault="00B97167" w:rsidP="00B909E0">
      <w:pPr>
        <w:pStyle w:val="ListParagraph"/>
        <w:numPr>
          <w:ilvl w:val="0"/>
          <w:numId w:val="1"/>
        </w:numPr>
        <w:ind w:left="-36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6729">
        <w:rPr>
          <w:rFonts w:ascii="Times New Roman" w:hAnsi="Times New Roman" w:cs="Times New Roman"/>
          <w:sz w:val="24"/>
          <w:szCs w:val="24"/>
        </w:rPr>
        <w:t>Норвегия самая северная из стран Скандинавии.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Это одно из самых строгих государств в плане эмиграционного законодательства.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Но представителям законного бизнеса дорога всегда открыта.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Возможность открыть бизнес в Норвегии имеют граждане в возрасте от 18 лет.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При этом бизнес должен быть зарегистрирован в центрально регистрационной палате в одной из установленных организационно-правовых форм.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Не подлежит регистрации бизнес, доход которого не превышает 15000 крон, тогда бизнес расценивают как хобби.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Государство имеет большое влияние на бизнес Норвегии, поэтому некоторые виды деятельности не могут осуществляться без разрешения правительства.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Что касается этики делового общения, то норвежцы ценят пунктуальность, аккуратность, а также умение кратко, ярко и с юмором донести необходимую информацию.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Презентация для норвежских бизнесменов должна быть ясной, четкой и понятной.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Процесс делового общения ведется на английском языке.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В начале переговоров необходимо поговорить на отвлеченные темы и только потом приступать к серьезным вопросам.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Относительно дресс-кода наметилась тенденция к повседневному стилю.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Однако чтобы произвести хорошее  впечатление при первой встрече необходимо придерживаться консервативного стиля.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Норвежцы любят открытость. Обычно переговоры больше похожи на разговор с лучшим другом. Однако решающее значение играет вопрос качество продукции.</w:t>
      </w:r>
    </w:p>
    <w:p w:rsidR="00B97167" w:rsidRPr="00386729" w:rsidRDefault="00B97167" w:rsidP="0038672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86729">
        <w:rPr>
          <w:rFonts w:ascii="Times New Roman" w:hAnsi="Times New Roman" w:cs="Times New Roman"/>
          <w:sz w:val="24"/>
          <w:szCs w:val="24"/>
        </w:rPr>
        <w:t>Учитывая особенности бизнеса в Норвегии, мы разработали программу продвижения товара на рынок.</w:t>
      </w:r>
    </w:p>
    <w:p w:rsidR="00B97167" w:rsidRPr="00386729" w:rsidRDefault="00B97167" w:rsidP="00386729">
      <w:pPr>
        <w:rPr>
          <w:rFonts w:ascii="Times New Roman" w:hAnsi="Times New Roman" w:cs="Times New Roman"/>
          <w:sz w:val="24"/>
          <w:szCs w:val="24"/>
        </w:rPr>
      </w:pPr>
    </w:p>
    <w:sectPr w:rsidR="00B97167" w:rsidRPr="00386729" w:rsidSect="000C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852"/>
    <w:multiLevelType w:val="multilevel"/>
    <w:tmpl w:val="EB501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A6CFD"/>
    <w:multiLevelType w:val="hybridMultilevel"/>
    <w:tmpl w:val="EB501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E959CA"/>
    <w:multiLevelType w:val="hybridMultilevel"/>
    <w:tmpl w:val="ABA6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45C92"/>
    <w:multiLevelType w:val="multilevel"/>
    <w:tmpl w:val="EB501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AAB"/>
    <w:rsid w:val="00002089"/>
    <w:rsid w:val="000B18D7"/>
    <w:rsid w:val="000C75B0"/>
    <w:rsid w:val="000D0556"/>
    <w:rsid w:val="001C1172"/>
    <w:rsid w:val="00267096"/>
    <w:rsid w:val="0029664F"/>
    <w:rsid w:val="002D1164"/>
    <w:rsid w:val="002E43D5"/>
    <w:rsid w:val="002E7F9A"/>
    <w:rsid w:val="00386729"/>
    <w:rsid w:val="0071524C"/>
    <w:rsid w:val="00746E27"/>
    <w:rsid w:val="00784A7C"/>
    <w:rsid w:val="008108EA"/>
    <w:rsid w:val="0098350F"/>
    <w:rsid w:val="00A06276"/>
    <w:rsid w:val="00AE6BBB"/>
    <w:rsid w:val="00B909E0"/>
    <w:rsid w:val="00B97167"/>
    <w:rsid w:val="00BC0EB4"/>
    <w:rsid w:val="00BF5AAB"/>
    <w:rsid w:val="00C36454"/>
    <w:rsid w:val="00CC71EB"/>
    <w:rsid w:val="00D008DD"/>
    <w:rsid w:val="00D0242A"/>
    <w:rsid w:val="00E45B5E"/>
    <w:rsid w:val="00E92830"/>
    <w:rsid w:val="00EB4C24"/>
    <w:rsid w:val="00E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4A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2</Pages>
  <Words>474</Words>
  <Characters>2706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HP</cp:lastModifiedBy>
  <cp:revision>8</cp:revision>
  <cp:lastPrinted>2016-10-08T06:48:00Z</cp:lastPrinted>
  <dcterms:created xsi:type="dcterms:W3CDTF">2015-10-02T19:31:00Z</dcterms:created>
  <dcterms:modified xsi:type="dcterms:W3CDTF">2016-10-08T06:52:00Z</dcterms:modified>
</cp:coreProperties>
</file>