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F5" w:rsidRPr="000A688A" w:rsidRDefault="009E7085" w:rsidP="004127A3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Белый налив приносит светлые яблоки со сладкой мякотью. Яблоня этого сорта </w:t>
      </w:r>
      <w:r w:rsidR="002738A9">
        <w:rPr>
          <w:rFonts w:ascii="Times New Roman" w:hAnsi="Times New Roman" w:cs="Times New Roman"/>
          <w:sz w:val="20"/>
          <w:szCs w:val="20"/>
        </w:rPr>
        <w:t xml:space="preserve">устойчива к морозам и ее можно выращивать в северных регионах. </w:t>
      </w:r>
    </w:p>
    <w:p w:rsidR="00ED1AF5" w:rsidRDefault="00ED1AF5" w:rsidP="000F77F2">
      <w:pPr>
        <w:pStyle w:val="2"/>
        <w:ind w:firstLine="709"/>
      </w:pPr>
      <w:r>
        <w:t xml:space="preserve">Белый </w:t>
      </w:r>
      <w:r w:rsidR="000F77F2">
        <w:t>Н</w:t>
      </w:r>
      <w:r>
        <w:t xml:space="preserve">алив </w:t>
      </w:r>
      <w:r w:rsidR="000F77F2">
        <w:t>–</w:t>
      </w:r>
      <w:r>
        <w:t xml:space="preserve"> </w:t>
      </w:r>
      <w:r w:rsidR="000F77F2">
        <w:t>чудесный сорт</w:t>
      </w:r>
    </w:p>
    <w:p w:rsidR="002D3626" w:rsidRPr="002D3626" w:rsidRDefault="002D3626" w:rsidP="002D3626">
      <w:pPr>
        <w:pStyle w:val="21"/>
        <w:ind w:left="5670"/>
        <w:jc w:val="both"/>
        <w:rPr>
          <w:color w:val="FF0000"/>
          <w:u w:val="single"/>
        </w:rPr>
      </w:pPr>
      <w:r w:rsidRPr="002D3626">
        <w:rPr>
          <w:color w:val="FF0000"/>
          <w:u w:val="single"/>
        </w:rPr>
        <w:t>У хорошего садовода — хороший сад</w:t>
      </w:r>
    </w:p>
    <w:p w:rsidR="004127A3" w:rsidRDefault="00D22C09" w:rsidP="004127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рынке представлен богатый выбор разновидностей яблонь на «любой вкус и цвет». Проблема одна: из такого широкого ассортимента выбрать наиболее подходящий </w:t>
      </w:r>
      <w:r w:rsidRPr="00D22C09">
        <w:rPr>
          <w:rFonts w:ascii="Times New Roman" w:hAnsi="Times New Roman" w:cs="Times New Roman"/>
          <w:color w:val="FF0000"/>
          <w:sz w:val="24"/>
          <w:szCs w:val="24"/>
        </w:rPr>
        <w:t>сорт</w:t>
      </w:r>
      <w:r>
        <w:rPr>
          <w:rFonts w:ascii="Times New Roman" w:hAnsi="Times New Roman" w:cs="Times New Roman"/>
          <w:sz w:val="24"/>
          <w:szCs w:val="24"/>
        </w:rPr>
        <w:t xml:space="preserve"> для посадки в собственном саду – испытание. Приходится учитывать климат региона, так как многие яблони не выносят суровых зим; распространенные в окрестностях вредители и заболевания; количество квадратных метров участка – иногда вместо больших яблонь </w:t>
      </w:r>
      <w:r w:rsidR="00D76C0D">
        <w:rPr>
          <w:rFonts w:ascii="Times New Roman" w:hAnsi="Times New Roman" w:cs="Times New Roman"/>
          <w:sz w:val="24"/>
          <w:szCs w:val="24"/>
        </w:rPr>
        <w:t>стоит</w:t>
      </w:r>
      <w:r w:rsidR="00526948">
        <w:rPr>
          <w:rFonts w:ascii="Times New Roman" w:hAnsi="Times New Roman" w:cs="Times New Roman"/>
          <w:sz w:val="24"/>
          <w:szCs w:val="24"/>
        </w:rPr>
        <w:t xml:space="preserve"> взять несколько маленьких.</w:t>
      </w:r>
    </w:p>
    <w:p w:rsidR="00526948" w:rsidRDefault="004127A3" w:rsidP="004127A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Отдельное </w:t>
      </w:r>
      <w:r w:rsidRPr="004127A3">
        <w:rPr>
          <w:rFonts w:ascii="Times New Roman" w:hAnsi="Times New Roman" w:cs="Times New Roman"/>
          <w:color w:val="FF0000"/>
          <w:sz w:val="24"/>
          <w:szCs w:val="24"/>
        </w:rPr>
        <w:t>описание</w:t>
      </w:r>
      <w:r>
        <w:rPr>
          <w:rFonts w:ascii="Times New Roman" w:hAnsi="Times New Roman" w:cs="Times New Roman"/>
          <w:sz w:val="24"/>
          <w:szCs w:val="24"/>
        </w:rPr>
        <w:t xml:space="preserve"> заслуживает внешний вид и вкусовые особенности яблок, ведь ради урожая и затеивается посадка плодовых деревьев. Разные </w:t>
      </w:r>
      <w:r w:rsidRPr="004127A3">
        <w:rPr>
          <w:rFonts w:ascii="Times New Roman" w:hAnsi="Times New Roman" w:cs="Times New Roman"/>
          <w:color w:val="FF0000"/>
          <w:sz w:val="24"/>
          <w:szCs w:val="24"/>
        </w:rPr>
        <w:t>сорта</w:t>
      </w:r>
      <w:r>
        <w:rPr>
          <w:rFonts w:ascii="Times New Roman" w:hAnsi="Times New Roman" w:cs="Times New Roman"/>
          <w:sz w:val="24"/>
          <w:szCs w:val="24"/>
        </w:rPr>
        <w:t xml:space="preserve"> плодоносят по-разному: одни обильно украшают ветви яблоками, другие яблони более жадные. Дачники стараются сузить поиск подходящего саженца, </w:t>
      </w:r>
      <w:r w:rsidR="00EF1C83">
        <w:rPr>
          <w:rFonts w:ascii="Times New Roman" w:hAnsi="Times New Roman" w:cs="Times New Roman"/>
          <w:sz w:val="24"/>
          <w:szCs w:val="24"/>
        </w:rPr>
        <w:t>составляя список или ТОП наилучших сортов деревьев. В этом Т</w:t>
      </w:r>
      <w:r w:rsidR="00D76C0D">
        <w:rPr>
          <w:rFonts w:ascii="Times New Roman" w:hAnsi="Times New Roman" w:cs="Times New Roman"/>
          <w:sz w:val="24"/>
          <w:szCs w:val="24"/>
        </w:rPr>
        <w:t>опе</w:t>
      </w:r>
      <w:r w:rsidR="00EF1C83">
        <w:rPr>
          <w:rFonts w:ascii="Times New Roman" w:hAnsi="Times New Roman" w:cs="Times New Roman"/>
          <w:sz w:val="24"/>
          <w:szCs w:val="24"/>
        </w:rPr>
        <w:t xml:space="preserve"> место занимают </w:t>
      </w:r>
      <w:r w:rsidR="00EF1C83" w:rsidRPr="00EF1C83">
        <w:rPr>
          <w:rFonts w:ascii="Times New Roman" w:hAnsi="Times New Roman" w:cs="Times New Roman"/>
          <w:color w:val="FF0000"/>
          <w:sz w:val="24"/>
          <w:szCs w:val="24"/>
        </w:rPr>
        <w:t>яблони Белый Налив</w:t>
      </w:r>
      <w:r w:rsidR="002C7C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64850" w:rsidRDefault="00464850" w:rsidP="00464850">
      <w:pPr>
        <w:pStyle w:val="2"/>
        <w:ind w:firstLine="709"/>
      </w:pPr>
      <w:r>
        <w:t>О яблоне</w:t>
      </w:r>
    </w:p>
    <w:p w:rsidR="00464850" w:rsidRDefault="00464850" w:rsidP="004127A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«Белый налив» носит еще одно именитое название –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папировка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хотя часть </w:t>
      </w:r>
      <w:r w:rsidR="00BF1B38">
        <w:rPr>
          <w:rFonts w:ascii="Times New Roman" w:hAnsi="Times New Roman" w:cs="Times New Roman"/>
          <w:color w:val="000000" w:themeColor="text1"/>
          <w:sz w:val="24"/>
          <w:szCs w:val="24"/>
        </w:rPr>
        <w:t>дачников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1B38">
        <w:rPr>
          <w:rFonts w:ascii="Times New Roman" w:hAnsi="Times New Roman" w:cs="Times New Roman"/>
          <w:color w:val="000000" w:themeColor="text1"/>
          <w:sz w:val="24"/>
          <w:szCs w:val="24"/>
        </w:rPr>
        <w:t>считает,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это разные </w:t>
      </w:r>
      <w:r w:rsidRPr="00464850">
        <w:rPr>
          <w:rFonts w:ascii="Times New Roman" w:hAnsi="Times New Roman" w:cs="Times New Roman"/>
          <w:color w:val="FF0000"/>
          <w:sz w:val="24"/>
          <w:szCs w:val="24"/>
        </w:rPr>
        <w:t>сорта</w:t>
      </w:r>
      <w:r w:rsidR="00BF1B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почти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отличимы</w:t>
      </w:r>
      <w:r w:rsidR="00BF1B3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друг от друга</w:t>
      </w:r>
      <w:r w:rsidR="00395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техническим характеристикам</w:t>
      </w:r>
      <w:r w:rsidR="00F5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Большинство садоводов пришли к мнению о том, что </w:t>
      </w:r>
      <w:proofErr w:type="spellStart"/>
      <w:r w:rsidR="00F56FFC">
        <w:rPr>
          <w:rFonts w:ascii="Times New Roman" w:hAnsi="Times New Roman" w:cs="Times New Roman"/>
          <w:color w:val="000000" w:themeColor="text1"/>
          <w:sz w:val="24"/>
          <w:szCs w:val="24"/>
        </w:rPr>
        <w:t>папировка</w:t>
      </w:r>
      <w:proofErr w:type="spellEnd"/>
      <w:r w:rsidR="00F56F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произошла от белого налива, однако дискуссия до конца не закрыта. </w:t>
      </w:r>
      <w:r w:rsidR="003958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Происхождение </w:t>
      </w:r>
      <w:r w:rsidR="00D4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ведет из Балтии, отсюда еще одно название – «прибалтийский», а иногда яблоню </w:t>
      </w:r>
      <w:r w:rsidR="00D4500B" w:rsidRPr="00D4500B">
        <w:rPr>
          <w:rFonts w:ascii="Times New Roman" w:hAnsi="Times New Roman" w:cs="Times New Roman"/>
          <w:color w:val="FF0000"/>
          <w:sz w:val="24"/>
          <w:szCs w:val="24"/>
        </w:rPr>
        <w:t>сорт</w:t>
      </w:r>
      <w:r w:rsidR="00D450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называют «алебастровым».</w:t>
      </w:r>
    </w:p>
    <w:p w:rsidR="00D4500B" w:rsidRDefault="00D4500B" w:rsidP="004127A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Отличительные черты яблони:</w:t>
      </w:r>
    </w:p>
    <w:p w:rsidR="00083D69" w:rsidRPr="00940A37" w:rsidRDefault="00D4500B" w:rsidP="00940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Дерево </w:t>
      </w:r>
      <w:r w:rsidR="00293C03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среднего размера – вырастает в высоту до 4 – 5 метров. Кора главных ветвей – сероватая. </w:t>
      </w:r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Листья овальные, с серым оттенком. Крона – </w:t>
      </w:r>
      <w:r w:rsidR="00293C03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широкая и </w:t>
      </w:r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вытянутая, но по мере взросления дерева</w:t>
      </w:r>
      <w:r w:rsidR="00083D69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приобретает округлые очертания. Цветки большие, с розовато-белыми лепестками;</w:t>
      </w:r>
    </w:p>
    <w:p w:rsidR="00083D69" w:rsidRPr="00940A37" w:rsidRDefault="00083D69" w:rsidP="00940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Плоды у яблоньки получаются удлиненно-круглыми, с выраженными ребрами. Цвет – бледно-желтый, с легким зеленоватым тоном. </w:t>
      </w:r>
      <w:proofErr w:type="gramStart"/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Яблоки</w:t>
      </w:r>
      <w:proofErr w:type="gramEnd"/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выращенные на молодом дереве достигают средней величины до 150 грамм. С возрастом </w:t>
      </w:r>
      <w:proofErr w:type="gramStart"/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дерева, выращиваемые на ней плоды </w:t>
      </w:r>
      <w:r w:rsidR="00BC3D0A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выходят</w:t>
      </w:r>
      <w:proofErr w:type="gramEnd"/>
      <w:r w:rsidR="00BC3D0A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неоднородными, часто попадаются мелкие фрукты </w:t>
      </w:r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до 60 грамм.</w:t>
      </w:r>
      <w:r w:rsidR="002311BE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Мякоть светлая, рыхлая и сладкая: очень сочная, после укуса ощущается сок.</w:t>
      </w:r>
      <w:r w:rsidR="00F5432B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Кислота почти не ощущается.</w:t>
      </w:r>
      <w:r w:rsidR="002311BE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913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Семена коричневые. Хранятся яблоки </w:t>
      </w:r>
      <w:r w:rsidR="00B76EB8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от 15 дней до месяца</w:t>
      </w:r>
      <w:r w:rsidR="00887913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всех выполненных условиях </w:t>
      </w:r>
      <w:r w:rsidR="00E16BBC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хранения. Не стоит подвергать их нагрузкам при длительных переездах, так как из-за мягкости, фрукты проминаются коричневыми пятны</w:t>
      </w:r>
      <w:r w:rsidR="000D3A76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шками от малейшего надавливания. </w:t>
      </w:r>
      <w:proofErr w:type="gramStart"/>
      <w:r w:rsidR="000D3A76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Плоды</w:t>
      </w:r>
      <w:proofErr w:type="gramEnd"/>
      <w:r w:rsidR="000D3A76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испещренные такими пятнами начинают гнить;</w:t>
      </w:r>
    </w:p>
    <w:p w:rsidR="004273C7" w:rsidRPr="00940A37" w:rsidRDefault="004273C7" w:rsidP="00940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В состав плодов входит большое количество аскорбиновой кислоты, что приносит пользу организму лакомки: делает его устойчивее к боле</w:t>
      </w:r>
      <w:r w:rsidR="00887913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зням и вирусам. Плоды «Белого налива» способствуют выведению холестерина</w:t>
      </w:r>
      <w:r w:rsidR="00AD4171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токсинов</w:t>
      </w:r>
      <w:r w:rsidR="00887913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организма. </w:t>
      </w:r>
      <w:r w:rsidR="00061E48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Употребляют яблоки этого </w:t>
      </w:r>
      <w:r w:rsidR="00061E48" w:rsidRPr="00940A37">
        <w:rPr>
          <w:rFonts w:ascii="Times New Roman" w:hAnsi="Times New Roman" w:cs="Times New Roman"/>
          <w:color w:val="FF0000"/>
          <w:sz w:val="24"/>
          <w:szCs w:val="24"/>
        </w:rPr>
        <w:t xml:space="preserve">сорта </w:t>
      </w:r>
      <w:r w:rsidR="00061E48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свежем виде и в </w:t>
      </w:r>
      <w:r w:rsidR="00061E48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форме салата. Плоды не теряют во вкусе </w:t>
      </w:r>
      <w:proofErr w:type="gramStart"/>
      <w:r w:rsidR="00061E48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="00061E48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будучи переработанными на варенье, пастилу, компот, начинку для выпечки и пирогов: </w:t>
      </w:r>
      <w:r w:rsidR="00061E48" w:rsidRPr="00940A37">
        <w:rPr>
          <w:rFonts w:ascii="Times New Roman" w:hAnsi="Times New Roman" w:cs="Times New Roman"/>
          <w:color w:val="FF0000"/>
          <w:sz w:val="24"/>
          <w:szCs w:val="24"/>
        </w:rPr>
        <w:t>описание</w:t>
      </w:r>
      <w:r w:rsidR="00061E48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блюд в которые включают яблоки велик;</w:t>
      </w:r>
    </w:p>
    <w:p w:rsidR="004273C7" w:rsidRPr="00940A37" w:rsidRDefault="004273C7" w:rsidP="00940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Яблоня начинает приносить полный урожай на третий или четвертый год после посадки. </w:t>
      </w:r>
      <w:r w:rsidR="00A8076E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Созревание приходится на июль.</w:t>
      </w:r>
      <w:r w:rsidR="00963C18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пятый – шестой год жизни </w:t>
      </w:r>
      <w:r w:rsidR="007A060F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плодовые деревья достигают своего расцвета, принося каждое по 200 килограмм яблок, однако к закату жизни их </w:t>
      </w:r>
      <w:r w:rsidR="008D1893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плодородность снижается;</w:t>
      </w:r>
    </w:p>
    <w:p w:rsidR="008D1893" w:rsidRPr="00940A37" w:rsidRDefault="00162D28" w:rsidP="00940A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>Любовь дачников из средней полосы России, яблоня добилась устойчивостью к морозам, в чем она отличается от Папировки, не</w:t>
      </w:r>
      <w:r w:rsidR="00940A37" w:rsidRPr="00940A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склонной терпеть холода.</w:t>
      </w:r>
    </w:p>
    <w:p w:rsidR="004F2644" w:rsidRDefault="00AE1581" w:rsidP="00AE1581">
      <w:pPr>
        <w:pStyle w:val="2"/>
        <w:ind w:firstLine="709"/>
      </w:pPr>
      <w:r>
        <w:t>Посадить дерево</w:t>
      </w:r>
    </w:p>
    <w:p w:rsidR="00AE1581" w:rsidRDefault="00F42375" w:rsidP="00083D6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375">
        <w:rPr>
          <w:rFonts w:ascii="Times New Roman" w:hAnsi="Times New Roman" w:cs="Times New Roman"/>
          <w:color w:val="FF000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способа посадки «Белого налива» совпадает с методами выращивания других сортов яблонь. Посадка на новый участок – важный </w:t>
      </w:r>
      <w:r w:rsidR="000E21A3">
        <w:rPr>
          <w:rFonts w:ascii="Times New Roman" w:hAnsi="Times New Roman" w:cs="Times New Roman"/>
          <w:color w:val="000000" w:themeColor="text1"/>
          <w:sz w:val="24"/>
          <w:szCs w:val="24"/>
        </w:rPr>
        <w:t>момент в жизни дерева. От того, насколько правильно выполнена работа, зависит благополучное взросление яблони.</w:t>
      </w:r>
    </w:p>
    <w:p w:rsidR="00EF0A0C" w:rsidRDefault="00EF0A0C" w:rsidP="00083D6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Предпочтительнее высаживать саженец, так как выращивание растения из семечка принесет больше забот и треволнений.</w:t>
      </w:r>
      <w:r w:rsidR="004963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Такой способ подойдет смелым экспериментаторам, так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6345">
        <w:rPr>
          <w:rFonts w:ascii="Times New Roman" w:hAnsi="Times New Roman" w:cs="Times New Roman"/>
          <w:color w:val="000000" w:themeColor="text1"/>
          <w:sz w:val="24"/>
          <w:szCs w:val="24"/>
        </w:rPr>
        <w:t>как результат трудов может быть и превосходным, и вызывающим жалость.</w:t>
      </w:r>
      <w:r w:rsidR="000115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Начинающим дачникам рекомендуется первые яблони вырастить из саженца.</w:t>
      </w:r>
    </w:p>
    <w:p w:rsidR="000115C5" w:rsidRDefault="00796CC0" w:rsidP="00083D69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Выбор подходящего саженца само по себе – та еще задачка. Недобросовестные продавцы, даже представители компаний, </w:t>
      </w:r>
      <w:r w:rsidR="00BF1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иногда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фальсифицируют посадочный материал.</w:t>
      </w:r>
    </w:p>
    <w:p w:rsidR="00796CC0" w:rsidRPr="00BF1322" w:rsidRDefault="00796CC0" w:rsidP="00BF1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Выставляют на продажу испорченные саженцы, которым придают симпатичный внешний </w:t>
      </w:r>
      <w:proofErr w:type="gramStart"/>
      <w:r w:rsidRPr="00BF1322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proofErr w:type="gramEnd"/>
      <w:r w:rsidRPr="00BF13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смачивая их в специальном растворе. При покупке, обращайте внимание на состояние корневой системы – она должна быть развитой, здоровой и живой. Засушенные экземпляры не подойдут;</w:t>
      </w:r>
    </w:p>
    <w:p w:rsidR="00796CC0" w:rsidRPr="00BF1322" w:rsidRDefault="00113C7E" w:rsidP="00BF132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1322">
        <w:rPr>
          <w:rFonts w:ascii="Times New Roman" w:hAnsi="Times New Roman" w:cs="Times New Roman"/>
          <w:color w:val="000000" w:themeColor="text1"/>
          <w:sz w:val="24"/>
          <w:szCs w:val="24"/>
        </w:rPr>
        <w:t>Иногда на рынке попадаются растения поврежденные болезнями или вредителями. Такие саженцы брать нельзя: болезнь в столь юном возрасте уже подорвала их здоровье, кроме того вредители перебравшись с саженца на другие р</w:t>
      </w:r>
      <w:r w:rsidR="00BF1322" w:rsidRPr="00BF1322">
        <w:rPr>
          <w:rFonts w:ascii="Times New Roman" w:hAnsi="Times New Roman" w:cs="Times New Roman"/>
          <w:color w:val="000000" w:themeColor="text1"/>
          <w:sz w:val="24"/>
          <w:szCs w:val="24"/>
        </w:rPr>
        <w:t>астения в саду, погубят посадки.</w:t>
      </w:r>
    </w:p>
    <w:p w:rsidR="00BF1322" w:rsidRDefault="00BF1322" w:rsidP="00826B1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Берите саженцы у авторитетных продавцов, завоевавших прочную репутацию.</w:t>
      </w:r>
    </w:p>
    <w:p w:rsidR="00840CC7" w:rsidRDefault="00840CC7" w:rsidP="00826B1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Место для саженца выбирают солнечное</w:t>
      </w:r>
      <w:r w:rsidR="004145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хотя и в тени деревья растут и плодоносят, пусть и не так </w:t>
      </w:r>
      <w:r w:rsidR="002F0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обильно. </w:t>
      </w:r>
      <w:r w:rsidR="004145A9">
        <w:rPr>
          <w:rFonts w:ascii="Times New Roman" w:hAnsi="Times New Roman" w:cs="Times New Roman"/>
          <w:color w:val="000000" w:themeColor="text1"/>
          <w:sz w:val="24"/>
          <w:szCs w:val="24"/>
        </w:rPr>
        <w:t>Ямы для посадок копают с таким расчетом, чтобы между ними оставалось от 4 метров: более близкое соседство буд</w:t>
      </w:r>
      <w:r w:rsidR="002F0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 мешать деревьям развиваться. Деревья </w:t>
      </w:r>
      <w:r w:rsidR="002F0A58" w:rsidRPr="002F0A58">
        <w:rPr>
          <w:rFonts w:ascii="Times New Roman" w:hAnsi="Times New Roman" w:cs="Times New Roman"/>
          <w:color w:val="FF0000"/>
          <w:sz w:val="24"/>
          <w:szCs w:val="24"/>
        </w:rPr>
        <w:t>сорта</w:t>
      </w:r>
      <w:r w:rsidR="002F0A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«белый налив» любят плодородную землю, при этом рыхлую, с хорошим дренажем. Почва должна пропускать воздух и не способствовать застаиванию воды, по этой причине </w:t>
      </w:r>
      <w:r w:rsidR="00520BB6">
        <w:rPr>
          <w:rFonts w:ascii="Times New Roman" w:hAnsi="Times New Roman" w:cs="Times New Roman"/>
          <w:color w:val="000000" w:themeColor="text1"/>
          <w:sz w:val="24"/>
          <w:szCs w:val="24"/>
        </w:rPr>
        <w:t>яблони не высаживают в низинах, в которых скапливается влага. Глинистую землю облагораживают песком, а почву страдающую от высокой кислотности – известью. Если на выбранном участке грунтовые воды близко подходят к поверхности, придется построить земляную насыпь.</w:t>
      </w:r>
    </w:p>
    <w:p w:rsidR="00520BB6" w:rsidRPr="00CA7F59" w:rsidRDefault="00FF2921" w:rsidP="00CA7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59">
        <w:rPr>
          <w:rFonts w:ascii="Times New Roman" w:hAnsi="Times New Roman" w:cs="Times New Roman"/>
          <w:color w:val="000000" w:themeColor="text1"/>
          <w:sz w:val="24"/>
          <w:szCs w:val="24"/>
        </w:rPr>
        <w:t>Посадочные ямы копают за две – три недели до посадки;</w:t>
      </w:r>
    </w:p>
    <w:p w:rsidR="00396CC0" w:rsidRPr="00CA7F59" w:rsidRDefault="005562C4" w:rsidP="00CA7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5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Яму готовят такого размеры, чтобы в ней свободно помещ</w:t>
      </w:r>
      <w:r w:rsidR="00396CC0" w:rsidRPr="00CA7F59">
        <w:rPr>
          <w:rFonts w:ascii="Times New Roman" w:hAnsi="Times New Roman" w:cs="Times New Roman"/>
          <w:color w:val="000000" w:themeColor="text1"/>
          <w:sz w:val="24"/>
          <w:szCs w:val="24"/>
        </w:rPr>
        <w:t>алась корневая система саженца. Распространенная ошибка начинающих дачников, помещать саженец в яму вместе с корневой шейкой – шейка должна находиться над поверхностью;</w:t>
      </w:r>
    </w:p>
    <w:p w:rsidR="00396CC0" w:rsidRPr="00CA7F59" w:rsidRDefault="00DF31D9" w:rsidP="00CA7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Приготовив яму, в нее засыпают </w:t>
      </w:r>
      <w:r w:rsidR="00AF5A96" w:rsidRPr="00CA7F59">
        <w:rPr>
          <w:rFonts w:ascii="Times New Roman" w:hAnsi="Times New Roman" w:cs="Times New Roman"/>
          <w:color w:val="000000" w:themeColor="text1"/>
          <w:sz w:val="24"/>
          <w:szCs w:val="24"/>
        </w:rPr>
        <w:t>органические удобрения, смешанные с почвой из поверхностного слоя земли, она самая плодородная. Заполняют яму доверху и вкапывают в нее кол, затем устраивают в получившейся земляной «подушке» лунку для саженца. Деревце устраивают рядом с колом, чтобы оно не упало;</w:t>
      </w:r>
    </w:p>
    <w:p w:rsidR="00AF5A96" w:rsidRPr="00CA7F59" w:rsidRDefault="00CA7F59" w:rsidP="00CA7F5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7F59">
        <w:rPr>
          <w:rFonts w:ascii="Times New Roman" w:hAnsi="Times New Roman" w:cs="Times New Roman"/>
          <w:color w:val="000000" w:themeColor="text1"/>
          <w:sz w:val="24"/>
          <w:szCs w:val="24"/>
        </w:rPr>
        <w:t>Обильно поливают водой.</w:t>
      </w:r>
    </w:p>
    <w:p w:rsidR="00CA7F59" w:rsidRDefault="00AA3CFF" w:rsidP="00AA3CFF">
      <w:pPr>
        <w:pStyle w:val="2"/>
        <w:ind w:firstLine="709"/>
      </w:pPr>
      <w:r>
        <w:t>Расти яблонька большой и высокой!</w:t>
      </w:r>
    </w:p>
    <w:p w:rsidR="00AA3CFF" w:rsidRDefault="00886E0A" w:rsidP="00396CC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6E0A">
        <w:rPr>
          <w:rFonts w:ascii="Times New Roman" w:hAnsi="Times New Roman" w:cs="Times New Roman"/>
          <w:color w:val="000000" w:themeColor="text1"/>
          <w:sz w:val="24"/>
          <w:szCs w:val="24"/>
        </w:rPr>
        <w:t>Уход</w:t>
      </w:r>
      <w:r w:rsidR="00184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яблоней </w:t>
      </w:r>
      <w:r w:rsidR="00D910C4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</w:t>
      </w:r>
      <w:r w:rsidR="0018414D">
        <w:rPr>
          <w:rFonts w:ascii="Times New Roman" w:hAnsi="Times New Roman" w:cs="Times New Roman"/>
          <w:color w:val="000000" w:themeColor="text1"/>
          <w:sz w:val="24"/>
          <w:szCs w:val="24"/>
        </w:rPr>
        <w:t>: полив</w:t>
      </w:r>
      <w:r w:rsidR="00D910C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414D">
        <w:rPr>
          <w:rFonts w:ascii="Times New Roman" w:hAnsi="Times New Roman" w:cs="Times New Roman"/>
          <w:color w:val="000000" w:themeColor="text1"/>
          <w:sz w:val="24"/>
          <w:szCs w:val="24"/>
        </w:rPr>
        <w:t>, формировани</w:t>
      </w:r>
      <w:r w:rsidR="00D910C4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184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кроны, удобрения и обработк</w:t>
      </w:r>
      <w:r w:rsidR="00D910C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841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болезней.</w:t>
      </w:r>
    </w:p>
    <w:p w:rsidR="00C15695" w:rsidRPr="00163F56" w:rsidRDefault="00925957" w:rsidP="0016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Регулярно растение не поливают, если только это не сухие летние дни. </w:t>
      </w:r>
      <w:r w:rsidR="00C15695"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за один раз дерево орошают пятью – десятью ведрами воды, со временем объем затрачиваемой воды </w:t>
      </w:r>
      <w:r w:rsidR="00022E81">
        <w:rPr>
          <w:rFonts w:ascii="Times New Roman" w:hAnsi="Times New Roman" w:cs="Times New Roman"/>
          <w:color w:val="000000" w:themeColor="text1"/>
          <w:sz w:val="24"/>
          <w:szCs w:val="24"/>
        </w:rPr>
        <w:t>увеличивается</w:t>
      </w:r>
      <w:r w:rsidR="00C15695"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. Важна золотая середина: чрезмерное увлажнение вредит яблоне, становясь причиной загнивания корней, недостаток воды наносит столь же опасные повреждения;</w:t>
      </w:r>
    </w:p>
    <w:p w:rsidR="00EC1D42" w:rsidRPr="00163F56" w:rsidRDefault="001515DC" w:rsidP="0016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Осторожно чтобы не повредить корни, но тщательно рыхлят землю, на которой растет плодовое дерево. Удаляют появляющиеся сорные травы, которые забирают часть нужных яблоне веществ из земли и становятся трамплином для вредителе</w:t>
      </w:r>
      <w:r w:rsidR="00195C4C"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й, желающих забраться на дерево;</w:t>
      </w:r>
    </w:p>
    <w:p w:rsidR="00195C4C" w:rsidRPr="00163F56" w:rsidRDefault="008841CE" w:rsidP="0016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Увлекаться подкормками – удобрениями не рекомендуется. Посадив саженец, его удобряют только один раз в сезоне, в следующие года вносят понемногу фосфорные удобрения;</w:t>
      </w:r>
    </w:p>
    <w:p w:rsidR="008841CE" w:rsidRPr="00163F56" w:rsidRDefault="00F935E4" w:rsidP="0016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Весной старые и поврежденные ветви обрезают. Формируют крону в течени</w:t>
      </w:r>
      <w:proofErr w:type="gramStart"/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длительного времени – обычно двух-трех лет, эта работа входит в череду мероприятий по защите растения от недугов;</w:t>
      </w:r>
    </w:p>
    <w:p w:rsidR="00163F56" w:rsidRPr="00163F56" w:rsidRDefault="00163F56" w:rsidP="00163F5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Чтобы яблони благополучно пережили зиму, по</w:t>
      </w:r>
      <w:r w:rsidR="007E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чву под ней мульчируют опилками. Хотя </w:t>
      </w:r>
      <w:r w:rsidR="007E5B80" w:rsidRPr="007E5B80">
        <w:rPr>
          <w:rFonts w:ascii="Times New Roman" w:hAnsi="Times New Roman" w:cs="Times New Roman"/>
          <w:color w:val="FF0000"/>
          <w:sz w:val="24"/>
          <w:szCs w:val="24"/>
        </w:rPr>
        <w:t>сорт</w:t>
      </w:r>
      <w:r w:rsidR="007E5B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«белый налив» стойко переносят зиму, лишняя забота не повредит;</w:t>
      </w:r>
    </w:p>
    <w:p w:rsidR="004C49A3" w:rsidRDefault="007461CB" w:rsidP="004C49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Трижды в год проводят обработку инсектицидами. Для этой цели белят штамб осенью и сжигают старую траву</w:t>
      </w:r>
      <w:r w:rsidR="00163F56"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листву </w:t>
      </w:r>
      <w:r w:rsidR="00163F56" w:rsidRPr="00163F56">
        <w:rPr>
          <w:rFonts w:ascii="Times New Roman" w:hAnsi="Times New Roman" w:cs="Times New Roman"/>
          <w:color w:val="000000" w:themeColor="text1"/>
          <w:sz w:val="24"/>
          <w:szCs w:val="24"/>
        </w:rPr>
        <w:t>и мульчу весной</w:t>
      </w:r>
      <w:r w:rsidR="004C49A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0229" w:rsidRDefault="00491CF7" w:rsidP="004C49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49A3">
        <w:rPr>
          <w:rFonts w:ascii="Times New Roman" w:hAnsi="Times New Roman" w:cs="Times New Roman"/>
          <w:color w:val="000000" w:themeColor="text1"/>
          <w:sz w:val="24"/>
          <w:szCs w:val="24"/>
        </w:rPr>
        <w:t>Чтобы дерево заплодоносило, его опыляют пыльцой других сортов яблонь</w:t>
      </w:r>
      <w:r w:rsidR="00022E81" w:rsidRPr="004C49A3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приносят урожая в одно время с «белым наливом», скажем Грушовка Московская.</w:t>
      </w:r>
      <w:r w:rsidR="00D26303" w:rsidRPr="004C49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Пыльцу переносят насекомые, привлечь которых можно травами, посаженными возле дерева – тмином или укропом.</w:t>
      </w:r>
    </w:p>
    <w:p w:rsidR="004C49A3" w:rsidRDefault="00A0490F" w:rsidP="00AE4410">
      <w:pPr>
        <w:pStyle w:val="2"/>
        <w:ind w:firstLine="709"/>
      </w:pPr>
      <w:r>
        <w:t>Борьба с вредителями</w:t>
      </w:r>
    </w:p>
    <w:p w:rsidR="00AE4410" w:rsidRDefault="00886E0A" w:rsidP="004C49A3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Знаменитые вредители яблонь – яблонный цветоед и плодожорка. </w:t>
      </w:r>
      <w:r w:rsidRPr="00886E0A">
        <w:rPr>
          <w:rFonts w:ascii="Times New Roman" w:hAnsi="Times New Roman" w:cs="Times New Roman"/>
          <w:color w:val="FF0000"/>
          <w:sz w:val="24"/>
          <w:szCs w:val="24"/>
        </w:rPr>
        <w:t>Описание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их деятельности укладывается в четыре слова: промышленное уничтожение надежд на урожай.</w:t>
      </w:r>
      <w:r w:rsidR="007B17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злостных насекомых </w:t>
      </w:r>
      <w:r w:rsidR="009F1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убережет </w:t>
      </w:r>
      <w:r w:rsidR="008D0465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агротехнических правил:</w:t>
      </w:r>
    </w:p>
    <w:p w:rsidR="008D0465" w:rsidRPr="00BA576D" w:rsidRDefault="008D0465" w:rsidP="00BA5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Побелка штамба;</w:t>
      </w:r>
    </w:p>
    <w:p w:rsidR="008D0465" w:rsidRPr="00BA576D" w:rsidRDefault="008D0465" w:rsidP="00BA5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6D">
        <w:rPr>
          <w:rFonts w:ascii="Times New Roman" w:hAnsi="Times New Roman" w:cs="Times New Roman"/>
          <w:color w:val="000000" w:themeColor="text1"/>
          <w:sz w:val="24"/>
          <w:szCs w:val="24"/>
        </w:rPr>
        <w:t>Удаление старой коры;</w:t>
      </w:r>
    </w:p>
    <w:p w:rsidR="008D0465" w:rsidRPr="00BA576D" w:rsidRDefault="00F876C4" w:rsidP="00BA5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6D">
        <w:rPr>
          <w:rFonts w:ascii="Times New Roman" w:hAnsi="Times New Roman" w:cs="Times New Roman"/>
          <w:color w:val="000000" w:themeColor="text1"/>
          <w:sz w:val="24"/>
          <w:szCs w:val="24"/>
        </w:rPr>
        <w:t>Заботливое лечение трещинок и ран на дереве;</w:t>
      </w:r>
    </w:p>
    <w:p w:rsidR="00F876C4" w:rsidRPr="00BA576D" w:rsidRDefault="00BA576D" w:rsidP="00BA576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576D">
        <w:rPr>
          <w:rFonts w:ascii="Times New Roman" w:hAnsi="Times New Roman" w:cs="Times New Roman"/>
          <w:color w:val="000000" w:themeColor="text1"/>
          <w:sz w:val="24"/>
          <w:szCs w:val="24"/>
        </w:rPr>
        <w:t>Обрезка.</w:t>
      </w:r>
    </w:p>
    <w:p w:rsidR="00A27F14" w:rsidRDefault="00604F14" w:rsidP="00A27F1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Следование этим нехитрым законам уменьшит количество истекающих слюной членистоногих, но не уничтожит их. </w:t>
      </w:r>
      <w:r w:rsidR="00D77C9C">
        <w:rPr>
          <w:rFonts w:ascii="Times New Roman" w:hAnsi="Times New Roman" w:cs="Times New Roman"/>
          <w:color w:val="000000" w:themeColor="text1"/>
          <w:sz w:val="24"/>
          <w:szCs w:val="24"/>
        </w:rPr>
        <w:t>Радикальные меры означают применение химических средств, инсектицидов созданных для подавления и уничтожения вредных насекомых.</w:t>
      </w:r>
      <w:r w:rsidR="00A27F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Против грибковых заболеваний деревья опрыскивают фунгицидами. Химические средства опасны для людей, так как могут проникнуть в яблоки и косвенно отравить тех, кто ими решит полакомиться; и смертельно опасны для полезных насекомых.</w:t>
      </w:r>
    </w:p>
    <w:p w:rsidR="00A27F14" w:rsidRPr="00CF6868" w:rsidRDefault="006F6AA7" w:rsidP="00CF68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Первое опрыскивание </w:t>
      </w:r>
      <w:r w:rsidR="00842CAA" w:rsidRPr="00CF6868">
        <w:rPr>
          <w:rFonts w:ascii="Times New Roman" w:hAnsi="Times New Roman" w:cs="Times New Roman"/>
          <w:color w:val="000000" w:themeColor="text1"/>
          <w:sz w:val="24"/>
          <w:szCs w:val="24"/>
        </w:rPr>
        <w:t>приходится на начало весны. К середине марта воздух теплеет, а насекомые, прятавшиеся в коре от холода, просыпаются. Обрабатывают деревья до набухания почек и после обрезки и удаления коры. Раствор сульфата меди применяют от грибковых заболеваний, а нитрофен от вредителей;</w:t>
      </w:r>
    </w:p>
    <w:p w:rsidR="00842CAA" w:rsidRPr="00CF6868" w:rsidRDefault="000C122A" w:rsidP="00CF68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второй раз яблони опрыскивают в момент распускания почек, когда деревья только готовятся зацвести. </w:t>
      </w:r>
      <w:r w:rsidR="00CF6868" w:rsidRPr="00CF6868">
        <w:rPr>
          <w:rFonts w:ascii="Times New Roman" w:hAnsi="Times New Roman" w:cs="Times New Roman"/>
          <w:color w:val="000000" w:themeColor="text1"/>
          <w:sz w:val="24"/>
          <w:szCs w:val="24"/>
        </w:rPr>
        <w:t>Врагами выступают парша, тля, щитовка, цветоед и другие насекомых и болезни. Препараты: раствор сульфата меди и бордосская жидкость;</w:t>
      </w:r>
    </w:p>
    <w:p w:rsidR="00CF6868" w:rsidRPr="00CF6868" w:rsidRDefault="00CF6868" w:rsidP="00CF686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868">
        <w:rPr>
          <w:rFonts w:ascii="Times New Roman" w:hAnsi="Times New Roman" w:cs="Times New Roman"/>
          <w:color w:val="000000" w:themeColor="text1"/>
          <w:sz w:val="24"/>
          <w:szCs w:val="24"/>
        </w:rPr>
        <w:t>Третье опрыскивание проводят в конце весны. Обрабатывают яблони карбофосом и хлорофосом.</w:t>
      </w:r>
    </w:p>
    <w:p w:rsidR="00CF6868" w:rsidRPr="004C49A3" w:rsidRDefault="00CF6868" w:rsidP="00A27F14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868">
        <w:rPr>
          <w:rFonts w:ascii="Times New Roman" w:hAnsi="Times New Roman" w:cs="Times New Roman"/>
          <w:color w:val="FF0000"/>
          <w:sz w:val="24"/>
          <w:szCs w:val="24"/>
        </w:rPr>
        <w:t xml:space="preserve">Сорт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«Белый налив» с благодарностью ответит на заботу людей урожаем спелых яблок.</w:t>
      </w:r>
      <w:r w:rsidR="00A91E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 яблоня – достойный выбор для сада.</w:t>
      </w:r>
    </w:p>
    <w:sectPr w:rsidR="00CF6868" w:rsidRPr="004C49A3" w:rsidSect="00D4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765"/>
    <w:multiLevelType w:val="hybridMultilevel"/>
    <w:tmpl w:val="0A76A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221F37"/>
    <w:multiLevelType w:val="hybridMultilevel"/>
    <w:tmpl w:val="4CBAF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F616E4"/>
    <w:multiLevelType w:val="hybridMultilevel"/>
    <w:tmpl w:val="A418B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5C0CBE"/>
    <w:multiLevelType w:val="hybridMultilevel"/>
    <w:tmpl w:val="15662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B65E43"/>
    <w:multiLevelType w:val="hybridMultilevel"/>
    <w:tmpl w:val="0FC07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FF1339E"/>
    <w:multiLevelType w:val="hybridMultilevel"/>
    <w:tmpl w:val="F57ADF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A62EFF"/>
    <w:rsid w:val="000115C5"/>
    <w:rsid w:val="00022E81"/>
    <w:rsid w:val="00061E48"/>
    <w:rsid w:val="00083D69"/>
    <w:rsid w:val="00087FED"/>
    <w:rsid w:val="000A688A"/>
    <w:rsid w:val="000C122A"/>
    <w:rsid w:val="000D3A76"/>
    <w:rsid w:val="000E21A3"/>
    <w:rsid w:val="000F77F2"/>
    <w:rsid w:val="00113C7E"/>
    <w:rsid w:val="00122386"/>
    <w:rsid w:val="00124F63"/>
    <w:rsid w:val="001515DC"/>
    <w:rsid w:val="00162D28"/>
    <w:rsid w:val="00163F56"/>
    <w:rsid w:val="0018414D"/>
    <w:rsid w:val="00195C4C"/>
    <w:rsid w:val="001B57FE"/>
    <w:rsid w:val="001E443F"/>
    <w:rsid w:val="00212EAA"/>
    <w:rsid w:val="002311BE"/>
    <w:rsid w:val="002738A9"/>
    <w:rsid w:val="00293C03"/>
    <w:rsid w:val="002C7CA2"/>
    <w:rsid w:val="002D3626"/>
    <w:rsid w:val="002F0A58"/>
    <w:rsid w:val="00393064"/>
    <w:rsid w:val="00393FA8"/>
    <w:rsid w:val="003958C4"/>
    <w:rsid w:val="00396CC0"/>
    <w:rsid w:val="004127A3"/>
    <w:rsid w:val="004145A9"/>
    <w:rsid w:val="0041713D"/>
    <w:rsid w:val="004273C7"/>
    <w:rsid w:val="00464850"/>
    <w:rsid w:val="00491CF7"/>
    <w:rsid w:val="00496345"/>
    <w:rsid w:val="004C49A3"/>
    <w:rsid w:val="004E29DD"/>
    <w:rsid w:val="004F2644"/>
    <w:rsid w:val="004F51C8"/>
    <w:rsid w:val="00520BB6"/>
    <w:rsid w:val="00526948"/>
    <w:rsid w:val="00533876"/>
    <w:rsid w:val="00534F09"/>
    <w:rsid w:val="005562C4"/>
    <w:rsid w:val="005821CD"/>
    <w:rsid w:val="00604F14"/>
    <w:rsid w:val="00665FE9"/>
    <w:rsid w:val="00686ABB"/>
    <w:rsid w:val="006F6AA7"/>
    <w:rsid w:val="007461CB"/>
    <w:rsid w:val="00796CC0"/>
    <w:rsid w:val="007A060F"/>
    <w:rsid w:val="007B17F0"/>
    <w:rsid w:val="007E5B80"/>
    <w:rsid w:val="00826B13"/>
    <w:rsid w:val="00840CC7"/>
    <w:rsid w:val="00842CAA"/>
    <w:rsid w:val="008841CE"/>
    <w:rsid w:val="00886E0A"/>
    <w:rsid w:val="00887913"/>
    <w:rsid w:val="00896B9F"/>
    <w:rsid w:val="008D0465"/>
    <w:rsid w:val="008D1893"/>
    <w:rsid w:val="009126B9"/>
    <w:rsid w:val="00925957"/>
    <w:rsid w:val="00940A37"/>
    <w:rsid w:val="00963C18"/>
    <w:rsid w:val="009E7085"/>
    <w:rsid w:val="009F1016"/>
    <w:rsid w:val="00A0490F"/>
    <w:rsid w:val="00A27F14"/>
    <w:rsid w:val="00A4684A"/>
    <w:rsid w:val="00A62EFF"/>
    <w:rsid w:val="00A762C1"/>
    <w:rsid w:val="00A8076E"/>
    <w:rsid w:val="00A91E17"/>
    <w:rsid w:val="00AA3CFF"/>
    <w:rsid w:val="00AD4171"/>
    <w:rsid w:val="00AE1581"/>
    <w:rsid w:val="00AE4410"/>
    <w:rsid w:val="00AF5A96"/>
    <w:rsid w:val="00B60229"/>
    <w:rsid w:val="00B76EB8"/>
    <w:rsid w:val="00BA24EB"/>
    <w:rsid w:val="00BA576D"/>
    <w:rsid w:val="00BC3D0A"/>
    <w:rsid w:val="00BE420B"/>
    <w:rsid w:val="00BF1322"/>
    <w:rsid w:val="00BF1B38"/>
    <w:rsid w:val="00C15695"/>
    <w:rsid w:val="00CA7F59"/>
    <w:rsid w:val="00CF1AA2"/>
    <w:rsid w:val="00CF6868"/>
    <w:rsid w:val="00D01078"/>
    <w:rsid w:val="00D22C09"/>
    <w:rsid w:val="00D26303"/>
    <w:rsid w:val="00D40CC1"/>
    <w:rsid w:val="00D4500B"/>
    <w:rsid w:val="00D76C0D"/>
    <w:rsid w:val="00D77C9C"/>
    <w:rsid w:val="00D910C4"/>
    <w:rsid w:val="00D94815"/>
    <w:rsid w:val="00DB25FA"/>
    <w:rsid w:val="00DF31D9"/>
    <w:rsid w:val="00E16BBC"/>
    <w:rsid w:val="00EC1D42"/>
    <w:rsid w:val="00ED1AF5"/>
    <w:rsid w:val="00EF0A0C"/>
    <w:rsid w:val="00EF1C83"/>
    <w:rsid w:val="00F42375"/>
    <w:rsid w:val="00F5432B"/>
    <w:rsid w:val="00F56FFC"/>
    <w:rsid w:val="00F876C4"/>
    <w:rsid w:val="00F935E4"/>
    <w:rsid w:val="00FF03A5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C1"/>
  </w:style>
  <w:style w:type="paragraph" w:styleId="2">
    <w:name w:val="heading 2"/>
    <w:basedOn w:val="a"/>
    <w:next w:val="a"/>
    <w:link w:val="20"/>
    <w:uiPriority w:val="9"/>
    <w:unhideWhenUsed/>
    <w:qFormat/>
    <w:rsid w:val="004648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5B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8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940A3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2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158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E5B8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sid w:val="002D36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D3626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4</Pages>
  <Words>1246</Words>
  <Characters>7827</Characters>
  <Application>Microsoft Office Word</Application>
  <DocSecurity>0</DocSecurity>
  <Lines>147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АСЯ</cp:lastModifiedBy>
  <cp:revision>121</cp:revision>
  <dcterms:created xsi:type="dcterms:W3CDTF">2016-11-17T11:19:00Z</dcterms:created>
  <dcterms:modified xsi:type="dcterms:W3CDTF">2016-11-18T19:31:00Z</dcterms:modified>
</cp:coreProperties>
</file>