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8D8" w:rsidRDefault="00A158D8">
      <w:pPr>
        <w:rPr>
          <w:b/>
          <w:sz w:val="36"/>
          <w:szCs w:val="36"/>
        </w:rPr>
      </w:pPr>
    </w:p>
    <w:p w:rsidR="00A158D8" w:rsidRDefault="00A158D8">
      <w:pPr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 xml:space="preserve">                     Изыски ресторана «Варенье»</w:t>
      </w:r>
    </w:p>
    <w:p w:rsidR="00A158D8" w:rsidRPr="00E7654F" w:rsidRDefault="00A158D8">
      <w:pPr>
        <w:rPr>
          <w:b/>
          <w:sz w:val="24"/>
          <w:szCs w:val="24"/>
        </w:rPr>
      </w:pPr>
      <w:r w:rsidRPr="00E7654F">
        <w:rPr>
          <w:b/>
          <w:sz w:val="24"/>
          <w:szCs w:val="24"/>
        </w:rPr>
        <w:t xml:space="preserve">В ресторане «Варенье», который находиться в городе Самара  преподносятся гостям города кулинарные изыски. К одним из них относиться абсолютная новинка ресторана – варенье из баранины. Пусть название не обманывает посетителя, в тарелке будет тушёная баранина с абрикосами и сливами, сдобренная красным вином. Это нежное блюдо, лёгкое по консистенции, чем то напоминает варенье. Баранина готовиться долго, мясо получается сочным, слегка сладковатым и с терпкими винными нотами. Это варенье не оставит равнодушными посетителей гастрономических изысков. </w:t>
      </w:r>
    </w:p>
    <w:p w:rsidR="00A158D8" w:rsidRPr="00E7654F" w:rsidRDefault="00A158D8">
      <w:pPr>
        <w:rPr>
          <w:b/>
          <w:sz w:val="24"/>
          <w:szCs w:val="24"/>
        </w:rPr>
      </w:pPr>
      <w:r w:rsidRPr="00E7654F">
        <w:rPr>
          <w:b/>
          <w:sz w:val="24"/>
          <w:szCs w:val="24"/>
        </w:rPr>
        <w:t>Подают также в ресторане и свинину. Свиная корейка на кости, поджаренная на гриле, - абсолютная классика. Это также высококачественное мясо из подворий Самарской области. Меняя меню раз в сезон, повара выбирают для корейки новые и необычные соусы.</w:t>
      </w:r>
    </w:p>
    <w:p w:rsidR="00A158D8" w:rsidRPr="00E7654F" w:rsidRDefault="00A158D8">
      <w:pPr>
        <w:rPr>
          <w:b/>
          <w:sz w:val="24"/>
          <w:szCs w:val="24"/>
        </w:rPr>
      </w:pPr>
      <w:r w:rsidRPr="00E7654F">
        <w:rPr>
          <w:b/>
          <w:sz w:val="24"/>
          <w:szCs w:val="24"/>
        </w:rPr>
        <w:t xml:space="preserve">Также и птица приобретает в ресторане «Варенье» необычные сочетания. В ресторане есть сразу два блюда из утки. </w:t>
      </w:r>
      <w:r w:rsidR="0089450D" w:rsidRPr="00E7654F">
        <w:rPr>
          <w:b/>
          <w:sz w:val="24"/>
          <w:szCs w:val="24"/>
        </w:rPr>
        <w:t xml:space="preserve">Предлагается гостям отличная по качеству утиная печень, которую повара глазируют соевым и бальзамическим соусом и подают с чёрной фасолью. А также с морковью, жареной на гриле, малиновым соусом и брусникой. Это простое и нежное блюдо обещает, и уже стало самым популярным из заказов завсегдатаев ресторана. Мясо утки в «Варенье» - это совершенно особая история. Предварительно оно проходит пастеризацию при низкой температуре. После пастеризации утка слегка обжаривается на гриле для получения нежной золотистой корочки. В разрезе это блюдо может показаться сыроватым, но на вкус оно совершенно неповторимо: это нежнейшее натуральное мясо, которое буквально тает во рту. Готовое блюдо подают с киноа, апельсиновыми цукатами и пармезаном и классическим соусом. </w:t>
      </w:r>
    </w:p>
    <w:p w:rsidR="0089450D" w:rsidRPr="00E7654F" w:rsidRDefault="0089450D">
      <w:pPr>
        <w:rPr>
          <w:b/>
          <w:sz w:val="24"/>
          <w:szCs w:val="24"/>
        </w:rPr>
      </w:pPr>
      <w:r w:rsidRPr="00E7654F">
        <w:rPr>
          <w:b/>
          <w:sz w:val="24"/>
          <w:szCs w:val="24"/>
        </w:rPr>
        <w:t>Подают в ресторане и пастилу. Делают её на основе богатых железом антоновских яблок. Её изготовление полностью ручной труд: каждое яблоко тщательно очищают</w:t>
      </w:r>
      <w:r w:rsidR="00E7654F" w:rsidRPr="00E7654F">
        <w:rPr>
          <w:b/>
          <w:sz w:val="24"/>
          <w:szCs w:val="24"/>
        </w:rPr>
        <w:t>, пекут в духовке при невысокой температуре, а после вручную перетирают через сито.</w:t>
      </w:r>
    </w:p>
    <w:p w:rsidR="0089450D" w:rsidRPr="00E7654F" w:rsidRDefault="00E7654F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Добавляют затем немного ягод или кураги для цвета.  Раскатывают тонким слоем пастилу на бумаге и сушат сутки при комнатной температуре. Получившийся продукт не теряет своих вкусовых качеств и полезных свойств в течени</w:t>
      </w:r>
      <w:proofErr w:type="gramStart"/>
      <w:r>
        <w:rPr>
          <w:b/>
          <w:sz w:val="24"/>
          <w:szCs w:val="24"/>
        </w:rPr>
        <w:t>и</w:t>
      </w:r>
      <w:proofErr w:type="gramEnd"/>
      <w:r>
        <w:rPr>
          <w:b/>
          <w:sz w:val="24"/>
          <w:szCs w:val="24"/>
        </w:rPr>
        <w:t xml:space="preserve"> долгих месяцев и даже лет. Это лёгкий и здоровый десерт, который отлично подойдёт тем, кто следит за своим питанием. Пастила – это одно из древнейших славянских блюд и уникальный способ сохранить пользу сезонных продуктов надолго.</w:t>
      </w:r>
      <w:bookmarkEnd w:id="0"/>
    </w:p>
    <w:sectPr w:rsidR="0089450D" w:rsidRPr="00E76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8D8"/>
    <w:rsid w:val="00043749"/>
    <w:rsid w:val="00482329"/>
    <w:rsid w:val="0089450D"/>
    <w:rsid w:val="00A158D8"/>
    <w:rsid w:val="00DA5A0F"/>
    <w:rsid w:val="00E7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336</Words>
  <Characters>2045</Characters>
  <Application>Microsoft Office Word</Application>
  <DocSecurity>0</DocSecurity>
  <Lines>34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2015-01-18T14:36:00Z</dcterms:created>
  <dcterms:modified xsi:type="dcterms:W3CDTF">2015-02-04T09:13:00Z</dcterms:modified>
</cp:coreProperties>
</file>