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23" w:rsidRDefault="00905A69">
      <w:pPr>
        <w:rPr>
          <w:b/>
          <w:szCs w:val="24"/>
        </w:rPr>
      </w:pPr>
      <w:r>
        <w:rPr>
          <w:b/>
          <w:szCs w:val="24"/>
        </w:rPr>
        <w:t>Недвижимость с человеческим лицом</w:t>
      </w:r>
      <w:r w:rsidR="0030208A">
        <w:rPr>
          <w:b/>
          <w:szCs w:val="24"/>
        </w:rPr>
        <w:t xml:space="preserve">: </w:t>
      </w:r>
      <w:r w:rsidR="00D948B3">
        <w:rPr>
          <w:b/>
          <w:szCs w:val="24"/>
        </w:rPr>
        <w:t>кадровые активы</w:t>
      </w:r>
      <w:r w:rsidR="0030208A">
        <w:rPr>
          <w:b/>
          <w:szCs w:val="24"/>
        </w:rPr>
        <w:t xml:space="preserve"> АН «Остоженка»</w:t>
      </w:r>
      <w:r>
        <w:rPr>
          <w:b/>
          <w:szCs w:val="24"/>
        </w:rPr>
        <w:t xml:space="preserve"> </w:t>
      </w:r>
    </w:p>
    <w:p w:rsidR="00031707" w:rsidRPr="00341004" w:rsidRDefault="00031707">
      <w:pPr>
        <w:rPr>
          <w:szCs w:val="24"/>
        </w:rPr>
      </w:pPr>
    </w:p>
    <w:p w:rsidR="00031707" w:rsidRPr="00341004" w:rsidRDefault="00EE1557">
      <w:pPr>
        <w:rPr>
          <w:i/>
          <w:szCs w:val="24"/>
        </w:rPr>
      </w:pPr>
      <w:r w:rsidRPr="00341004">
        <w:rPr>
          <w:i/>
          <w:szCs w:val="24"/>
        </w:rPr>
        <w:t>Начиная работу, мы ставили перед собой цель: сформировать цивилизованные отношения на рынке недвижимости. И сегодня результат наших усилий – это обширная клиентская база, доверие заказчиков и постоянно растущий поток рекомендаций.</w:t>
      </w:r>
    </w:p>
    <w:p w:rsidR="00CC6B23" w:rsidRPr="00341004" w:rsidRDefault="00CC6B23">
      <w:pPr>
        <w:rPr>
          <w:i/>
          <w:szCs w:val="24"/>
        </w:rPr>
      </w:pPr>
    </w:p>
    <w:p w:rsidR="005B0685" w:rsidRPr="00341004" w:rsidRDefault="009F0EDB">
      <w:pPr>
        <w:rPr>
          <w:b/>
          <w:szCs w:val="24"/>
        </w:rPr>
      </w:pPr>
      <w:r w:rsidRPr="00341004">
        <w:rPr>
          <w:b/>
          <w:szCs w:val="24"/>
        </w:rPr>
        <w:t>Дорожи</w:t>
      </w:r>
      <w:r w:rsidR="00EE1557" w:rsidRPr="00341004">
        <w:rPr>
          <w:b/>
          <w:szCs w:val="24"/>
        </w:rPr>
        <w:t>те</w:t>
      </w:r>
      <w:r w:rsidRPr="00341004">
        <w:rPr>
          <w:b/>
          <w:szCs w:val="24"/>
        </w:rPr>
        <w:t xml:space="preserve"> близкими – доверяй</w:t>
      </w:r>
      <w:r w:rsidR="00EE1557" w:rsidRPr="00341004">
        <w:rPr>
          <w:b/>
          <w:szCs w:val="24"/>
        </w:rPr>
        <w:t>те</w:t>
      </w:r>
      <w:r w:rsidRPr="00341004">
        <w:rPr>
          <w:b/>
          <w:szCs w:val="24"/>
        </w:rPr>
        <w:t xml:space="preserve"> лучшим</w:t>
      </w:r>
    </w:p>
    <w:p w:rsidR="009F0EDB" w:rsidRPr="00341004" w:rsidRDefault="009F0EDB">
      <w:pPr>
        <w:rPr>
          <w:szCs w:val="24"/>
        </w:rPr>
      </w:pPr>
    </w:p>
    <w:p w:rsidR="005B0685" w:rsidRDefault="00D11DB1">
      <w:pPr>
        <w:rPr>
          <w:szCs w:val="24"/>
        </w:rPr>
      </w:pPr>
      <w:r w:rsidRPr="00341004">
        <w:rPr>
          <w:szCs w:val="24"/>
        </w:rPr>
        <w:t>АН «Остоженка» входит в группу компаний «M</w:t>
      </w:r>
      <w:proofErr w:type="spellStart"/>
      <w:r w:rsidRPr="00341004">
        <w:rPr>
          <w:szCs w:val="24"/>
          <w:lang w:val="en-US"/>
        </w:rPr>
        <w:t>iLeS</w:t>
      </w:r>
      <w:proofErr w:type="spellEnd"/>
      <w:r w:rsidRPr="00341004">
        <w:rPr>
          <w:szCs w:val="24"/>
        </w:rPr>
        <w:t>»</w:t>
      </w:r>
      <w:r w:rsidR="005B0685" w:rsidRPr="00341004">
        <w:rPr>
          <w:szCs w:val="24"/>
        </w:rPr>
        <w:t>, основанную в 2001 году,</w:t>
      </w:r>
      <w:r w:rsidRPr="00341004">
        <w:rPr>
          <w:szCs w:val="24"/>
        </w:rPr>
        <w:t xml:space="preserve"> и предлагает универсальный пакет услуг по всем вопросам, связанным с недвижимостью</w:t>
      </w:r>
      <w:r w:rsidR="006F3F70" w:rsidRPr="00341004">
        <w:rPr>
          <w:szCs w:val="24"/>
        </w:rPr>
        <w:t xml:space="preserve"> в Москве и Московской области. </w:t>
      </w:r>
      <w:r w:rsidR="002942DB" w:rsidRPr="00341004">
        <w:rPr>
          <w:szCs w:val="24"/>
        </w:rPr>
        <w:t>Мы помо</w:t>
      </w:r>
      <w:r w:rsidR="00751245" w:rsidRPr="00341004">
        <w:rPr>
          <w:szCs w:val="24"/>
        </w:rPr>
        <w:t>гаем</w:t>
      </w:r>
      <w:r w:rsidR="002942DB" w:rsidRPr="00341004">
        <w:rPr>
          <w:szCs w:val="24"/>
        </w:rPr>
        <w:t xml:space="preserve"> </w:t>
      </w:r>
      <w:r w:rsidR="00751245" w:rsidRPr="00341004">
        <w:rPr>
          <w:szCs w:val="24"/>
        </w:rPr>
        <w:t>продавать и покупать</w:t>
      </w:r>
      <w:r w:rsidR="002942DB" w:rsidRPr="00341004">
        <w:rPr>
          <w:szCs w:val="24"/>
        </w:rPr>
        <w:t xml:space="preserve"> </w:t>
      </w:r>
      <w:r w:rsidR="00751245" w:rsidRPr="00341004">
        <w:rPr>
          <w:szCs w:val="24"/>
        </w:rPr>
        <w:t>квартиры, загородные дома, коммерческие постройки, подбирать выгодные ипотечные программы</w:t>
      </w:r>
      <w:r w:rsidR="0031141B">
        <w:rPr>
          <w:szCs w:val="24"/>
        </w:rPr>
        <w:t>.</w:t>
      </w:r>
      <w:r w:rsidR="00751245" w:rsidRPr="00341004">
        <w:rPr>
          <w:szCs w:val="24"/>
        </w:rPr>
        <w:t xml:space="preserve"> </w:t>
      </w:r>
      <w:r w:rsidR="0031141B">
        <w:rPr>
          <w:szCs w:val="24"/>
        </w:rPr>
        <w:t>П</w:t>
      </w:r>
      <w:r w:rsidR="00751245" w:rsidRPr="00341004">
        <w:rPr>
          <w:szCs w:val="24"/>
        </w:rPr>
        <w:t>роверяем юридическую чистоту объектов, проводим оценку, составляем пакеты необходимой документации и сопровождаем каждую сделку до ее полного завершения</w:t>
      </w:r>
      <w:r w:rsidR="005B0685" w:rsidRPr="00341004">
        <w:rPr>
          <w:szCs w:val="24"/>
        </w:rPr>
        <w:t>.</w:t>
      </w:r>
      <w:r w:rsidR="0092527F" w:rsidRPr="00341004">
        <w:rPr>
          <w:szCs w:val="24"/>
        </w:rPr>
        <w:t xml:space="preserve"> </w:t>
      </w:r>
    </w:p>
    <w:p w:rsidR="00972D68" w:rsidRPr="00341004" w:rsidRDefault="00972D68">
      <w:pPr>
        <w:rPr>
          <w:szCs w:val="24"/>
        </w:rPr>
      </w:pPr>
    </w:p>
    <w:p w:rsidR="00803E6F" w:rsidRPr="00341004" w:rsidRDefault="00972D68">
      <w:pPr>
        <w:rPr>
          <w:szCs w:val="24"/>
        </w:rPr>
      </w:pPr>
      <w:r w:rsidRPr="00972D68">
        <w:rPr>
          <w:noProof/>
          <w:szCs w:val="24"/>
          <w:lang w:eastAsia="ru-RU"/>
        </w:rPr>
        <w:drawing>
          <wp:inline distT="0" distB="0" distL="0" distR="0">
            <wp:extent cx="6120765" cy="4082374"/>
            <wp:effectExtent l="0" t="0" r="0" b="0"/>
            <wp:docPr id="4" name="Рисунок 4" descr="E:\Kavarra's Documents\Работа\kondrat5545\Телфин\Моск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avarra's Documents\Работа\kondrat5545\Телфин\Моск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8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D68" w:rsidRPr="00FD454F" w:rsidRDefault="00FD454F" w:rsidP="00FD454F">
      <w:pPr>
        <w:jc w:val="center"/>
        <w:rPr>
          <w:i/>
          <w:szCs w:val="24"/>
        </w:rPr>
      </w:pPr>
      <w:r w:rsidRPr="00FD454F">
        <w:rPr>
          <w:i/>
          <w:szCs w:val="24"/>
        </w:rPr>
        <w:t>Работаем с недвижимостью по всей Москве и области</w:t>
      </w:r>
    </w:p>
    <w:p w:rsidR="00FD454F" w:rsidRDefault="00FD454F">
      <w:pPr>
        <w:rPr>
          <w:b/>
          <w:szCs w:val="24"/>
        </w:rPr>
      </w:pPr>
    </w:p>
    <w:p w:rsidR="00140DD9" w:rsidRPr="00341004" w:rsidRDefault="00751245">
      <w:pPr>
        <w:rPr>
          <w:b/>
          <w:szCs w:val="24"/>
        </w:rPr>
      </w:pPr>
      <w:r w:rsidRPr="00341004">
        <w:rPr>
          <w:b/>
          <w:szCs w:val="24"/>
        </w:rPr>
        <w:t>Спад спроса не мешает зарабатывать</w:t>
      </w:r>
    </w:p>
    <w:p w:rsidR="001F0D6A" w:rsidRPr="00341004" w:rsidRDefault="001F0D6A">
      <w:pPr>
        <w:rPr>
          <w:szCs w:val="24"/>
        </w:rPr>
      </w:pPr>
    </w:p>
    <w:p w:rsidR="001F0D6A" w:rsidRDefault="00976A6F">
      <w:pPr>
        <w:rPr>
          <w:szCs w:val="24"/>
        </w:rPr>
      </w:pPr>
      <w:r w:rsidRPr="00341004">
        <w:rPr>
          <w:szCs w:val="24"/>
        </w:rPr>
        <w:t>Российский рынок недвижимости пережил в 2015 году большой кризис – цены в долларовом выражении снизились вдвое. И если в начале 2015 года квадратный метр в Москве стоил 5 тысяч долларов, то в 2016 году цена закрепилась на уровне 2</w:t>
      </w:r>
      <w:r w:rsidR="00466B3D" w:rsidRPr="00341004">
        <w:rPr>
          <w:szCs w:val="24"/>
        </w:rPr>
        <w:t>6</w:t>
      </w:r>
      <w:r w:rsidRPr="00341004">
        <w:rPr>
          <w:szCs w:val="24"/>
        </w:rPr>
        <w:t xml:space="preserve">00 долларов. В рублях эти показатели не </w:t>
      </w:r>
      <w:r w:rsidR="00B439B3" w:rsidRPr="00341004">
        <w:rPr>
          <w:szCs w:val="24"/>
        </w:rPr>
        <w:t>выглядели</w:t>
      </w:r>
      <w:r w:rsidR="003D34A6" w:rsidRPr="00341004">
        <w:rPr>
          <w:szCs w:val="24"/>
        </w:rPr>
        <w:t xml:space="preserve"> такими катастрофическими – стоимость квадратного метра в национальной валюте опустилась с 210 тысяч до 1</w:t>
      </w:r>
      <w:r w:rsidR="00DE3C75">
        <w:rPr>
          <w:szCs w:val="24"/>
        </w:rPr>
        <w:t>7</w:t>
      </w:r>
      <w:r w:rsidR="003D34A6" w:rsidRPr="00341004">
        <w:rPr>
          <w:szCs w:val="24"/>
        </w:rPr>
        <w:t>0 тысяч</w:t>
      </w:r>
      <w:r w:rsidR="00B439B3" w:rsidRPr="00341004">
        <w:rPr>
          <w:szCs w:val="24"/>
        </w:rPr>
        <w:t xml:space="preserve">, - но рынок </w:t>
      </w:r>
      <w:r w:rsidR="00B439B3" w:rsidRPr="00341004">
        <w:rPr>
          <w:szCs w:val="24"/>
        </w:rPr>
        <w:lastRenderedPageBreak/>
        <w:t>замер</w:t>
      </w:r>
      <w:r w:rsidR="003D34A6" w:rsidRPr="00341004">
        <w:rPr>
          <w:szCs w:val="24"/>
        </w:rPr>
        <w:t xml:space="preserve">. </w:t>
      </w:r>
      <w:r w:rsidR="00B439B3" w:rsidRPr="00341004">
        <w:rPr>
          <w:szCs w:val="24"/>
        </w:rPr>
        <w:t>И</w:t>
      </w:r>
      <w:r w:rsidR="003D34A6" w:rsidRPr="00341004">
        <w:rPr>
          <w:szCs w:val="24"/>
        </w:rPr>
        <w:t xml:space="preserve">, </w:t>
      </w:r>
      <w:r w:rsidR="00DE3C75">
        <w:rPr>
          <w:szCs w:val="24"/>
        </w:rPr>
        <w:t xml:space="preserve">как отмечает руководитель </w:t>
      </w:r>
      <w:r w:rsidR="00DE3C75" w:rsidRPr="00DE3C75">
        <w:rPr>
          <w:szCs w:val="24"/>
        </w:rPr>
        <w:t>IRN.RU</w:t>
      </w:r>
      <w:r w:rsidR="00DE3C75">
        <w:rPr>
          <w:szCs w:val="24"/>
        </w:rPr>
        <w:t xml:space="preserve"> Олег Репченко, отрицательная тенденция сохранится, если макроэкономический фон не улучшится. А </w:t>
      </w:r>
      <w:r w:rsidR="003D34A6" w:rsidRPr="00341004">
        <w:rPr>
          <w:szCs w:val="24"/>
        </w:rPr>
        <w:t xml:space="preserve">судя по </w:t>
      </w:r>
      <w:r w:rsidR="00EF0963" w:rsidRPr="00341004">
        <w:rPr>
          <w:szCs w:val="24"/>
        </w:rPr>
        <w:t xml:space="preserve">прогнозу </w:t>
      </w:r>
      <w:r w:rsidR="00174423" w:rsidRPr="00341004">
        <w:rPr>
          <w:szCs w:val="24"/>
        </w:rPr>
        <w:t xml:space="preserve">Минэкономразвития </w:t>
      </w:r>
      <w:r w:rsidR="00EF0963" w:rsidRPr="00341004">
        <w:rPr>
          <w:szCs w:val="24"/>
        </w:rPr>
        <w:t>на 2016-2018 годы</w:t>
      </w:r>
      <w:r w:rsidR="003D34A6" w:rsidRPr="00341004">
        <w:rPr>
          <w:szCs w:val="24"/>
        </w:rPr>
        <w:t xml:space="preserve">, </w:t>
      </w:r>
      <w:r w:rsidR="00EF0963" w:rsidRPr="00341004">
        <w:rPr>
          <w:szCs w:val="24"/>
        </w:rPr>
        <w:t>в ближайш</w:t>
      </w:r>
      <w:r w:rsidR="00905A69">
        <w:rPr>
          <w:szCs w:val="24"/>
        </w:rPr>
        <w:t>ее</w:t>
      </w:r>
      <w:r w:rsidR="00EF0963" w:rsidRPr="00341004">
        <w:rPr>
          <w:szCs w:val="24"/>
        </w:rPr>
        <w:t xml:space="preserve"> </w:t>
      </w:r>
      <w:r w:rsidR="00905A69">
        <w:rPr>
          <w:szCs w:val="24"/>
        </w:rPr>
        <w:t>время</w:t>
      </w:r>
      <w:r w:rsidR="00EF0963" w:rsidRPr="00341004">
        <w:rPr>
          <w:szCs w:val="24"/>
        </w:rPr>
        <w:t xml:space="preserve"> </w:t>
      </w:r>
      <w:r w:rsidR="00DE3C75">
        <w:rPr>
          <w:szCs w:val="24"/>
        </w:rPr>
        <w:t>существенных изменений не предвидится</w:t>
      </w:r>
      <w:r w:rsidR="003D34A6" w:rsidRPr="00341004">
        <w:rPr>
          <w:szCs w:val="24"/>
        </w:rPr>
        <w:t xml:space="preserve">. </w:t>
      </w:r>
    </w:p>
    <w:p w:rsidR="00174423" w:rsidRPr="00341004" w:rsidRDefault="00174423">
      <w:pPr>
        <w:rPr>
          <w:szCs w:val="24"/>
        </w:rPr>
      </w:pPr>
    </w:p>
    <w:p w:rsidR="00143B6C" w:rsidRPr="00341004" w:rsidRDefault="00143B6C">
      <w:pPr>
        <w:rPr>
          <w:szCs w:val="24"/>
        </w:rPr>
      </w:pPr>
      <w:r w:rsidRPr="00341004">
        <w:rPr>
          <w:noProof/>
          <w:szCs w:val="24"/>
          <w:lang w:eastAsia="ru-RU"/>
        </w:rPr>
        <w:drawing>
          <wp:inline distT="0" distB="0" distL="0" distR="0">
            <wp:extent cx="6120765" cy="3230061"/>
            <wp:effectExtent l="0" t="0" r="0" b="8890"/>
            <wp:docPr id="3" name="Рисунок 3" descr="E:\Kavarra's Documents\Работа\kondrat5545\Телфин\инвести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avarra's Documents\Работа\kondrat5545\Телфин\инвестиции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3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963" w:rsidRPr="00341004" w:rsidRDefault="00EF0963">
      <w:pPr>
        <w:rPr>
          <w:szCs w:val="24"/>
        </w:rPr>
      </w:pPr>
    </w:p>
    <w:p w:rsidR="003D34A6" w:rsidRPr="00341004" w:rsidRDefault="003D34A6">
      <w:pPr>
        <w:rPr>
          <w:szCs w:val="24"/>
        </w:rPr>
      </w:pPr>
    </w:p>
    <w:p w:rsidR="003D34A6" w:rsidRPr="00341004" w:rsidRDefault="00B439B3">
      <w:pPr>
        <w:rPr>
          <w:szCs w:val="24"/>
        </w:rPr>
      </w:pPr>
      <w:r w:rsidRPr="00341004">
        <w:rPr>
          <w:szCs w:val="24"/>
        </w:rPr>
        <w:t>Обстановка</w:t>
      </w:r>
      <w:r w:rsidR="003D34A6" w:rsidRPr="00341004">
        <w:rPr>
          <w:szCs w:val="24"/>
        </w:rPr>
        <w:t xml:space="preserve"> в ипотечном секторе </w:t>
      </w:r>
      <w:r w:rsidRPr="00341004">
        <w:rPr>
          <w:szCs w:val="24"/>
        </w:rPr>
        <w:t xml:space="preserve">немного </w:t>
      </w:r>
      <w:r w:rsidR="000E06E7" w:rsidRPr="00341004">
        <w:rPr>
          <w:szCs w:val="24"/>
        </w:rPr>
        <w:t>оптимистичнее</w:t>
      </w:r>
      <w:r w:rsidR="00C102A7" w:rsidRPr="00341004">
        <w:rPr>
          <w:szCs w:val="24"/>
        </w:rPr>
        <w:t xml:space="preserve"> </w:t>
      </w:r>
      <w:r w:rsidR="006D7941" w:rsidRPr="00341004">
        <w:rPr>
          <w:szCs w:val="24"/>
        </w:rPr>
        <w:t>–</w:t>
      </w:r>
      <w:r w:rsidR="003D34A6" w:rsidRPr="00341004">
        <w:rPr>
          <w:szCs w:val="24"/>
        </w:rPr>
        <w:t xml:space="preserve"> за первый квартал 2016 года количество ипотек возросло на 10%. </w:t>
      </w:r>
      <w:r w:rsidR="00E83047" w:rsidRPr="00341004">
        <w:rPr>
          <w:szCs w:val="24"/>
        </w:rPr>
        <w:t xml:space="preserve">Это </w:t>
      </w:r>
      <w:r w:rsidRPr="00341004">
        <w:rPr>
          <w:szCs w:val="24"/>
        </w:rPr>
        <w:t>частично</w:t>
      </w:r>
      <w:r w:rsidR="00E83047" w:rsidRPr="00341004">
        <w:rPr>
          <w:szCs w:val="24"/>
        </w:rPr>
        <w:t xml:space="preserve"> оживляет рынок, но все же не решает проблему общего спада активности. </w:t>
      </w:r>
    </w:p>
    <w:p w:rsidR="00E83047" w:rsidRPr="00341004" w:rsidRDefault="00E83047">
      <w:pPr>
        <w:rPr>
          <w:szCs w:val="24"/>
        </w:rPr>
      </w:pPr>
    </w:p>
    <w:p w:rsidR="000E06E7" w:rsidRPr="00341004" w:rsidRDefault="002942DB" w:rsidP="00EF6B30">
      <w:pPr>
        <w:rPr>
          <w:szCs w:val="24"/>
        </w:rPr>
      </w:pPr>
      <w:r w:rsidRPr="00341004">
        <w:rPr>
          <w:szCs w:val="24"/>
        </w:rPr>
        <w:t>К</w:t>
      </w:r>
      <w:r w:rsidR="00DD53D8" w:rsidRPr="00341004">
        <w:rPr>
          <w:szCs w:val="24"/>
        </w:rPr>
        <w:t xml:space="preserve">онкуренция между </w:t>
      </w:r>
      <w:proofErr w:type="spellStart"/>
      <w:r w:rsidR="004A1181" w:rsidRPr="00341004">
        <w:rPr>
          <w:szCs w:val="24"/>
        </w:rPr>
        <w:t>риэлт</w:t>
      </w:r>
      <w:r w:rsidR="00B401E0" w:rsidRPr="00341004">
        <w:rPr>
          <w:szCs w:val="24"/>
        </w:rPr>
        <w:t>о</w:t>
      </w:r>
      <w:r w:rsidR="004A1181" w:rsidRPr="00341004">
        <w:rPr>
          <w:szCs w:val="24"/>
        </w:rPr>
        <w:t>рскими</w:t>
      </w:r>
      <w:proofErr w:type="spellEnd"/>
      <w:r w:rsidR="004A1181" w:rsidRPr="00341004">
        <w:rPr>
          <w:szCs w:val="24"/>
        </w:rPr>
        <w:t xml:space="preserve"> агентствами </w:t>
      </w:r>
      <w:r w:rsidR="00301335">
        <w:rPr>
          <w:szCs w:val="24"/>
        </w:rPr>
        <w:t>стала</w:t>
      </w:r>
      <w:r w:rsidR="004A1181" w:rsidRPr="00341004">
        <w:rPr>
          <w:szCs w:val="24"/>
        </w:rPr>
        <w:t xml:space="preserve"> особенно острой. «</w:t>
      </w:r>
      <w:r w:rsidRPr="00341004">
        <w:rPr>
          <w:szCs w:val="24"/>
        </w:rPr>
        <w:t>У</w:t>
      </w:r>
      <w:r w:rsidR="004A1181" w:rsidRPr="00341004">
        <w:rPr>
          <w:szCs w:val="24"/>
        </w:rPr>
        <w:t>держаться на плаву» могут только те компании, которые даже в так</w:t>
      </w:r>
      <w:r w:rsidR="004631C2" w:rsidRPr="00341004">
        <w:rPr>
          <w:szCs w:val="24"/>
        </w:rPr>
        <w:t>ой</w:t>
      </w:r>
      <w:r w:rsidR="004A1181" w:rsidRPr="00341004">
        <w:rPr>
          <w:szCs w:val="24"/>
        </w:rPr>
        <w:t xml:space="preserve"> сложн</w:t>
      </w:r>
      <w:r w:rsidR="00B401E0" w:rsidRPr="00341004">
        <w:rPr>
          <w:szCs w:val="24"/>
        </w:rPr>
        <w:t>о</w:t>
      </w:r>
      <w:r w:rsidR="004631C2" w:rsidRPr="00341004">
        <w:rPr>
          <w:szCs w:val="24"/>
        </w:rPr>
        <w:t>й</w:t>
      </w:r>
      <w:r w:rsidR="004A1181" w:rsidRPr="00341004">
        <w:rPr>
          <w:szCs w:val="24"/>
        </w:rPr>
        <w:t xml:space="preserve"> </w:t>
      </w:r>
      <w:r w:rsidR="004631C2" w:rsidRPr="00341004">
        <w:rPr>
          <w:szCs w:val="24"/>
        </w:rPr>
        <w:t>ситуации</w:t>
      </w:r>
      <w:r w:rsidR="004A1181" w:rsidRPr="00341004">
        <w:rPr>
          <w:szCs w:val="24"/>
        </w:rPr>
        <w:t xml:space="preserve"> продолжают приносить прибыль. </w:t>
      </w:r>
      <w:r w:rsidR="00433820" w:rsidRPr="00341004">
        <w:rPr>
          <w:szCs w:val="24"/>
        </w:rPr>
        <w:t xml:space="preserve">«Остоженке» удается сохранять рентабельность, благодаря </w:t>
      </w:r>
      <w:r w:rsidR="000E06E7" w:rsidRPr="00341004">
        <w:rPr>
          <w:szCs w:val="24"/>
        </w:rPr>
        <w:t xml:space="preserve">трем составляющим: </w:t>
      </w:r>
    </w:p>
    <w:p w:rsidR="000E06E7" w:rsidRPr="00F5625B" w:rsidRDefault="00F5625B" w:rsidP="00F5625B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С</w:t>
      </w:r>
      <w:r w:rsidR="00433820" w:rsidRPr="00F5625B">
        <w:rPr>
          <w:szCs w:val="24"/>
        </w:rPr>
        <w:t>воей позиции по отношению к подбору кадров</w:t>
      </w:r>
      <w:r w:rsidR="000C764B">
        <w:rPr>
          <w:szCs w:val="24"/>
        </w:rPr>
        <w:t>;</w:t>
      </w:r>
      <w:r w:rsidR="00433820" w:rsidRPr="00F5625B">
        <w:rPr>
          <w:szCs w:val="24"/>
        </w:rPr>
        <w:t xml:space="preserve"> </w:t>
      </w:r>
    </w:p>
    <w:p w:rsidR="000E06E7" w:rsidRPr="00F5625B" w:rsidRDefault="00F5625B" w:rsidP="00F5625B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С</w:t>
      </w:r>
      <w:r w:rsidR="000E06E7" w:rsidRPr="00F5625B">
        <w:rPr>
          <w:szCs w:val="24"/>
        </w:rPr>
        <w:t xml:space="preserve">истеме </w:t>
      </w:r>
      <w:r w:rsidR="00433820" w:rsidRPr="00F5625B">
        <w:rPr>
          <w:szCs w:val="24"/>
        </w:rPr>
        <w:t>внутренне</w:t>
      </w:r>
      <w:r w:rsidR="000E06E7" w:rsidRPr="00F5625B">
        <w:rPr>
          <w:szCs w:val="24"/>
        </w:rPr>
        <w:t>го</w:t>
      </w:r>
      <w:r w:rsidR="00433820" w:rsidRPr="00F5625B">
        <w:rPr>
          <w:szCs w:val="24"/>
        </w:rPr>
        <w:t xml:space="preserve"> обучени</w:t>
      </w:r>
      <w:r w:rsidR="000E06E7" w:rsidRPr="00F5625B">
        <w:rPr>
          <w:szCs w:val="24"/>
        </w:rPr>
        <w:t>я;</w:t>
      </w:r>
    </w:p>
    <w:p w:rsidR="000E06E7" w:rsidRPr="00F5625B" w:rsidRDefault="00F5625B" w:rsidP="00F5625B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П</w:t>
      </w:r>
      <w:r w:rsidR="000E06E7" w:rsidRPr="00F5625B">
        <w:rPr>
          <w:szCs w:val="24"/>
        </w:rPr>
        <w:t xml:space="preserve">олитике </w:t>
      </w:r>
      <w:r w:rsidR="00433820" w:rsidRPr="00F5625B">
        <w:rPr>
          <w:szCs w:val="24"/>
        </w:rPr>
        <w:t>вознаграждени</w:t>
      </w:r>
      <w:r w:rsidR="000E06E7" w:rsidRPr="00F5625B">
        <w:rPr>
          <w:szCs w:val="24"/>
        </w:rPr>
        <w:t>я</w:t>
      </w:r>
      <w:r w:rsidR="00433820" w:rsidRPr="00F5625B">
        <w:rPr>
          <w:szCs w:val="24"/>
        </w:rPr>
        <w:t xml:space="preserve"> </w:t>
      </w:r>
      <w:proofErr w:type="spellStart"/>
      <w:r w:rsidR="00433820" w:rsidRPr="00F5625B">
        <w:rPr>
          <w:szCs w:val="24"/>
        </w:rPr>
        <w:t>риэлторов</w:t>
      </w:r>
      <w:proofErr w:type="spellEnd"/>
      <w:r w:rsidR="00433820" w:rsidRPr="00F5625B">
        <w:rPr>
          <w:szCs w:val="24"/>
        </w:rPr>
        <w:t xml:space="preserve">. </w:t>
      </w:r>
    </w:p>
    <w:p w:rsidR="000E06E7" w:rsidRPr="00341004" w:rsidRDefault="000E06E7" w:rsidP="00EF6B30">
      <w:pPr>
        <w:rPr>
          <w:szCs w:val="24"/>
        </w:rPr>
      </w:pPr>
    </w:p>
    <w:p w:rsidR="00EF6B30" w:rsidRPr="00341004" w:rsidRDefault="00EF6B30" w:rsidP="00EF6B30">
      <w:pPr>
        <w:rPr>
          <w:szCs w:val="24"/>
        </w:rPr>
      </w:pPr>
      <w:r w:rsidRPr="00341004">
        <w:rPr>
          <w:szCs w:val="24"/>
        </w:rPr>
        <w:t>На сегодняшний день процент повторных обращений и обращений по рекомендации в наше агентство составляет более 50%.</w:t>
      </w:r>
    </w:p>
    <w:p w:rsidR="00433820" w:rsidRPr="00341004" w:rsidRDefault="00433820" w:rsidP="00433820">
      <w:pPr>
        <w:rPr>
          <w:b/>
          <w:szCs w:val="24"/>
        </w:rPr>
      </w:pPr>
    </w:p>
    <w:p w:rsidR="00433820" w:rsidRPr="00341004" w:rsidRDefault="00751245" w:rsidP="00433820">
      <w:pPr>
        <w:rPr>
          <w:b/>
          <w:szCs w:val="24"/>
        </w:rPr>
      </w:pPr>
      <w:r w:rsidRPr="00341004">
        <w:rPr>
          <w:b/>
          <w:szCs w:val="24"/>
        </w:rPr>
        <w:t>Подбор кадров решает</w:t>
      </w:r>
    </w:p>
    <w:p w:rsidR="00433820" w:rsidRPr="00341004" w:rsidRDefault="00433820" w:rsidP="00433820">
      <w:pPr>
        <w:rPr>
          <w:szCs w:val="24"/>
        </w:rPr>
      </w:pPr>
    </w:p>
    <w:p w:rsidR="00433820" w:rsidRPr="00341004" w:rsidRDefault="00433820" w:rsidP="00433820">
      <w:pPr>
        <w:rPr>
          <w:szCs w:val="24"/>
        </w:rPr>
      </w:pPr>
      <w:r w:rsidRPr="00341004">
        <w:rPr>
          <w:szCs w:val="24"/>
        </w:rPr>
        <w:t>Во многих крупных агентствах недвижимости приветствуется текучка кадров, та</w:t>
      </w:r>
      <w:r w:rsidR="000C764B">
        <w:rPr>
          <w:szCs w:val="24"/>
        </w:rPr>
        <w:t>к</w:t>
      </w:r>
      <w:r w:rsidRPr="00341004">
        <w:rPr>
          <w:szCs w:val="24"/>
        </w:rPr>
        <w:t xml:space="preserve"> как это позволяет перекрывать качество сотрудников их количеством и получать удовлетворительный результат. Руководство «Остоженки» идет по другому пути, стремясь произвести отсев сотрудников еще на собеседовании, и отбирая только тех, в ком есть задатки настоящего предпринимателя. В первую очередь, целеустремленность, смелость и желание прогрессировать в своей профессиональной деятельности. </w:t>
      </w:r>
    </w:p>
    <w:p w:rsidR="000E06E7" w:rsidRPr="00341004" w:rsidRDefault="000E06E7" w:rsidP="00433820">
      <w:pPr>
        <w:rPr>
          <w:szCs w:val="24"/>
        </w:rPr>
      </w:pPr>
    </w:p>
    <w:p w:rsidR="000E06E7" w:rsidRDefault="000E06E7" w:rsidP="00433820">
      <w:pPr>
        <w:rPr>
          <w:szCs w:val="24"/>
        </w:rPr>
      </w:pPr>
      <w:r w:rsidRPr="00341004">
        <w:rPr>
          <w:szCs w:val="24"/>
        </w:rPr>
        <w:lastRenderedPageBreak/>
        <w:t xml:space="preserve">Московский рынок недвижимости – это сложная структура, где для грамотного проведения сделок требуется высокая квалификация и специальные знания. АН «Остоженка» тщательно подбирает персонал и делает упор на подготовку каждого </w:t>
      </w:r>
      <w:proofErr w:type="spellStart"/>
      <w:r w:rsidRPr="00341004">
        <w:rPr>
          <w:szCs w:val="24"/>
        </w:rPr>
        <w:t>риэлтора</w:t>
      </w:r>
      <w:proofErr w:type="spellEnd"/>
      <w:r w:rsidRPr="00341004">
        <w:rPr>
          <w:szCs w:val="24"/>
        </w:rPr>
        <w:t>.</w:t>
      </w:r>
      <w:r w:rsidR="00751245" w:rsidRPr="00341004">
        <w:rPr>
          <w:szCs w:val="24"/>
        </w:rPr>
        <w:t xml:space="preserve"> </w:t>
      </w:r>
      <w:r w:rsidR="00A23B39">
        <w:rPr>
          <w:szCs w:val="24"/>
        </w:rPr>
        <w:t xml:space="preserve">По нашему опыту только «подкованный» агент способен выстроить успешные отношения с заказчиком и получить поток рекомендаций, которые пополнят клиентскую базу. </w:t>
      </w:r>
      <w:r w:rsidR="00F5625B">
        <w:rPr>
          <w:szCs w:val="24"/>
        </w:rPr>
        <w:t xml:space="preserve">Чем выше мастерство </w:t>
      </w:r>
      <w:proofErr w:type="spellStart"/>
      <w:r w:rsidR="00F5625B">
        <w:rPr>
          <w:szCs w:val="24"/>
        </w:rPr>
        <w:t>риэлтора</w:t>
      </w:r>
      <w:proofErr w:type="spellEnd"/>
      <w:r w:rsidR="00F5625B">
        <w:rPr>
          <w:szCs w:val="24"/>
        </w:rPr>
        <w:t xml:space="preserve">, тем обширнее база его клиентов, стабильнее и выше заработок и, соответственно, прибыль всего агентства. </w:t>
      </w:r>
      <w:r w:rsidR="00341004" w:rsidRPr="00341004">
        <w:rPr>
          <w:szCs w:val="24"/>
        </w:rPr>
        <w:t xml:space="preserve"> </w:t>
      </w:r>
    </w:p>
    <w:p w:rsidR="00502CF1" w:rsidRDefault="00502CF1" w:rsidP="00433820">
      <w:pPr>
        <w:rPr>
          <w:szCs w:val="24"/>
        </w:rPr>
      </w:pPr>
    </w:p>
    <w:p w:rsidR="00502CF1" w:rsidRPr="00341004" w:rsidRDefault="00502CF1" w:rsidP="00433820">
      <w:pPr>
        <w:rPr>
          <w:szCs w:val="24"/>
        </w:rPr>
      </w:pPr>
      <w:r w:rsidRPr="00341004">
        <w:rPr>
          <w:noProof/>
          <w:szCs w:val="24"/>
          <w:lang w:eastAsia="ru-RU"/>
        </w:rPr>
        <w:drawing>
          <wp:inline distT="0" distB="0" distL="0" distR="0" wp14:anchorId="4479C096" wp14:editId="0DDE1E00">
            <wp:extent cx="6120765" cy="1057910"/>
            <wp:effectExtent l="0" t="0" r="0" b="8890"/>
            <wp:docPr id="2" name="Рисунок 2" descr="E:\Kavarra's Documents\Работа\kondrat5545\Телфин\Остоженка аттест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avarra's Documents\Работа\kondrat5545\Телфин\Остоженка аттестац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F6" w:rsidRPr="00341004" w:rsidRDefault="004823F6">
      <w:pPr>
        <w:rPr>
          <w:szCs w:val="24"/>
        </w:rPr>
      </w:pPr>
    </w:p>
    <w:p w:rsidR="004823F6" w:rsidRPr="00341004" w:rsidRDefault="00341004">
      <w:pPr>
        <w:rPr>
          <w:szCs w:val="24"/>
        </w:rPr>
      </w:pPr>
      <w:r w:rsidRPr="00341004">
        <w:rPr>
          <w:b/>
          <w:szCs w:val="24"/>
        </w:rPr>
        <w:t>Внутреннее обучение в реальном времени</w:t>
      </w:r>
    </w:p>
    <w:p w:rsidR="00BE4AE6" w:rsidRPr="00341004" w:rsidRDefault="00BE4AE6">
      <w:pPr>
        <w:rPr>
          <w:szCs w:val="24"/>
        </w:rPr>
      </w:pPr>
    </w:p>
    <w:p w:rsidR="00BE4AE6" w:rsidRPr="00341004" w:rsidRDefault="00BE4AE6">
      <w:pPr>
        <w:rPr>
          <w:szCs w:val="24"/>
        </w:rPr>
      </w:pPr>
      <w:r w:rsidRPr="00341004">
        <w:rPr>
          <w:szCs w:val="24"/>
        </w:rPr>
        <w:t xml:space="preserve">Новый сотрудник, приходящий в </w:t>
      </w:r>
      <w:r w:rsidR="00F5625B">
        <w:rPr>
          <w:szCs w:val="24"/>
        </w:rPr>
        <w:t>«Остоженку»</w:t>
      </w:r>
      <w:r w:rsidRPr="00341004">
        <w:rPr>
          <w:szCs w:val="24"/>
        </w:rPr>
        <w:t xml:space="preserve">, получает наставника, который </w:t>
      </w:r>
      <w:r w:rsidR="006D7941" w:rsidRPr="00341004">
        <w:rPr>
          <w:szCs w:val="24"/>
        </w:rPr>
        <w:t>обучает</w:t>
      </w:r>
      <w:r w:rsidRPr="00341004">
        <w:rPr>
          <w:szCs w:val="24"/>
        </w:rPr>
        <w:t xml:space="preserve">, дает </w:t>
      </w:r>
      <w:r w:rsidR="00094D6B" w:rsidRPr="00341004">
        <w:rPr>
          <w:szCs w:val="24"/>
        </w:rPr>
        <w:t xml:space="preserve">и отрабатывает с новичком </w:t>
      </w:r>
      <w:r w:rsidRPr="00341004">
        <w:rPr>
          <w:szCs w:val="24"/>
        </w:rPr>
        <w:t xml:space="preserve">первоначальный </w:t>
      </w:r>
      <w:r w:rsidR="007E74CE" w:rsidRPr="00341004">
        <w:rPr>
          <w:szCs w:val="24"/>
        </w:rPr>
        <w:t>набор</w:t>
      </w:r>
      <w:r w:rsidRPr="00341004">
        <w:rPr>
          <w:szCs w:val="24"/>
        </w:rPr>
        <w:t xml:space="preserve"> действий, помогающий достичь результата. </w:t>
      </w:r>
      <w:r w:rsidR="00094D6B" w:rsidRPr="00341004">
        <w:rPr>
          <w:szCs w:val="24"/>
        </w:rPr>
        <w:t xml:space="preserve">Поступательно </w:t>
      </w:r>
      <w:r w:rsidR="00EC4BC5" w:rsidRPr="00341004">
        <w:rPr>
          <w:szCs w:val="24"/>
        </w:rPr>
        <w:t>начинающий агент</w:t>
      </w:r>
      <w:r w:rsidR="00094D6B" w:rsidRPr="00341004">
        <w:rPr>
          <w:szCs w:val="24"/>
        </w:rPr>
        <w:t xml:space="preserve"> тестирует предложенный ему алгоритм, убеждается в его эффективности и развивается дальше, приобретая уже собственный опыт и, тем самым, нарабатывая личные профессиональные механизмы. </w:t>
      </w:r>
    </w:p>
    <w:p w:rsidR="007E74CE" w:rsidRPr="00341004" w:rsidRDefault="007E74CE">
      <w:pPr>
        <w:rPr>
          <w:szCs w:val="24"/>
        </w:rPr>
      </w:pPr>
    </w:p>
    <w:p w:rsidR="007E74CE" w:rsidRPr="00341004" w:rsidRDefault="006D7941">
      <w:pPr>
        <w:rPr>
          <w:szCs w:val="24"/>
        </w:rPr>
      </w:pPr>
      <w:r w:rsidRPr="00341004">
        <w:rPr>
          <w:szCs w:val="24"/>
        </w:rPr>
        <w:t>А</w:t>
      </w:r>
      <w:r w:rsidR="007E74CE" w:rsidRPr="00341004">
        <w:rPr>
          <w:szCs w:val="24"/>
        </w:rPr>
        <w:t xml:space="preserve">лгоритм работы </w:t>
      </w:r>
      <w:proofErr w:type="spellStart"/>
      <w:r w:rsidR="007E74CE" w:rsidRPr="00341004">
        <w:rPr>
          <w:szCs w:val="24"/>
        </w:rPr>
        <w:t>риэлтора</w:t>
      </w:r>
      <w:proofErr w:type="spellEnd"/>
      <w:r w:rsidR="007E74CE" w:rsidRPr="00341004">
        <w:rPr>
          <w:szCs w:val="24"/>
        </w:rPr>
        <w:t xml:space="preserve"> в нашем агентстве прост: внимание-интерес-действие.</w:t>
      </w:r>
      <w:r w:rsidR="00205457" w:rsidRPr="00341004">
        <w:rPr>
          <w:szCs w:val="24"/>
        </w:rPr>
        <w:t xml:space="preserve"> Если вам удастся привлечь внимание клиента и вызвать его интерес, действие не заставит себя ждать</w:t>
      </w:r>
      <w:r w:rsidR="00433820" w:rsidRPr="00341004">
        <w:rPr>
          <w:szCs w:val="24"/>
        </w:rPr>
        <w:t xml:space="preserve">. Добиться внимания можно звонком по телефону или рекламным объявлением, но не факт, что это заинтересует потенциального заказчика. </w:t>
      </w:r>
      <w:r w:rsidR="00695315" w:rsidRPr="00341004">
        <w:rPr>
          <w:szCs w:val="24"/>
        </w:rPr>
        <w:t xml:space="preserve">Его интерес </w:t>
      </w:r>
      <w:r w:rsidRPr="00341004">
        <w:rPr>
          <w:szCs w:val="24"/>
        </w:rPr>
        <w:t>вызывает</w:t>
      </w:r>
      <w:r w:rsidR="00695315" w:rsidRPr="00341004">
        <w:rPr>
          <w:szCs w:val="24"/>
        </w:rPr>
        <w:t xml:space="preserve"> </w:t>
      </w:r>
      <w:r w:rsidR="00E05F8C" w:rsidRPr="00341004">
        <w:rPr>
          <w:szCs w:val="24"/>
        </w:rPr>
        <w:t xml:space="preserve">только </w:t>
      </w:r>
      <w:r w:rsidR="00695315" w:rsidRPr="00341004">
        <w:rPr>
          <w:szCs w:val="24"/>
        </w:rPr>
        <w:t xml:space="preserve">информация, которую вы готовы ему предложить </w:t>
      </w:r>
      <w:r w:rsidR="00E05F8C" w:rsidRPr="00341004">
        <w:rPr>
          <w:szCs w:val="24"/>
        </w:rPr>
        <w:t xml:space="preserve">касательно недвижимости. </w:t>
      </w:r>
      <w:r w:rsidR="00D96CF1" w:rsidRPr="00341004">
        <w:rPr>
          <w:szCs w:val="24"/>
        </w:rPr>
        <w:t xml:space="preserve">А чтобы располагать подобной информацией </w:t>
      </w:r>
      <w:proofErr w:type="spellStart"/>
      <w:r w:rsidR="00D96CF1" w:rsidRPr="00341004">
        <w:rPr>
          <w:szCs w:val="24"/>
        </w:rPr>
        <w:t>риэлтор</w:t>
      </w:r>
      <w:proofErr w:type="spellEnd"/>
      <w:r w:rsidR="00D96CF1" w:rsidRPr="00341004">
        <w:rPr>
          <w:szCs w:val="24"/>
        </w:rPr>
        <w:t xml:space="preserve"> должен выбрать территорию, на которой он будет работать, и изучить все, что с ней связано:</w:t>
      </w:r>
    </w:p>
    <w:p w:rsidR="00D96CF1" w:rsidRPr="00341004" w:rsidRDefault="00D96CF1">
      <w:pPr>
        <w:rPr>
          <w:szCs w:val="24"/>
        </w:rPr>
      </w:pPr>
      <w:r w:rsidRPr="00341004">
        <w:rPr>
          <w:szCs w:val="24"/>
        </w:rPr>
        <w:t>- историю;</w:t>
      </w:r>
    </w:p>
    <w:p w:rsidR="00D96CF1" w:rsidRPr="00341004" w:rsidRDefault="00D96CF1">
      <w:pPr>
        <w:rPr>
          <w:szCs w:val="24"/>
        </w:rPr>
      </w:pPr>
      <w:r w:rsidRPr="00341004">
        <w:rPr>
          <w:szCs w:val="24"/>
        </w:rPr>
        <w:t>- логистику;</w:t>
      </w:r>
    </w:p>
    <w:p w:rsidR="00D96CF1" w:rsidRPr="00341004" w:rsidRDefault="00D96CF1">
      <w:pPr>
        <w:rPr>
          <w:szCs w:val="24"/>
        </w:rPr>
      </w:pPr>
      <w:r w:rsidRPr="00341004">
        <w:rPr>
          <w:szCs w:val="24"/>
        </w:rPr>
        <w:t>- категории и технические параметры зданий;</w:t>
      </w:r>
    </w:p>
    <w:p w:rsidR="00D96CF1" w:rsidRPr="00341004" w:rsidRDefault="00D96CF1">
      <w:pPr>
        <w:rPr>
          <w:szCs w:val="24"/>
        </w:rPr>
      </w:pPr>
      <w:r w:rsidRPr="00341004">
        <w:rPr>
          <w:szCs w:val="24"/>
        </w:rPr>
        <w:t>- планировочные решения и т.д.</w:t>
      </w:r>
    </w:p>
    <w:p w:rsidR="00D96CF1" w:rsidRPr="00341004" w:rsidRDefault="00D96CF1">
      <w:pPr>
        <w:rPr>
          <w:szCs w:val="24"/>
        </w:rPr>
      </w:pPr>
      <w:r w:rsidRPr="00341004">
        <w:rPr>
          <w:szCs w:val="24"/>
        </w:rPr>
        <w:t xml:space="preserve">Только в этом случае, </w:t>
      </w:r>
      <w:r w:rsidR="00EC4BC5" w:rsidRPr="00341004">
        <w:rPr>
          <w:szCs w:val="24"/>
        </w:rPr>
        <w:t>агент</w:t>
      </w:r>
      <w:r w:rsidRPr="00341004">
        <w:rPr>
          <w:szCs w:val="24"/>
        </w:rPr>
        <w:t xml:space="preserve"> сможет оперативно (в идеале, сразу же) дать ответ на </w:t>
      </w:r>
      <w:r w:rsidR="00EC4BC5" w:rsidRPr="00341004">
        <w:rPr>
          <w:szCs w:val="24"/>
        </w:rPr>
        <w:t xml:space="preserve">любой вопрос клиента, а значит, удержать его, заинтересовать и в дальнейшем заключить </w:t>
      </w:r>
      <w:r w:rsidR="006979ED" w:rsidRPr="00341004">
        <w:rPr>
          <w:szCs w:val="24"/>
        </w:rPr>
        <w:t xml:space="preserve">с ним контракт. </w:t>
      </w:r>
    </w:p>
    <w:p w:rsidR="002C06E6" w:rsidRDefault="002C06E6">
      <w:pPr>
        <w:rPr>
          <w:szCs w:val="24"/>
        </w:rPr>
      </w:pPr>
    </w:p>
    <w:p w:rsidR="003F5AD4" w:rsidRDefault="0078327A">
      <w:pPr>
        <w:rPr>
          <w:szCs w:val="24"/>
        </w:rPr>
      </w:pPr>
      <w:r w:rsidRPr="0078327A">
        <w:rPr>
          <w:i/>
          <w:noProof/>
          <w:szCs w:val="24"/>
          <w:lang w:eastAsia="ru-RU"/>
        </w:rPr>
        <w:lastRenderedPageBreak/>
        <w:drawing>
          <wp:inline distT="0" distB="0" distL="0" distR="0">
            <wp:extent cx="6120765" cy="2937267"/>
            <wp:effectExtent l="0" t="0" r="0" b="0"/>
            <wp:docPr id="1" name="Рисунок 1" descr="E:\Kavarra's Documents\Работа\kondrat5545\Телфин\Лица Остоже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avarra's Documents\Работа\kondrat5545\Телфин\Лица Остоженк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93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27A" w:rsidRPr="0078327A" w:rsidRDefault="0078327A" w:rsidP="0078327A">
      <w:pPr>
        <w:jc w:val="center"/>
        <w:rPr>
          <w:i/>
          <w:szCs w:val="24"/>
        </w:rPr>
      </w:pPr>
      <w:r w:rsidRPr="0078327A">
        <w:rPr>
          <w:i/>
          <w:szCs w:val="24"/>
        </w:rPr>
        <w:t>Наши ведущие специалисты</w:t>
      </w:r>
    </w:p>
    <w:p w:rsidR="0078327A" w:rsidRPr="00341004" w:rsidRDefault="0078327A">
      <w:pPr>
        <w:rPr>
          <w:szCs w:val="24"/>
        </w:rPr>
      </w:pPr>
    </w:p>
    <w:p w:rsidR="002A2E76" w:rsidRPr="00341004" w:rsidRDefault="00341004">
      <w:pPr>
        <w:rPr>
          <w:rFonts w:cs="Arial"/>
          <w:b/>
          <w:bCs/>
          <w:color w:val="000000"/>
          <w:szCs w:val="24"/>
        </w:rPr>
      </w:pPr>
      <w:r w:rsidRPr="00341004">
        <w:rPr>
          <w:rFonts w:cs="Arial"/>
          <w:b/>
          <w:bCs/>
          <w:color w:val="000000"/>
          <w:szCs w:val="24"/>
        </w:rPr>
        <w:t xml:space="preserve">KPI для </w:t>
      </w:r>
      <w:proofErr w:type="spellStart"/>
      <w:r w:rsidRPr="00341004">
        <w:rPr>
          <w:rFonts w:cs="Arial"/>
          <w:b/>
          <w:bCs/>
          <w:color w:val="000000"/>
          <w:szCs w:val="24"/>
        </w:rPr>
        <w:t>риэлторов</w:t>
      </w:r>
      <w:proofErr w:type="spellEnd"/>
    </w:p>
    <w:p w:rsidR="00341004" w:rsidRPr="00341004" w:rsidRDefault="00341004">
      <w:pPr>
        <w:rPr>
          <w:szCs w:val="24"/>
        </w:rPr>
      </w:pPr>
    </w:p>
    <w:p w:rsidR="002A2E76" w:rsidRPr="00341004" w:rsidRDefault="00B90468">
      <w:pPr>
        <w:rPr>
          <w:szCs w:val="24"/>
        </w:rPr>
      </w:pPr>
      <w:r w:rsidRPr="00341004">
        <w:rPr>
          <w:szCs w:val="24"/>
        </w:rPr>
        <w:t xml:space="preserve">Ставок и окладов в АН «Остоженка» нет – </w:t>
      </w:r>
      <w:proofErr w:type="spellStart"/>
      <w:r w:rsidRPr="00341004">
        <w:rPr>
          <w:szCs w:val="24"/>
        </w:rPr>
        <w:t>риэлторы</w:t>
      </w:r>
      <w:proofErr w:type="spellEnd"/>
      <w:r w:rsidRPr="00341004">
        <w:rPr>
          <w:szCs w:val="24"/>
        </w:rPr>
        <w:t xml:space="preserve"> получают только прогрессивный процент от совершенных сделок. По результатам работы этот процент возрастает, то есть каждый агент напрямую заинтересован в увеличении своей клиентской базы и числа реализованных контрактов. </w:t>
      </w:r>
    </w:p>
    <w:p w:rsidR="00B90468" w:rsidRPr="00341004" w:rsidRDefault="00B90468">
      <w:pPr>
        <w:rPr>
          <w:szCs w:val="24"/>
        </w:rPr>
      </w:pPr>
    </w:p>
    <w:p w:rsidR="009F0EDB" w:rsidRPr="00341004" w:rsidRDefault="00B90468">
      <w:pPr>
        <w:rPr>
          <w:szCs w:val="24"/>
        </w:rPr>
      </w:pPr>
      <w:r w:rsidRPr="00341004">
        <w:rPr>
          <w:szCs w:val="24"/>
        </w:rPr>
        <w:t xml:space="preserve">Мы с удовольствием привлекаем в свою команду </w:t>
      </w:r>
      <w:proofErr w:type="spellStart"/>
      <w:r w:rsidRPr="00341004">
        <w:rPr>
          <w:szCs w:val="24"/>
        </w:rPr>
        <w:t>риэлторов</w:t>
      </w:r>
      <w:proofErr w:type="spellEnd"/>
      <w:r w:rsidRPr="00341004">
        <w:rPr>
          <w:szCs w:val="24"/>
        </w:rPr>
        <w:t xml:space="preserve"> с опытом, руководителей отделов недвижимости и даже целые агентские коллективы. Профессионалам, которы</w:t>
      </w:r>
      <w:r w:rsidR="00A30D52" w:rsidRPr="00341004">
        <w:rPr>
          <w:szCs w:val="24"/>
        </w:rPr>
        <w:t>х</w:t>
      </w:r>
      <w:r w:rsidRPr="00341004">
        <w:rPr>
          <w:szCs w:val="24"/>
        </w:rPr>
        <w:t xml:space="preserve"> не </w:t>
      </w:r>
      <w:r w:rsidR="00A30D52" w:rsidRPr="00341004">
        <w:rPr>
          <w:szCs w:val="24"/>
        </w:rPr>
        <w:t>нужно учить</w:t>
      </w:r>
      <w:r w:rsidRPr="00341004">
        <w:rPr>
          <w:szCs w:val="24"/>
        </w:rPr>
        <w:t xml:space="preserve">, «Остоженка» предлагает </w:t>
      </w:r>
      <w:r w:rsidR="00A30D52" w:rsidRPr="00341004">
        <w:rPr>
          <w:szCs w:val="24"/>
        </w:rPr>
        <w:t>достойные</w:t>
      </w:r>
      <w:r w:rsidRPr="00341004">
        <w:rPr>
          <w:szCs w:val="24"/>
        </w:rPr>
        <w:t xml:space="preserve"> стартовые и базовые процентные ставки. </w:t>
      </w:r>
    </w:p>
    <w:p w:rsidR="009F0EDB" w:rsidRPr="00341004" w:rsidRDefault="009F0EDB">
      <w:pPr>
        <w:rPr>
          <w:szCs w:val="24"/>
        </w:rPr>
      </w:pPr>
    </w:p>
    <w:p w:rsidR="00D96CF1" w:rsidRPr="00341004" w:rsidRDefault="000C764B">
      <w:pPr>
        <w:rPr>
          <w:szCs w:val="24"/>
        </w:rPr>
      </w:pPr>
      <w:r>
        <w:rPr>
          <w:szCs w:val="24"/>
        </w:rPr>
        <w:t>Как показывают результаты</w:t>
      </w:r>
      <w:r w:rsidR="002619ED">
        <w:rPr>
          <w:szCs w:val="24"/>
        </w:rPr>
        <w:t xml:space="preserve">, наш </w:t>
      </w:r>
      <w:r w:rsidR="001A06E7" w:rsidRPr="00341004">
        <w:rPr>
          <w:szCs w:val="24"/>
        </w:rPr>
        <w:t xml:space="preserve">кадровый подход </w:t>
      </w:r>
      <w:r w:rsidR="002619ED">
        <w:rPr>
          <w:szCs w:val="24"/>
        </w:rPr>
        <w:t xml:space="preserve">себя оправдывает </w:t>
      </w:r>
      <w:r w:rsidR="00502CF1">
        <w:rPr>
          <w:szCs w:val="24"/>
        </w:rPr>
        <w:t>–</w:t>
      </w:r>
      <w:r w:rsidR="002619ED">
        <w:rPr>
          <w:szCs w:val="24"/>
        </w:rPr>
        <w:t xml:space="preserve"> </w:t>
      </w:r>
      <w:r w:rsidR="00D17D5D">
        <w:rPr>
          <w:szCs w:val="24"/>
        </w:rPr>
        <w:t xml:space="preserve">ведущие </w:t>
      </w:r>
      <w:r w:rsidR="00502CF1">
        <w:rPr>
          <w:szCs w:val="24"/>
        </w:rPr>
        <w:t>агенты «Остоженки» в среднем зарабатывают 100-250 тысяч рублей в месяц.</w:t>
      </w:r>
    </w:p>
    <w:p w:rsidR="004631C2" w:rsidRDefault="004631C2">
      <w:pPr>
        <w:rPr>
          <w:szCs w:val="24"/>
        </w:rPr>
      </w:pPr>
    </w:p>
    <w:p w:rsidR="00FD454F" w:rsidRPr="00FD454F" w:rsidRDefault="00FD454F">
      <w:pPr>
        <w:rPr>
          <w:b/>
          <w:i/>
          <w:szCs w:val="24"/>
        </w:rPr>
      </w:pPr>
      <w:r w:rsidRPr="00FD454F">
        <w:rPr>
          <w:b/>
          <w:i/>
          <w:szCs w:val="24"/>
        </w:rPr>
        <w:t xml:space="preserve">«Успешные </w:t>
      </w:r>
      <w:proofErr w:type="spellStart"/>
      <w:r w:rsidRPr="00FD454F">
        <w:rPr>
          <w:b/>
          <w:i/>
          <w:szCs w:val="24"/>
        </w:rPr>
        <w:t>риэлторы</w:t>
      </w:r>
      <w:proofErr w:type="spellEnd"/>
      <w:r w:rsidRPr="00FD454F">
        <w:rPr>
          <w:b/>
          <w:i/>
          <w:szCs w:val="24"/>
        </w:rPr>
        <w:t xml:space="preserve"> – это люди, понимающие, что отношения выращиваются, а не появляются мгновенно, что работа агента не заканчивается подписанием акта приема-передачи квартиры».</w:t>
      </w:r>
    </w:p>
    <w:p w:rsidR="00FD454F" w:rsidRPr="00341004" w:rsidRDefault="00FD454F">
      <w:pPr>
        <w:rPr>
          <w:szCs w:val="24"/>
        </w:rPr>
      </w:pPr>
    </w:p>
    <w:p w:rsidR="00E62C02" w:rsidRPr="00341004" w:rsidRDefault="005F35E8">
      <w:pPr>
        <w:rPr>
          <w:b/>
          <w:szCs w:val="24"/>
        </w:rPr>
      </w:pPr>
      <w:r w:rsidRPr="00341004">
        <w:rPr>
          <w:b/>
          <w:szCs w:val="24"/>
        </w:rPr>
        <w:t>Технологии в помощь</w:t>
      </w:r>
    </w:p>
    <w:p w:rsidR="005F35E8" w:rsidRPr="00341004" w:rsidRDefault="005F35E8">
      <w:pPr>
        <w:rPr>
          <w:szCs w:val="24"/>
        </w:rPr>
      </w:pPr>
    </w:p>
    <w:p w:rsidR="008C1930" w:rsidRDefault="00454D54">
      <w:pPr>
        <w:rPr>
          <w:szCs w:val="24"/>
        </w:rPr>
      </w:pPr>
      <w:r w:rsidRPr="00341004">
        <w:rPr>
          <w:szCs w:val="24"/>
        </w:rPr>
        <w:t xml:space="preserve">Мы даем своим </w:t>
      </w:r>
      <w:proofErr w:type="spellStart"/>
      <w:r w:rsidR="001309FB">
        <w:rPr>
          <w:szCs w:val="24"/>
        </w:rPr>
        <w:t>риэлторам</w:t>
      </w:r>
      <w:proofErr w:type="spellEnd"/>
      <w:r w:rsidRPr="00341004">
        <w:rPr>
          <w:szCs w:val="24"/>
        </w:rPr>
        <w:t xml:space="preserve"> максимум инструментов для эффективного ведения дел. </w:t>
      </w:r>
      <w:r w:rsidR="004B40BB" w:rsidRPr="00341004">
        <w:rPr>
          <w:szCs w:val="24"/>
        </w:rPr>
        <w:t xml:space="preserve">И заключаются они не только в профессиональных навыках и рабочих алгоритмах. </w:t>
      </w:r>
      <w:r w:rsidR="00A30D52" w:rsidRPr="00341004">
        <w:rPr>
          <w:szCs w:val="24"/>
        </w:rPr>
        <w:t>«Остоженка» предлагает</w:t>
      </w:r>
      <w:r w:rsidRPr="00341004">
        <w:rPr>
          <w:szCs w:val="24"/>
        </w:rPr>
        <w:t xml:space="preserve"> </w:t>
      </w:r>
      <w:r w:rsidR="00A30D52" w:rsidRPr="00341004">
        <w:rPr>
          <w:szCs w:val="24"/>
        </w:rPr>
        <w:t>четыре</w:t>
      </w:r>
      <w:r w:rsidRPr="00341004">
        <w:rPr>
          <w:szCs w:val="24"/>
        </w:rPr>
        <w:t xml:space="preserve"> пакет</w:t>
      </w:r>
      <w:r w:rsidR="00A30D52" w:rsidRPr="00341004">
        <w:rPr>
          <w:szCs w:val="24"/>
        </w:rPr>
        <w:t>а</w:t>
      </w:r>
      <w:r w:rsidRPr="00341004">
        <w:rPr>
          <w:szCs w:val="24"/>
        </w:rPr>
        <w:t xml:space="preserve"> </w:t>
      </w:r>
      <w:proofErr w:type="spellStart"/>
      <w:r w:rsidRPr="00341004">
        <w:rPr>
          <w:szCs w:val="24"/>
        </w:rPr>
        <w:t>коворкинга</w:t>
      </w:r>
      <w:proofErr w:type="spellEnd"/>
      <w:r w:rsidRPr="00341004">
        <w:rPr>
          <w:szCs w:val="24"/>
        </w:rPr>
        <w:t xml:space="preserve">, которыми могут пользоваться </w:t>
      </w:r>
      <w:r w:rsidR="001309FB">
        <w:rPr>
          <w:szCs w:val="24"/>
        </w:rPr>
        <w:t>агенты</w:t>
      </w:r>
      <w:r w:rsidRPr="00341004">
        <w:rPr>
          <w:szCs w:val="24"/>
        </w:rPr>
        <w:t xml:space="preserve">. </w:t>
      </w:r>
      <w:r w:rsidR="004B40BB" w:rsidRPr="00341004">
        <w:rPr>
          <w:szCs w:val="24"/>
        </w:rPr>
        <w:t xml:space="preserve">В них входит </w:t>
      </w:r>
      <w:r w:rsidR="00A30D52" w:rsidRPr="00341004">
        <w:rPr>
          <w:szCs w:val="24"/>
        </w:rPr>
        <w:t>все необходимое</w:t>
      </w:r>
      <w:r w:rsidR="00B506AB" w:rsidRPr="00341004">
        <w:rPr>
          <w:szCs w:val="24"/>
        </w:rPr>
        <w:t>:</w:t>
      </w:r>
      <w:r w:rsidR="004B40BB" w:rsidRPr="00341004">
        <w:rPr>
          <w:szCs w:val="24"/>
        </w:rPr>
        <w:t xml:space="preserve"> </w:t>
      </w:r>
      <w:r w:rsidRPr="00341004">
        <w:rPr>
          <w:szCs w:val="24"/>
        </w:rPr>
        <w:t xml:space="preserve">от </w:t>
      </w:r>
      <w:proofErr w:type="spellStart"/>
      <w:r w:rsidR="004B40BB" w:rsidRPr="00341004">
        <w:rPr>
          <w:szCs w:val="24"/>
        </w:rPr>
        <w:t>ресепшн</w:t>
      </w:r>
      <w:proofErr w:type="spellEnd"/>
      <w:r w:rsidR="004B40BB" w:rsidRPr="00341004">
        <w:rPr>
          <w:szCs w:val="24"/>
        </w:rPr>
        <w:t xml:space="preserve">-услуг и аренды переговорной, </w:t>
      </w:r>
      <w:r w:rsidR="00B506AB" w:rsidRPr="00341004">
        <w:rPr>
          <w:szCs w:val="24"/>
        </w:rPr>
        <w:t>до</w:t>
      </w:r>
      <w:r w:rsidR="004B40BB" w:rsidRPr="00341004">
        <w:rPr>
          <w:szCs w:val="24"/>
        </w:rPr>
        <w:t xml:space="preserve"> офис</w:t>
      </w:r>
      <w:r w:rsidR="00B506AB" w:rsidRPr="00341004">
        <w:rPr>
          <w:szCs w:val="24"/>
        </w:rPr>
        <w:t>а</w:t>
      </w:r>
      <w:r w:rsidR="004B40BB" w:rsidRPr="00341004">
        <w:rPr>
          <w:szCs w:val="24"/>
        </w:rPr>
        <w:t xml:space="preserve"> в центре, </w:t>
      </w:r>
      <w:r w:rsidR="001C6C2C" w:rsidRPr="00341004">
        <w:rPr>
          <w:szCs w:val="24"/>
          <w:lang w:val="en-US"/>
        </w:rPr>
        <w:t>IP</w:t>
      </w:r>
      <w:r w:rsidR="001C6C2C" w:rsidRPr="00341004">
        <w:rPr>
          <w:szCs w:val="24"/>
        </w:rPr>
        <w:t>-</w:t>
      </w:r>
      <w:r w:rsidR="004B40BB" w:rsidRPr="00341004">
        <w:rPr>
          <w:szCs w:val="24"/>
        </w:rPr>
        <w:t>телефони</w:t>
      </w:r>
      <w:r w:rsidR="00B506AB" w:rsidRPr="00341004">
        <w:rPr>
          <w:szCs w:val="24"/>
        </w:rPr>
        <w:t>и</w:t>
      </w:r>
      <w:r w:rsidR="004B40BB" w:rsidRPr="00341004">
        <w:rPr>
          <w:szCs w:val="24"/>
        </w:rPr>
        <w:t>, рекламной и юридической поддержк</w:t>
      </w:r>
      <w:r w:rsidR="00B506AB" w:rsidRPr="00341004">
        <w:rPr>
          <w:szCs w:val="24"/>
        </w:rPr>
        <w:t>и</w:t>
      </w:r>
      <w:r w:rsidR="004B40BB" w:rsidRPr="00341004">
        <w:rPr>
          <w:szCs w:val="24"/>
        </w:rPr>
        <w:t xml:space="preserve">. </w:t>
      </w:r>
      <w:r w:rsidR="001C6C2C" w:rsidRPr="00341004">
        <w:rPr>
          <w:szCs w:val="24"/>
        </w:rPr>
        <w:t xml:space="preserve">В итоге сотрудники </w:t>
      </w:r>
      <w:r w:rsidR="00A30D52" w:rsidRPr="00341004">
        <w:rPr>
          <w:szCs w:val="24"/>
        </w:rPr>
        <w:t>постоянно</w:t>
      </w:r>
      <w:r w:rsidR="001C6C2C" w:rsidRPr="00341004">
        <w:rPr>
          <w:szCs w:val="24"/>
        </w:rPr>
        <w:t xml:space="preserve"> наход</w:t>
      </w:r>
      <w:r w:rsidR="00A30D52" w:rsidRPr="00341004">
        <w:rPr>
          <w:szCs w:val="24"/>
        </w:rPr>
        <w:t>я</w:t>
      </w:r>
      <w:r w:rsidR="001C6C2C" w:rsidRPr="00341004">
        <w:rPr>
          <w:szCs w:val="24"/>
        </w:rPr>
        <w:t>тся на связи и поддержива</w:t>
      </w:r>
      <w:r w:rsidR="00A30D52" w:rsidRPr="00341004">
        <w:rPr>
          <w:szCs w:val="24"/>
        </w:rPr>
        <w:t>ю</w:t>
      </w:r>
      <w:r w:rsidR="001C6C2C" w:rsidRPr="00341004">
        <w:rPr>
          <w:szCs w:val="24"/>
        </w:rPr>
        <w:t xml:space="preserve">т бесперебойный контакт с клиентами. </w:t>
      </w:r>
    </w:p>
    <w:p w:rsidR="00EC4D9A" w:rsidRDefault="00EC4D9A">
      <w:pPr>
        <w:rPr>
          <w:szCs w:val="24"/>
        </w:rPr>
      </w:pPr>
    </w:p>
    <w:p w:rsidR="005F35E8" w:rsidRPr="00341004" w:rsidRDefault="008C1930">
      <w:pPr>
        <w:rPr>
          <w:szCs w:val="24"/>
        </w:rPr>
      </w:pPr>
      <w:r w:rsidRPr="00341004">
        <w:rPr>
          <w:szCs w:val="24"/>
        </w:rPr>
        <w:t xml:space="preserve">Специфика работы </w:t>
      </w:r>
      <w:r w:rsidR="00604C92" w:rsidRPr="00341004">
        <w:rPr>
          <w:szCs w:val="24"/>
        </w:rPr>
        <w:t xml:space="preserve">агентства недвижимости </w:t>
      </w:r>
      <w:r w:rsidRPr="00341004">
        <w:rPr>
          <w:szCs w:val="24"/>
        </w:rPr>
        <w:t>не предполагает значительного потока звонков</w:t>
      </w:r>
      <w:r w:rsidR="00604C92" w:rsidRPr="00341004">
        <w:rPr>
          <w:szCs w:val="24"/>
        </w:rPr>
        <w:t xml:space="preserve"> в офис</w:t>
      </w:r>
      <w:r w:rsidRPr="00341004">
        <w:rPr>
          <w:szCs w:val="24"/>
        </w:rPr>
        <w:t xml:space="preserve">. Два виртуальных телефона </w:t>
      </w:r>
      <w:r w:rsidR="00604C92" w:rsidRPr="00341004">
        <w:rPr>
          <w:szCs w:val="24"/>
        </w:rPr>
        <w:t xml:space="preserve">с московскими номерами </w:t>
      </w:r>
      <w:r w:rsidR="00BE1FDC" w:rsidRPr="00341004">
        <w:rPr>
          <w:szCs w:val="24"/>
        </w:rPr>
        <w:t xml:space="preserve">и тариф «Поминутный» </w:t>
      </w:r>
      <w:r w:rsidR="000C764B">
        <w:rPr>
          <w:szCs w:val="24"/>
        </w:rPr>
        <w:t xml:space="preserve">от </w:t>
      </w:r>
      <w:proofErr w:type="spellStart"/>
      <w:r w:rsidR="000C764B">
        <w:rPr>
          <w:szCs w:val="24"/>
        </w:rPr>
        <w:t>Телфин</w:t>
      </w:r>
      <w:proofErr w:type="spellEnd"/>
      <w:r w:rsidR="000C764B">
        <w:rPr>
          <w:szCs w:val="24"/>
        </w:rPr>
        <w:t xml:space="preserve"> </w:t>
      </w:r>
      <w:r w:rsidRPr="00341004">
        <w:rPr>
          <w:szCs w:val="24"/>
        </w:rPr>
        <w:t xml:space="preserve">полностью покрывают наши потребности в связи – непринятых звонков </w:t>
      </w:r>
      <w:r w:rsidR="00604C92" w:rsidRPr="00341004">
        <w:rPr>
          <w:szCs w:val="24"/>
        </w:rPr>
        <w:t xml:space="preserve">не бывает. А </w:t>
      </w:r>
      <w:r w:rsidR="00604C92" w:rsidRPr="00341004">
        <w:rPr>
          <w:szCs w:val="24"/>
        </w:rPr>
        <w:lastRenderedPageBreak/>
        <w:t xml:space="preserve">те, на которые </w:t>
      </w:r>
      <w:proofErr w:type="spellStart"/>
      <w:r w:rsidR="001309FB">
        <w:rPr>
          <w:szCs w:val="24"/>
        </w:rPr>
        <w:t>риэлторы</w:t>
      </w:r>
      <w:proofErr w:type="spellEnd"/>
      <w:r w:rsidR="00604C92" w:rsidRPr="00341004">
        <w:rPr>
          <w:szCs w:val="24"/>
        </w:rPr>
        <w:t xml:space="preserve"> не отвечают сразу, записываются на автоответчик и оперативно получают </w:t>
      </w:r>
      <w:proofErr w:type="spellStart"/>
      <w:r w:rsidR="00604C92" w:rsidRPr="00341004">
        <w:rPr>
          <w:szCs w:val="24"/>
        </w:rPr>
        <w:t>фидбэк</w:t>
      </w:r>
      <w:proofErr w:type="spellEnd"/>
      <w:r w:rsidR="00604C92" w:rsidRPr="00341004">
        <w:rPr>
          <w:szCs w:val="24"/>
        </w:rPr>
        <w:t xml:space="preserve">.  </w:t>
      </w:r>
      <w:r w:rsidR="00BE1FDC" w:rsidRPr="00341004">
        <w:rPr>
          <w:szCs w:val="24"/>
        </w:rPr>
        <w:t xml:space="preserve"> </w:t>
      </w:r>
      <w:r w:rsidRPr="00341004">
        <w:rPr>
          <w:szCs w:val="24"/>
        </w:rPr>
        <w:t xml:space="preserve"> </w:t>
      </w:r>
    </w:p>
    <w:p w:rsidR="00F14D1C" w:rsidRDefault="00F14D1C" w:rsidP="00F14D1C">
      <w:pPr>
        <w:rPr>
          <w:szCs w:val="24"/>
        </w:rPr>
      </w:pPr>
    </w:p>
    <w:p w:rsidR="001C6C2C" w:rsidRPr="00EC4D9A" w:rsidRDefault="0078327A">
      <w:pPr>
        <w:rPr>
          <w:b/>
          <w:i/>
          <w:szCs w:val="24"/>
        </w:rPr>
      </w:pPr>
      <w:bookmarkStart w:id="0" w:name="_GoBack"/>
      <w:bookmarkEnd w:id="0"/>
      <w:r w:rsidRPr="00F14D1C">
        <w:rPr>
          <w:b/>
          <w:i/>
          <w:szCs w:val="24"/>
        </w:rPr>
        <w:t xml:space="preserve"> </w:t>
      </w:r>
      <w:r w:rsidR="00EC4D9A" w:rsidRPr="00F14D1C">
        <w:rPr>
          <w:b/>
          <w:i/>
          <w:szCs w:val="24"/>
        </w:rPr>
        <w:t>«</w:t>
      </w:r>
      <w:r w:rsidR="00F14D1C" w:rsidRPr="00F14D1C">
        <w:rPr>
          <w:b/>
          <w:i/>
          <w:szCs w:val="24"/>
        </w:rPr>
        <w:t xml:space="preserve">Два виртуальных телефона с московскими номерами и тариф «Поминутный» от </w:t>
      </w:r>
      <w:proofErr w:type="spellStart"/>
      <w:r w:rsidR="00F14D1C" w:rsidRPr="00F14D1C">
        <w:rPr>
          <w:b/>
          <w:i/>
          <w:szCs w:val="24"/>
        </w:rPr>
        <w:t>Телфин</w:t>
      </w:r>
      <w:proofErr w:type="spellEnd"/>
      <w:r w:rsidR="00F14D1C" w:rsidRPr="00F14D1C">
        <w:rPr>
          <w:b/>
          <w:i/>
          <w:szCs w:val="24"/>
        </w:rPr>
        <w:t xml:space="preserve"> полностью покрывают наши потребности в связи – непринятых звонков не бывает</w:t>
      </w:r>
      <w:r w:rsidR="00EC4D9A" w:rsidRPr="00EC4D9A">
        <w:rPr>
          <w:b/>
          <w:i/>
          <w:szCs w:val="24"/>
        </w:rPr>
        <w:t>».</w:t>
      </w:r>
      <w:r w:rsidR="00EC4D9A">
        <w:rPr>
          <w:b/>
          <w:i/>
          <w:szCs w:val="24"/>
        </w:rPr>
        <w:t xml:space="preserve"> </w:t>
      </w:r>
    </w:p>
    <w:p w:rsidR="00EC4D9A" w:rsidRPr="00341004" w:rsidRDefault="00EC4D9A">
      <w:pPr>
        <w:rPr>
          <w:szCs w:val="24"/>
        </w:rPr>
      </w:pPr>
    </w:p>
    <w:p w:rsidR="001C6C2C" w:rsidRPr="00341004" w:rsidRDefault="00327563">
      <w:pPr>
        <w:rPr>
          <w:szCs w:val="24"/>
        </w:rPr>
      </w:pPr>
      <w:r w:rsidRPr="00341004">
        <w:rPr>
          <w:szCs w:val="24"/>
        </w:rPr>
        <w:t xml:space="preserve">В скором будущем мы планируем </w:t>
      </w:r>
      <w:r w:rsidR="00C36D3B" w:rsidRPr="00341004">
        <w:rPr>
          <w:szCs w:val="24"/>
        </w:rPr>
        <w:t>увелич</w:t>
      </w:r>
      <w:r w:rsidR="00604C92" w:rsidRPr="00341004">
        <w:rPr>
          <w:szCs w:val="24"/>
        </w:rPr>
        <w:t>ить</w:t>
      </w:r>
      <w:r w:rsidR="00C36D3B" w:rsidRPr="00341004">
        <w:rPr>
          <w:szCs w:val="24"/>
        </w:rPr>
        <w:t xml:space="preserve"> числ</w:t>
      </w:r>
      <w:r w:rsidR="00604C92" w:rsidRPr="00341004">
        <w:rPr>
          <w:szCs w:val="24"/>
        </w:rPr>
        <w:t>о</w:t>
      </w:r>
      <w:r w:rsidR="00C36D3B" w:rsidRPr="00341004">
        <w:rPr>
          <w:szCs w:val="24"/>
        </w:rPr>
        <w:t xml:space="preserve"> представительств и внедр</w:t>
      </w:r>
      <w:r w:rsidR="00604C92" w:rsidRPr="00341004">
        <w:rPr>
          <w:szCs w:val="24"/>
        </w:rPr>
        <w:t>ить</w:t>
      </w:r>
      <w:r w:rsidR="00C36D3B" w:rsidRPr="00341004">
        <w:rPr>
          <w:szCs w:val="24"/>
        </w:rPr>
        <w:t xml:space="preserve"> </w:t>
      </w:r>
      <w:r w:rsidR="00C36D3B" w:rsidRPr="00341004">
        <w:rPr>
          <w:szCs w:val="24"/>
          <w:lang w:val="en-US"/>
        </w:rPr>
        <w:t>CRM</w:t>
      </w:r>
      <w:r w:rsidR="00C36D3B" w:rsidRPr="00341004">
        <w:rPr>
          <w:szCs w:val="24"/>
        </w:rPr>
        <w:t xml:space="preserve"> сервис</w:t>
      </w:r>
      <w:r w:rsidR="00604C92" w:rsidRPr="00341004">
        <w:rPr>
          <w:szCs w:val="24"/>
        </w:rPr>
        <w:t xml:space="preserve">ы. </w:t>
      </w:r>
      <w:r w:rsidR="007876F4" w:rsidRPr="00341004">
        <w:rPr>
          <w:szCs w:val="24"/>
        </w:rPr>
        <w:t xml:space="preserve">Это расширит поле деятельности наших </w:t>
      </w:r>
      <w:r w:rsidR="001309FB">
        <w:rPr>
          <w:szCs w:val="24"/>
        </w:rPr>
        <w:t>агентов</w:t>
      </w:r>
      <w:r w:rsidR="007876F4" w:rsidRPr="00341004">
        <w:rPr>
          <w:szCs w:val="24"/>
        </w:rPr>
        <w:t xml:space="preserve">, позволит легко упорядочивать и контролировать </w:t>
      </w:r>
      <w:r w:rsidR="001D49E1" w:rsidRPr="00341004">
        <w:rPr>
          <w:szCs w:val="24"/>
        </w:rPr>
        <w:t>рабочие процессы</w:t>
      </w:r>
      <w:r w:rsidR="007876F4" w:rsidRPr="00341004">
        <w:rPr>
          <w:szCs w:val="24"/>
        </w:rPr>
        <w:t xml:space="preserve">. </w:t>
      </w:r>
      <w:r w:rsidR="001D49E1" w:rsidRPr="00341004">
        <w:rPr>
          <w:szCs w:val="24"/>
        </w:rPr>
        <w:t>А так как «агрессивный» маркетинг на рынке недвижимости показывает себя лучше всего, то крайне важно имет</w:t>
      </w:r>
      <w:r w:rsidR="00975E03" w:rsidRPr="00341004">
        <w:rPr>
          <w:szCs w:val="24"/>
        </w:rPr>
        <w:t>ь</w:t>
      </w:r>
      <w:r w:rsidR="001D49E1" w:rsidRPr="00341004">
        <w:rPr>
          <w:szCs w:val="24"/>
        </w:rPr>
        <w:t xml:space="preserve"> возможность активно искать новых заказчиков, постоянно присутствовать в зоне клиента и повышать качество предлагаемых ему услуг. </w:t>
      </w:r>
    </w:p>
    <w:p w:rsidR="004631C2" w:rsidRPr="00341004" w:rsidRDefault="004631C2">
      <w:pPr>
        <w:rPr>
          <w:szCs w:val="24"/>
        </w:rPr>
      </w:pPr>
    </w:p>
    <w:sectPr w:rsidR="004631C2" w:rsidRPr="003410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D33D6"/>
    <w:multiLevelType w:val="hybridMultilevel"/>
    <w:tmpl w:val="B030A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07"/>
    <w:rsid w:val="00031707"/>
    <w:rsid w:val="00040355"/>
    <w:rsid w:val="00094D6B"/>
    <w:rsid w:val="000C764B"/>
    <w:rsid w:val="000D75C7"/>
    <w:rsid w:val="000E06E7"/>
    <w:rsid w:val="001309FB"/>
    <w:rsid w:val="00140DD9"/>
    <w:rsid w:val="00143B6C"/>
    <w:rsid w:val="00174423"/>
    <w:rsid w:val="001A06E7"/>
    <w:rsid w:val="001C6C2C"/>
    <w:rsid w:val="001D49E1"/>
    <w:rsid w:val="001F0D6A"/>
    <w:rsid w:val="00205457"/>
    <w:rsid w:val="002619ED"/>
    <w:rsid w:val="0027164E"/>
    <w:rsid w:val="002942DB"/>
    <w:rsid w:val="002A2E76"/>
    <w:rsid w:val="002C06E6"/>
    <w:rsid w:val="00301335"/>
    <w:rsid w:val="0030208A"/>
    <w:rsid w:val="0031141B"/>
    <w:rsid w:val="0032010A"/>
    <w:rsid w:val="00327563"/>
    <w:rsid w:val="00341004"/>
    <w:rsid w:val="003D34A6"/>
    <w:rsid w:val="003F5AD4"/>
    <w:rsid w:val="00433820"/>
    <w:rsid w:val="00454D54"/>
    <w:rsid w:val="004631C2"/>
    <w:rsid w:val="00466B3D"/>
    <w:rsid w:val="004823F6"/>
    <w:rsid w:val="004A1181"/>
    <w:rsid w:val="004A3047"/>
    <w:rsid w:val="004B40BB"/>
    <w:rsid w:val="00502CF1"/>
    <w:rsid w:val="005B0685"/>
    <w:rsid w:val="005F35E8"/>
    <w:rsid w:val="00604C92"/>
    <w:rsid w:val="0061457E"/>
    <w:rsid w:val="00695315"/>
    <w:rsid w:val="006979ED"/>
    <w:rsid w:val="006D2000"/>
    <w:rsid w:val="006D7941"/>
    <w:rsid w:val="006F3F70"/>
    <w:rsid w:val="0072136E"/>
    <w:rsid w:val="00751245"/>
    <w:rsid w:val="0078327A"/>
    <w:rsid w:val="007876F4"/>
    <w:rsid w:val="007E74CE"/>
    <w:rsid w:val="00803E6F"/>
    <w:rsid w:val="00884E28"/>
    <w:rsid w:val="008B540D"/>
    <w:rsid w:val="008C1930"/>
    <w:rsid w:val="00904E08"/>
    <w:rsid w:val="00905A69"/>
    <w:rsid w:val="00907EBC"/>
    <w:rsid w:val="00920258"/>
    <w:rsid w:val="0092527F"/>
    <w:rsid w:val="00972D68"/>
    <w:rsid w:val="00975E03"/>
    <w:rsid w:val="00976A6F"/>
    <w:rsid w:val="009F0EDB"/>
    <w:rsid w:val="00A23B39"/>
    <w:rsid w:val="00A30D52"/>
    <w:rsid w:val="00B401E0"/>
    <w:rsid w:val="00B439B3"/>
    <w:rsid w:val="00B506AB"/>
    <w:rsid w:val="00B90468"/>
    <w:rsid w:val="00BE1FDC"/>
    <w:rsid w:val="00BE4AE6"/>
    <w:rsid w:val="00C102A7"/>
    <w:rsid w:val="00C36D3B"/>
    <w:rsid w:val="00CC6B23"/>
    <w:rsid w:val="00CE3805"/>
    <w:rsid w:val="00D11DB1"/>
    <w:rsid w:val="00D17D5D"/>
    <w:rsid w:val="00D948B3"/>
    <w:rsid w:val="00D96CF1"/>
    <w:rsid w:val="00DD53B6"/>
    <w:rsid w:val="00DD53D8"/>
    <w:rsid w:val="00DE3C75"/>
    <w:rsid w:val="00E05F8C"/>
    <w:rsid w:val="00E62C02"/>
    <w:rsid w:val="00E65F69"/>
    <w:rsid w:val="00E83047"/>
    <w:rsid w:val="00EC4BC5"/>
    <w:rsid w:val="00EC4D9A"/>
    <w:rsid w:val="00EE1557"/>
    <w:rsid w:val="00EF0963"/>
    <w:rsid w:val="00EF6B30"/>
    <w:rsid w:val="00F14D1C"/>
    <w:rsid w:val="00F5625B"/>
    <w:rsid w:val="00FA13E6"/>
    <w:rsid w:val="00FD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C4933-295A-455D-9CAE-8ED1EBF8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2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5A6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5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Kavarra</dc:creator>
  <cp:keywords/>
  <dc:description/>
  <cp:lastModifiedBy>Kavarra</cp:lastModifiedBy>
  <cp:revision>44</cp:revision>
  <dcterms:created xsi:type="dcterms:W3CDTF">2016-11-15T12:48:00Z</dcterms:created>
  <dcterms:modified xsi:type="dcterms:W3CDTF">2016-11-18T12:11:00Z</dcterms:modified>
</cp:coreProperties>
</file>