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DE2" w:rsidRDefault="00B57109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F3B0C1E" wp14:editId="674CA6CC">
            <wp:simplePos x="0" y="0"/>
            <wp:positionH relativeFrom="margin">
              <wp:posOffset>5784215</wp:posOffset>
            </wp:positionH>
            <wp:positionV relativeFrom="paragraph">
              <wp:posOffset>-26670</wp:posOffset>
            </wp:positionV>
            <wp:extent cx="866775" cy="1466850"/>
            <wp:effectExtent l="0" t="0" r="9525" b="0"/>
            <wp:wrapNone/>
            <wp:docPr id="1" name="image01.jpg" descr="D:\Сергиенко Елена\portr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:\Сергиенко Елена\portret.jpg"/>
                    <pic:cNvPicPr preferRelativeResize="0"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692">
        <w:rPr>
          <w:rFonts w:ascii="Calibri" w:eastAsia="Calibri" w:hAnsi="Calibri" w:cs="Calibri"/>
          <w:b/>
          <w:color w:val="009644"/>
          <w:sz w:val="44"/>
          <w:szCs w:val="44"/>
        </w:rPr>
        <w:t>Сергиенко Елена Александровна</w:t>
      </w:r>
    </w:p>
    <w:tbl>
      <w:tblPr>
        <w:tblStyle w:val="a5"/>
        <w:tblW w:w="8929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1"/>
        <w:gridCol w:w="3988"/>
      </w:tblGrid>
      <w:tr w:rsidR="00CA0DE2" w:rsidRPr="001C5CD2" w:rsidTr="00B57109">
        <w:tc>
          <w:tcPr>
            <w:tcW w:w="4941" w:type="dxa"/>
          </w:tcPr>
          <w:p w:rsidR="001C5CD2" w:rsidRPr="001C5CD2" w:rsidRDefault="000E3D34" w:rsidP="001C5CD2">
            <w:pPr>
              <w:tabs>
                <w:tab w:val="left" w:pos="1870"/>
              </w:tabs>
              <w:ind w:left="-113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C5CD2">
              <w:rPr>
                <w:rFonts w:ascii="Calibri" w:eastAsia="Calibri" w:hAnsi="Calibri" w:cs="Calibri"/>
                <w:sz w:val="22"/>
                <w:szCs w:val="22"/>
              </w:rPr>
              <w:t xml:space="preserve">Дата рождения: </w:t>
            </w:r>
            <w:r w:rsidRPr="001C5CD2">
              <w:rPr>
                <w:rFonts w:ascii="Calibri" w:eastAsia="Calibri" w:hAnsi="Calibri" w:cs="Calibri"/>
                <w:sz w:val="22"/>
                <w:szCs w:val="22"/>
              </w:rPr>
              <w:tab/>
              <w:t>17.10.1972</w:t>
            </w:r>
          </w:p>
          <w:p w:rsidR="00627304" w:rsidRPr="001C5CD2" w:rsidRDefault="000E3D34" w:rsidP="001C5CD2">
            <w:pPr>
              <w:tabs>
                <w:tab w:val="left" w:pos="1870"/>
              </w:tabs>
              <w:ind w:left="-113"/>
              <w:contextualSpacing w:val="0"/>
            </w:pPr>
            <w:r w:rsidRPr="001C5CD2">
              <w:rPr>
                <w:rFonts w:ascii="Calibri" w:eastAsia="Calibri" w:hAnsi="Calibri" w:cs="Calibri"/>
                <w:sz w:val="22"/>
                <w:szCs w:val="22"/>
              </w:rPr>
              <w:t>Место жительства</w:t>
            </w:r>
            <w:r w:rsidR="008F0692" w:rsidRPr="001C5CD2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8F0692" w:rsidRPr="001C5CD2"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 w:rsidRPr="001C5CD2">
              <w:rPr>
                <w:rFonts w:ascii="Calibri" w:eastAsia="Calibri" w:hAnsi="Calibri" w:cs="Calibri"/>
                <w:sz w:val="22"/>
                <w:szCs w:val="22"/>
              </w:rPr>
              <w:t>г</w:t>
            </w:r>
            <w:proofErr w:type="gramStart"/>
            <w:r w:rsidRPr="001C5CD2">
              <w:rPr>
                <w:rFonts w:ascii="Calibri" w:eastAsia="Calibri" w:hAnsi="Calibri" w:cs="Calibri"/>
                <w:sz w:val="22"/>
                <w:szCs w:val="22"/>
              </w:rPr>
              <w:t>.Д</w:t>
            </w:r>
            <w:proofErr w:type="gramEnd"/>
            <w:r w:rsidRPr="001C5CD2">
              <w:rPr>
                <w:rFonts w:ascii="Calibri" w:eastAsia="Calibri" w:hAnsi="Calibri" w:cs="Calibri"/>
                <w:sz w:val="22"/>
                <w:szCs w:val="22"/>
              </w:rPr>
              <w:t>онецк</w:t>
            </w:r>
            <w:proofErr w:type="spellEnd"/>
          </w:p>
          <w:p w:rsidR="00CA0DE2" w:rsidRPr="001C5CD2" w:rsidRDefault="008F0692" w:rsidP="001C5CD2">
            <w:pPr>
              <w:tabs>
                <w:tab w:val="left" w:pos="1870"/>
              </w:tabs>
              <w:ind w:left="-113"/>
              <w:contextualSpacing w:val="0"/>
            </w:pPr>
            <w:r w:rsidRPr="001C5CD2">
              <w:rPr>
                <w:rFonts w:ascii="Calibri" w:eastAsia="Calibri" w:hAnsi="Calibri" w:cs="Calibri"/>
                <w:sz w:val="22"/>
                <w:szCs w:val="22"/>
              </w:rPr>
              <w:t>Телефон:</w:t>
            </w:r>
            <w:r w:rsidRPr="001C5CD2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B57109" w:rsidRPr="001C5CD2">
              <w:rPr>
                <w:rFonts w:ascii="Calibri" w:eastAsia="Calibri" w:hAnsi="Calibri" w:cs="Calibri"/>
                <w:sz w:val="22"/>
                <w:szCs w:val="22"/>
              </w:rPr>
              <w:t>+38 050 </w:t>
            </w:r>
            <w:r w:rsidR="00446867" w:rsidRPr="001C5CD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446867" w:rsidRPr="001C5CD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 </w:t>
            </w:r>
            <w:r w:rsidR="00446867" w:rsidRPr="001C5CD2">
              <w:rPr>
                <w:rFonts w:ascii="Calibri" w:eastAsia="Calibri" w:hAnsi="Calibri" w:cs="Calibri"/>
                <w:sz w:val="22"/>
                <w:szCs w:val="22"/>
              </w:rPr>
              <w:t>127 27 5</w:t>
            </w:r>
          </w:p>
          <w:p w:rsidR="00CA0DE2" w:rsidRPr="001C5CD2" w:rsidRDefault="008F0692" w:rsidP="001C5CD2">
            <w:pPr>
              <w:tabs>
                <w:tab w:val="left" w:pos="1870"/>
                <w:tab w:val="left" w:pos="2373"/>
              </w:tabs>
              <w:ind w:left="-113" w:right="-108"/>
              <w:contextualSpacing w:val="0"/>
              <w:jc w:val="both"/>
            </w:pPr>
            <w:r w:rsidRPr="001C5CD2"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proofErr w:type="spellStart"/>
            <w:r w:rsidRPr="001C5CD2">
              <w:rPr>
                <w:rFonts w:ascii="Calibri" w:eastAsia="Calibri" w:hAnsi="Calibri" w:cs="Calibri"/>
                <w:sz w:val="22"/>
                <w:szCs w:val="22"/>
              </w:rPr>
              <w:t>mail</w:t>
            </w:r>
            <w:proofErr w:type="spellEnd"/>
            <w:r w:rsidRPr="001C5CD2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Pr="001C5CD2">
              <w:rPr>
                <w:rFonts w:ascii="Calibri" w:eastAsia="Calibri" w:hAnsi="Calibri" w:cs="Calibri"/>
                <w:sz w:val="22"/>
                <w:szCs w:val="22"/>
              </w:rPr>
              <w:tab/>
            </w:r>
            <w:hyperlink r:id="rId8">
              <w:r w:rsidRPr="001C5CD2">
                <w:rPr>
                  <w:rFonts w:ascii="Calibri" w:eastAsia="Calibri" w:hAnsi="Calibri" w:cs="Calibri"/>
                  <w:color w:val="009644"/>
                  <w:sz w:val="22"/>
                  <w:szCs w:val="22"/>
                  <w:u w:val="single"/>
                </w:rPr>
                <w:t>sergilena@mail.ru</w:t>
              </w:r>
            </w:hyperlink>
            <w:r w:rsidRPr="001C5CD2">
              <w:rPr>
                <w:rFonts w:ascii="Calibri" w:eastAsia="Calibri" w:hAnsi="Calibri" w:cs="Calibri"/>
                <w:color w:val="009644"/>
                <w:sz w:val="22"/>
                <w:szCs w:val="22"/>
              </w:rPr>
              <w:t xml:space="preserve"> </w:t>
            </w:r>
          </w:p>
        </w:tc>
        <w:tc>
          <w:tcPr>
            <w:tcW w:w="3988" w:type="dxa"/>
          </w:tcPr>
          <w:p w:rsidR="00CA0DE2" w:rsidRPr="001C5CD2" w:rsidRDefault="008F0692" w:rsidP="00B57109">
            <w:pPr>
              <w:tabs>
                <w:tab w:val="left" w:pos="743"/>
                <w:tab w:val="left" w:pos="2373"/>
              </w:tabs>
              <w:ind w:left="2376" w:right="-108" w:hanging="2373"/>
              <w:contextualSpacing w:val="0"/>
              <w:jc w:val="both"/>
            </w:pPr>
            <w:r w:rsidRPr="001C5CD2">
              <w:rPr>
                <w:rFonts w:ascii="Calibri" w:eastAsia="Calibri" w:hAnsi="Calibri" w:cs="Calibri"/>
                <w:sz w:val="22"/>
                <w:szCs w:val="22"/>
              </w:rPr>
              <w:t xml:space="preserve">Семейное положение: </w:t>
            </w:r>
            <w:r w:rsidRPr="001C5CD2">
              <w:rPr>
                <w:rFonts w:ascii="Calibri" w:eastAsia="Calibri" w:hAnsi="Calibri" w:cs="Calibri"/>
                <w:sz w:val="22"/>
                <w:szCs w:val="22"/>
              </w:rPr>
              <w:tab/>
              <w:t>замужем</w:t>
            </w:r>
          </w:p>
          <w:p w:rsidR="001C5CD2" w:rsidRDefault="008F0692" w:rsidP="001C5CD2">
            <w:pPr>
              <w:tabs>
                <w:tab w:val="left" w:pos="1310"/>
              </w:tabs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1C5CD2">
              <w:rPr>
                <w:rFonts w:ascii="Calibri" w:eastAsia="Calibri" w:hAnsi="Calibri" w:cs="Calibri"/>
                <w:sz w:val="22"/>
                <w:szCs w:val="22"/>
              </w:rPr>
              <w:t xml:space="preserve">Дети: </w:t>
            </w:r>
            <w:r w:rsidRPr="001C5CD2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1C5CD2">
              <w:rPr>
                <w:rFonts w:ascii="Calibri" w:eastAsia="Calibri" w:hAnsi="Calibri" w:cs="Calibri"/>
                <w:sz w:val="22"/>
                <w:szCs w:val="22"/>
              </w:rPr>
              <w:t>дочь, 1993 г.р.,</w:t>
            </w:r>
            <w:r w:rsidRPr="001C5CD2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4A5300">
              <w:rPr>
                <w:rFonts w:ascii="Calibri" w:eastAsia="Calibri" w:hAnsi="Calibri" w:cs="Calibri"/>
                <w:sz w:val="22"/>
                <w:szCs w:val="22"/>
              </w:rPr>
              <w:tab/>
            </w:r>
            <w:bookmarkStart w:id="0" w:name="_GoBack"/>
            <w:bookmarkEnd w:id="0"/>
            <w:r w:rsidRPr="001C5CD2">
              <w:rPr>
                <w:rFonts w:ascii="Calibri" w:eastAsia="Calibri" w:hAnsi="Calibri" w:cs="Calibri"/>
                <w:sz w:val="22"/>
                <w:szCs w:val="22"/>
              </w:rPr>
              <w:t>дочь, 2003 г.р.</w:t>
            </w:r>
            <w:r w:rsidR="001C5CD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A0DE2" w:rsidRPr="001C5CD2" w:rsidRDefault="001C5CD2" w:rsidP="001C5CD2">
            <w:pPr>
              <w:tabs>
                <w:tab w:val="left" w:pos="1310"/>
              </w:tabs>
              <w:spacing w:before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Гражданство: Украина</w:t>
            </w:r>
          </w:p>
        </w:tc>
      </w:tr>
    </w:tbl>
    <w:p w:rsidR="00CA0DE2" w:rsidRPr="003457E2" w:rsidRDefault="008F0692">
      <w:pPr>
        <w:rPr>
          <w:sz w:val="18"/>
        </w:rPr>
      </w:pPr>
      <w:r w:rsidRPr="003457E2">
        <w:rPr>
          <w:rFonts w:ascii="Calibri" w:eastAsia="Calibri" w:hAnsi="Calibri" w:cs="Calibri"/>
          <w:b/>
          <w:color w:val="009644"/>
          <w:sz w:val="22"/>
          <w:szCs w:val="24"/>
        </w:rPr>
        <w:t xml:space="preserve">Цель: </w:t>
      </w:r>
      <w:r w:rsidR="00EC777C" w:rsidRPr="003457E2">
        <w:rPr>
          <w:rFonts w:ascii="Calibri" w:eastAsia="Calibri" w:hAnsi="Calibri" w:cs="Calibri"/>
          <w:b/>
          <w:color w:val="009644"/>
          <w:sz w:val="22"/>
          <w:szCs w:val="24"/>
          <w:lang w:val="en-US"/>
        </w:rPr>
        <w:t>HR</w:t>
      </w:r>
      <w:r w:rsidR="00EC777C" w:rsidRPr="003457E2">
        <w:rPr>
          <w:rFonts w:ascii="Calibri" w:eastAsia="Calibri" w:hAnsi="Calibri" w:cs="Calibri"/>
          <w:b/>
          <w:color w:val="009644"/>
          <w:sz w:val="22"/>
          <w:szCs w:val="24"/>
        </w:rPr>
        <w:t>-служб</w:t>
      </w:r>
      <w:r w:rsidR="00EC777C" w:rsidRPr="003457E2">
        <w:rPr>
          <w:rFonts w:ascii="Calibri" w:eastAsia="Calibri" w:hAnsi="Calibri" w:cs="Calibri"/>
          <w:b/>
          <w:color w:val="009644"/>
          <w:sz w:val="22"/>
          <w:szCs w:val="24"/>
        </w:rPr>
        <w:t xml:space="preserve">а </w:t>
      </w:r>
      <w:r w:rsidR="003457E2" w:rsidRPr="003457E2">
        <w:rPr>
          <w:rFonts w:ascii="Calibri" w:eastAsia="Calibri" w:hAnsi="Calibri" w:cs="Calibri"/>
          <w:b/>
          <w:color w:val="009644"/>
          <w:sz w:val="22"/>
          <w:szCs w:val="24"/>
        </w:rPr>
        <w:t xml:space="preserve">- </w:t>
      </w:r>
      <w:r w:rsidR="00B57109" w:rsidRPr="003457E2">
        <w:rPr>
          <w:rFonts w:ascii="Calibri" w:eastAsia="Calibri" w:hAnsi="Calibri" w:cs="Calibri"/>
          <w:b/>
          <w:color w:val="009644"/>
          <w:sz w:val="22"/>
          <w:szCs w:val="24"/>
        </w:rPr>
        <w:t>руководитель</w:t>
      </w:r>
      <w:r w:rsidR="00EC777C" w:rsidRPr="003457E2">
        <w:rPr>
          <w:rFonts w:ascii="Calibri" w:eastAsia="Calibri" w:hAnsi="Calibri" w:cs="Calibri"/>
          <w:b/>
          <w:color w:val="009644"/>
          <w:sz w:val="22"/>
          <w:szCs w:val="24"/>
        </w:rPr>
        <w:t xml:space="preserve">, </w:t>
      </w:r>
      <w:r w:rsidR="003457E2" w:rsidRPr="003457E2">
        <w:rPr>
          <w:rFonts w:ascii="Calibri" w:eastAsia="Calibri" w:hAnsi="Calibri" w:cs="Calibri"/>
          <w:b/>
          <w:color w:val="009644"/>
          <w:sz w:val="22"/>
          <w:szCs w:val="24"/>
        </w:rPr>
        <w:t xml:space="preserve">консультант, </w:t>
      </w:r>
      <w:r w:rsidR="00EC777C" w:rsidRPr="003457E2">
        <w:rPr>
          <w:rFonts w:ascii="Calibri" w:eastAsia="Calibri" w:hAnsi="Calibri" w:cs="Calibri"/>
          <w:b/>
          <w:color w:val="009644"/>
          <w:sz w:val="22"/>
          <w:szCs w:val="24"/>
        </w:rPr>
        <w:t>бизнес-тренер, организационный психолог</w:t>
      </w:r>
    </w:p>
    <w:tbl>
      <w:tblPr>
        <w:tblStyle w:val="a6"/>
        <w:tblW w:w="10514" w:type="dxa"/>
        <w:tblInd w:w="-14" w:type="dxa"/>
        <w:tblBorders>
          <w:top w:val="single" w:sz="8" w:space="0" w:color="009644"/>
          <w:bottom w:val="single" w:sz="8" w:space="0" w:color="009644"/>
          <w:insideH w:val="single" w:sz="8" w:space="0" w:color="009644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9366"/>
      </w:tblGrid>
      <w:tr w:rsidR="00CA0DE2">
        <w:tc>
          <w:tcPr>
            <w:tcW w:w="10514" w:type="dxa"/>
            <w:gridSpan w:val="2"/>
            <w:tcMar>
              <w:top w:w="57" w:type="dxa"/>
              <w:bottom w:w="57" w:type="dxa"/>
            </w:tcMar>
          </w:tcPr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Опыт работы</w:t>
            </w:r>
          </w:p>
        </w:tc>
      </w:tr>
      <w:tr w:rsidR="00CA0DE2">
        <w:tc>
          <w:tcPr>
            <w:tcW w:w="1148" w:type="dxa"/>
            <w:tcMar>
              <w:top w:w="57" w:type="dxa"/>
              <w:bottom w:w="57" w:type="dxa"/>
            </w:tcMar>
          </w:tcPr>
          <w:p w:rsidR="00CA0DE2" w:rsidRDefault="008F0692" w:rsidP="00446867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</w:t>
            </w:r>
            <w:r w:rsidR="00446867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446867">
              <w:rPr>
                <w:rFonts w:ascii="Calibri" w:eastAsia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9366" w:type="dxa"/>
          </w:tcPr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HR агентство «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ПроффСтафф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»</w:t>
            </w:r>
            <w:r w:rsidR="005E327E">
              <w:rPr>
                <w:rFonts w:ascii="Calibri" w:eastAsia="Calibri" w:hAnsi="Calibri" w:cs="Calibri"/>
                <w:b/>
                <w:sz w:val="22"/>
                <w:szCs w:val="22"/>
              </w:rPr>
              <w:t>, Тольятти, РФ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Менеджер по подбору персонала</w:t>
            </w:r>
            <w:r w:rsidR="00BA1B7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подбор на руководящие позиции, </w:t>
            </w:r>
            <w:r w:rsidR="00BA1B74">
              <w:rPr>
                <w:rFonts w:ascii="Calibri" w:eastAsia="Calibri" w:hAnsi="Calibri" w:cs="Calibri"/>
                <w:sz w:val="22"/>
                <w:szCs w:val="22"/>
              </w:rPr>
              <w:t xml:space="preserve">сложные вакансии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маркетинг, бухгалтерия,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ИТ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сервисные функции.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Руководитель центра оценки и развития персонала</w:t>
            </w:r>
          </w:p>
          <w:p w:rsidR="00CA0DE2" w:rsidRDefault="00B57109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>роведен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 серия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 мастер-класс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ов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>, запущен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ы программы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 “</w:t>
            </w:r>
            <w:r w:rsidR="008F0692" w:rsidRPr="00C242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Академия </w:t>
            </w:r>
            <w:proofErr w:type="spellStart"/>
            <w:r w:rsidR="008F0692" w:rsidRPr="00C242B1">
              <w:rPr>
                <w:rFonts w:ascii="Calibri" w:eastAsia="Calibri" w:hAnsi="Calibri" w:cs="Calibri"/>
                <w:b/>
                <w:sz w:val="22"/>
                <w:szCs w:val="22"/>
              </w:rPr>
              <w:t>рекрутинга</w:t>
            </w:r>
            <w:proofErr w:type="spellEnd"/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” (месячная программа повышения квалификации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руководителей и </w:t>
            </w:r>
            <w:proofErr w:type="gramStart"/>
            <w:r w:rsidR="008F0692">
              <w:rPr>
                <w:rFonts w:ascii="Calibri" w:eastAsia="Calibri" w:hAnsi="Calibri" w:cs="Calibri"/>
                <w:sz w:val="22"/>
                <w:szCs w:val="22"/>
              </w:rPr>
              <w:t>специалистов</w:t>
            </w:r>
            <w:proofErr w:type="gramEnd"/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 занятых в подборе персонала, в </w:t>
            </w:r>
            <w:proofErr w:type="spellStart"/>
            <w:r w:rsidR="008F0692">
              <w:rPr>
                <w:rFonts w:ascii="Calibri" w:eastAsia="Calibri" w:hAnsi="Calibri" w:cs="Calibri"/>
                <w:sz w:val="22"/>
                <w:szCs w:val="22"/>
              </w:rPr>
              <w:t>т.ч</w:t>
            </w:r>
            <w:proofErr w:type="spellEnd"/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. первых лиц компаний),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экспресс-курс «</w:t>
            </w:r>
            <w:r w:rsidRPr="00C242B1">
              <w:rPr>
                <w:rFonts w:ascii="Calibri" w:eastAsia="Calibri" w:hAnsi="Calibri" w:cs="Calibri"/>
                <w:b/>
                <w:sz w:val="22"/>
                <w:szCs w:val="22"/>
              </w:rPr>
              <w:t>Быстрая оценка персонала по методике ФСБ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» (</w:t>
            </w:r>
            <w:r w:rsidR="005E327E">
              <w:rPr>
                <w:rFonts w:ascii="Calibri" w:eastAsia="Calibri" w:hAnsi="Calibri" w:cs="Calibri"/>
                <w:sz w:val="22"/>
                <w:szCs w:val="22"/>
              </w:rPr>
              <w:t>42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час</w:t>
            </w:r>
            <w:r w:rsidR="005E327E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80% практики, экзамен «в поле»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 xml:space="preserve"> - реальная проверка усвоения знаний без «страховки»,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для всех, кому приходится быстро выстраивать коммуникации, в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т.ч</w:t>
            </w:r>
            <w:proofErr w:type="spellEnd"/>
            <w:r w:rsidR="00C242B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>рискованные: первые лица компаний, руководители, фронт-персонал</w:t>
            </w:r>
            <w:r w:rsidR="00273A74"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«</w:t>
            </w:r>
            <w:r w:rsidRPr="00C242B1">
              <w:rPr>
                <w:rFonts w:ascii="Calibri" w:eastAsia="Calibri" w:hAnsi="Calibri" w:cs="Calibri"/>
                <w:b/>
                <w:sz w:val="22"/>
                <w:szCs w:val="22"/>
              </w:rPr>
              <w:t>Академи</w:t>
            </w:r>
            <w:r w:rsidR="00C242B1" w:rsidRPr="00C242B1">
              <w:rPr>
                <w:rFonts w:ascii="Calibri" w:eastAsia="Calibri" w:hAnsi="Calibri" w:cs="Calibri"/>
                <w:b/>
                <w:sz w:val="22"/>
                <w:szCs w:val="22"/>
              </w:rPr>
              <w:t>я</w:t>
            </w:r>
            <w:r w:rsidRPr="00C242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242B1" w:rsidRPr="00C242B1">
              <w:rPr>
                <w:rFonts w:ascii="Calibri" w:eastAsia="Calibri" w:hAnsi="Calibri" w:cs="Calibri"/>
                <w:b/>
                <w:sz w:val="22"/>
                <w:szCs w:val="22"/>
              </w:rPr>
              <w:t>оценки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»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 xml:space="preserve"> (около 20 методик тестовой и </w:t>
            </w:r>
            <w:proofErr w:type="spellStart"/>
            <w:r w:rsidR="00C242B1">
              <w:rPr>
                <w:rFonts w:ascii="Calibri" w:eastAsia="Calibri" w:hAnsi="Calibri" w:cs="Calibri"/>
                <w:sz w:val="22"/>
                <w:szCs w:val="22"/>
              </w:rPr>
              <w:t>нетестовой</w:t>
            </w:r>
            <w:proofErr w:type="spellEnd"/>
            <w:r w:rsidR="00C242B1">
              <w:rPr>
                <w:rFonts w:ascii="Calibri" w:eastAsia="Calibri" w:hAnsi="Calibri" w:cs="Calibri"/>
                <w:sz w:val="22"/>
                <w:szCs w:val="22"/>
              </w:rPr>
              <w:t xml:space="preserve"> оценки, перекрестная проверка, комплексная </w:t>
            </w:r>
            <w:proofErr w:type="spellStart"/>
            <w:r w:rsidR="00C242B1">
              <w:rPr>
                <w:rFonts w:ascii="Calibri" w:eastAsia="Calibri" w:hAnsi="Calibri" w:cs="Calibri"/>
                <w:sz w:val="22"/>
                <w:szCs w:val="22"/>
              </w:rPr>
              <w:t>интепретация</w:t>
            </w:r>
            <w:proofErr w:type="spellEnd"/>
            <w:r w:rsidR="00C242B1">
              <w:rPr>
                <w:rFonts w:ascii="Calibri" w:eastAsia="Calibri" w:hAnsi="Calibri" w:cs="Calibri"/>
                <w:sz w:val="22"/>
                <w:szCs w:val="22"/>
              </w:rPr>
              <w:t xml:space="preserve"> результатов под различные цели оценки, возможность подстроить программу под цели корпоративной группы –  выбор </w:t>
            </w:r>
            <w:proofErr w:type="gramStart"/>
            <w:r w:rsidR="00C242B1">
              <w:rPr>
                <w:rFonts w:ascii="Calibri" w:eastAsia="Calibri" w:hAnsi="Calibri" w:cs="Calibri"/>
                <w:sz w:val="22"/>
                <w:szCs w:val="22"/>
              </w:rPr>
              <w:t>из</w:t>
            </w:r>
            <w:proofErr w:type="gramEnd"/>
            <w:r w:rsidR="00C242B1">
              <w:rPr>
                <w:rFonts w:ascii="Calibri" w:eastAsia="Calibri" w:hAnsi="Calibri" w:cs="Calibri"/>
                <w:sz w:val="22"/>
                <w:szCs w:val="22"/>
              </w:rPr>
              <w:t xml:space="preserve"> более </w:t>
            </w:r>
            <w:proofErr w:type="gramStart"/>
            <w:r w:rsidR="00C242B1">
              <w:rPr>
                <w:rFonts w:ascii="Calibri" w:eastAsia="Calibri" w:hAnsi="Calibri" w:cs="Calibri"/>
                <w:sz w:val="22"/>
                <w:szCs w:val="22"/>
              </w:rPr>
              <w:t>чем</w:t>
            </w:r>
            <w:proofErr w:type="gramEnd"/>
            <w:r w:rsidR="00C242B1">
              <w:rPr>
                <w:rFonts w:ascii="Calibri" w:eastAsia="Calibri" w:hAnsi="Calibri" w:cs="Calibri"/>
                <w:sz w:val="22"/>
                <w:szCs w:val="22"/>
              </w:rPr>
              <w:t xml:space="preserve"> 60 методик оценки),</w:t>
            </w:r>
          </w:p>
          <w:p w:rsidR="00CA0DE2" w:rsidRDefault="005E327E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проведено более 10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 оценок персонала в процессе подбора и 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>более 20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 индивидуальных диагностических процедур для профориентации, повышения личной эффективности и улучшен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>и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я качества жизни, </w:t>
            </w:r>
          </w:p>
          <w:p w:rsidR="00CA0DE2" w:rsidRDefault="00446867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5E327E">
              <w:rPr>
                <w:rFonts w:ascii="Calibri" w:eastAsia="Calibri" w:hAnsi="Calibri" w:cs="Calibri"/>
                <w:sz w:val="22"/>
                <w:szCs w:val="22"/>
              </w:rPr>
              <w:t xml:space="preserve"> корпоративных проектов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 оценки персонала с выходом </w:t>
            </w:r>
            <w:proofErr w:type="gramStart"/>
            <w:r w:rsidR="008F0692"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proofErr w:type="gramEnd"/>
            <w:r w:rsidR="008F069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CA0DE2" w:rsidRDefault="008F0692" w:rsidP="00B930EB">
            <w:pPr>
              <w:numPr>
                <w:ilvl w:val="1"/>
                <w:numId w:val="1"/>
              </w:numPr>
              <w:tabs>
                <w:tab w:val="left" w:pos="-4395"/>
              </w:tabs>
              <w:spacing w:line="228" w:lineRule="auto"/>
              <w:ind w:left="993" w:hanging="284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EVP компании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5E327E">
              <w:rPr>
                <w:rFonts w:ascii="Calibri" w:eastAsia="Calibri" w:hAnsi="Calibri" w:cs="Calibri"/>
                <w:sz w:val="22"/>
                <w:szCs w:val="22"/>
              </w:rPr>
              <w:t xml:space="preserve">формулирование ценностного предложения компании потенциальным работникам для 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>привлечени</w:t>
            </w:r>
            <w:r w:rsidR="005E327E">
              <w:rPr>
                <w:rFonts w:ascii="Calibri" w:eastAsia="Calibri" w:hAnsi="Calibri" w:cs="Calibri"/>
                <w:sz w:val="22"/>
                <w:szCs w:val="22"/>
              </w:rPr>
              <w:t>я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 xml:space="preserve"> «правильных» сотрудников на основе совпадения ценностных ориентиров Компании и человека)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</w:p>
          <w:p w:rsidR="00CA0DE2" w:rsidRDefault="008F0692" w:rsidP="00B930EB">
            <w:pPr>
              <w:numPr>
                <w:ilvl w:val="1"/>
                <w:numId w:val="1"/>
              </w:numPr>
              <w:tabs>
                <w:tab w:val="left" w:pos="-4395"/>
              </w:tabs>
              <w:spacing w:line="228" w:lineRule="auto"/>
              <w:ind w:left="993" w:hanging="284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расширен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>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личностны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>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характеристик профил</w:t>
            </w:r>
            <w:r w:rsidR="00C242B1">
              <w:rPr>
                <w:rFonts w:ascii="Calibri" w:eastAsia="Calibri" w:hAnsi="Calibri" w:cs="Calibri"/>
                <w:sz w:val="22"/>
                <w:szCs w:val="22"/>
              </w:rPr>
              <w:t>ей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подбора, </w:t>
            </w:r>
          </w:p>
          <w:p w:rsidR="00CA0DE2" w:rsidRDefault="008F0692" w:rsidP="00B930EB">
            <w:pPr>
              <w:numPr>
                <w:ilvl w:val="1"/>
                <w:numId w:val="1"/>
              </w:numPr>
              <w:tabs>
                <w:tab w:val="left" w:pos="-4395"/>
              </w:tabs>
              <w:spacing w:line="228" w:lineRule="auto"/>
              <w:ind w:left="993" w:hanging="284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формирование </w:t>
            </w:r>
            <w:r w:rsidR="005E327E">
              <w:rPr>
                <w:rFonts w:ascii="Calibri" w:eastAsia="Calibri" w:hAnsi="Calibri" w:cs="Calibri"/>
                <w:sz w:val="22"/>
                <w:szCs w:val="22"/>
              </w:rPr>
              <w:t xml:space="preserve">«с 0»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корпоративной команды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аутсорсинговой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бухгалтерской фирмы, 8 человек), </w:t>
            </w:r>
          </w:p>
          <w:p w:rsidR="00CA0DE2" w:rsidRDefault="008F0692" w:rsidP="00B930EB">
            <w:pPr>
              <w:numPr>
                <w:ilvl w:val="1"/>
                <w:numId w:val="1"/>
              </w:numPr>
              <w:tabs>
                <w:tab w:val="left" w:pos="-4395"/>
              </w:tabs>
              <w:spacing w:line="228" w:lineRule="auto"/>
              <w:ind w:left="993" w:hanging="284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план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обучения персонала подразделения продаж сети ювелирных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салонов, формирования кадрового резерва на управленческие должности, повышения эффективности руководящего состава (20 человек),</w:t>
            </w:r>
          </w:p>
          <w:p w:rsidR="00446867" w:rsidRDefault="00446867" w:rsidP="00B930EB">
            <w:pPr>
              <w:numPr>
                <w:ilvl w:val="1"/>
                <w:numId w:val="1"/>
              </w:numPr>
              <w:tabs>
                <w:tab w:val="left" w:pos="-4395"/>
              </w:tabs>
              <w:spacing w:line="228" w:lineRule="auto"/>
              <w:ind w:left="993" w:hanging="284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описание корпоративной культуры </w:t>
            </w:r>
            <w:r w:rsidR="009E6661">
              <w:rPr>
                <w:rFonts w:ascii="Calibri" w:eastAsia="Calibri" w:hAnsi="Calibri" w:cs="Calibri"/>
                <w:sz w:val="22"/>
                <w:szCs w:val="22"/>
              </w:rPr>
              <w:t xml:space="preserve">для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ребрендинг</w:t>
            </w:r>
            <w:r w:rsidR="009E6661"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кондитерского производства,</w:t>
            </w:r>
          </w:p>
          <w:p w:rsidR="00CA0DE2" w:rsidRDefault="00C242B1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сформирован 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>бизнес-план развития направления на 2016</w:t>
            </w:r>
            <w:r w:rsidR="009E6661">
              <w:rPr>
                <w:rFonts w:ascii="Calibri" w:eastAsia="Calibri" w:hAnsi="Calibri" w:cs="Calibri"/>
                <w:sz w:val="22"/>
                <w:szCs w:val="22"/>
              </w:rPr>
              <w:t>-17г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>г.</w:t>
            </w:r>
          </w:p>
        </w:tc>
      </w:tr>
      <w:tr w:rsidR="005E327E">
        <w:tc>
          <w:tcPr>
            <w:tcW w:w="1148" w:type="dxa"/>
            <w:tcMar>
              <w:top w:w="57" w:type="dxa"/>
              <w:bottom w:w="57" w:type="dxa"/>
            </w:tcMar>
          </w:tcPr>
          <w:p w:rsidR="005E327E" w:rsidRDefault="005E327E" w:rsidP="00446867">
            <w:pPr>
              <w:spacing w:line="22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06/2016-10/2016</w:t>
            </w:r>
          </w:p>
        </w:tc>
        <w:tc>
          <w:tcPr>
            <w:tcW w:w="9366" w:type="dxa"/>
          </w:tcPr>
          <w:p w:rsidR="005E327E" w:rsidRDefault="005E327E">
            <w:pPr>
              <w:tabs>
                <w:tab w:val="left" w:pos="-4395"/>
              </w:tabs>
              <w:spacing w:line="228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ГК «</w:t>
            </w:r>
            <w:r w:rsidR="00DF31B4">
              <w:rPr>
                <w:rFonts w:ascii="Calibri" w:eastAsia="Calibri" w:hAnsi="Calibri" w:cs="Calibri"/>
                <w:b/>
                <w:sz w:val="22"/>
                <w:szCs w:val="22"/>
              </w:rPr>
              <w:t>АКОМ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», аккумуляторное производство, Тольятти, РФ</w:t>
            </w:r>
          </w:p>
          <w:p w:rsidR="005E327E" w:rsidRDefault="005E327E" w:rsidP="005E327E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Менеджер по подбору персонала</w:t>
            </w:r>
          </w:p>
          <w:p w:rsidR="005E327E" w:rsidRDefault="00DF31B4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F31B4">
              <w:rPr>
                <w:rFonts w:ascii="Calibri" w:eastAsia="Calibri" w:hAnsi="Calibri" w:cs="Calibri"/>
                <w:sz w:val="22"/>
                <w:szCs w:val="22"/>
              </w:rPr>
              <w:t xml:space="preserve">Внедрена интегрированная облачная программа для подбора персонала </w:t>
            </w:r>
            <w:proofErr w:type="spellStart"/>
            <w:r w:rsidRPr="00552107">
              <w:rPr>
                <w:rFonts w:ascii="Calibri" w:eastAsia="Calibri" w:hAnsi="Calibri" w:cs="Calibri"/>
                <w:sz w:val="22"/>
                <w:szCs w:val="22"/>
              </w:rPr>
              <w:t>FriendWork</w:t>
            </w:r>
            <w:proofErr w:type="spellEnd"/>
            <w:r w:rsidRPr="00DF31B4">
              <w:rPr>
                <w:rFonts w:ascii="Calibri" w:eastAsia="Calibri" w:hAnsi="Calibri" w:cs="Calibri"/>
                <w:sz w:val="22"/>
                <w:szCs w:val="22"/>
              </w:rPr>
              <w:t xml:space="preserve"> на 5 рабочих мест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DF31B4" w:rsidRDefault="00DF31B4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Принято решение о формировании исключительно внутреннего кадрового резерва руководителей.</w:t>
            </w:r>
          </w:p>
          <w:p w:rsidR="00DF31B4" w:rsidRPr="00DF31B4" w:rsidRDefault="00DF31B4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Выбран провайдер обучения для развития управленческих компетенций внутреннего кадрового резерва руководителей (МИМ ЛИНК Тольятти), заключен договор на 2017г.</w:t>
            </w:r>
          </w:p>
        </w:tc>
      </w:tr>
      <w:tr w:rsidR="00CA0DE2">
        <w:tc>
          <w:tcPr>
            <w:tcW w:w="1148" w:type="dxa"/>
            <w:tcMar>
              <w:top w:w="57" w:type="dxa"/>
              <w:bottom w:w="57" w:type="dxa"/>
            </w:tcMar>
          </w:tcPr>
          <w:p w:rsidR="00CA0DE2" w:rsidRDefault="00273A74" w:rsidP="00E24012">
            <w:pPr>
              <w:spacing w:line="228" w:lineRule="auto"/>
            </w:pPr>
            <w:r w:rsidRPr="00273A74">
              <w:rPr>
                <w:rFonts w:ascii="Calibri" w:eastAsia="Calibri" w:hAnsi="Calibri" w:cs="Calibri"/>
                <w:sz w:val="22"/>
                <w:szCs w:val="22"/>
              </w:rPr>
              <w:t>2010–09/</w:t>
            </w:r>
            <w:r w:rsidRPr="00273A7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9366" w:type="dxa"/>
          </w:tcPr>
          <w:p w:rsidR="00952341" w:rsidRPr="007D7CF8" w:rsidRDefault="00952341" w:rsidP="00952341">
            <w:pPr>
              <w:tabs>
                <w:tab w:val="left" w:pos="-4395"/>
              </w:tabs>
              <w:spacing w:line="228" w:lineRule="auto"/>
              <w:rPr>
                <w:rFonts w:asciiTheme="minorHAnsi" w:hAnsiTheme="minorHAnsi"/>
                <w:b/>
                <w:kern w:val="2"/>
                <w:sz w:val="22"/>
                <w:szCs w:val="22"/>
              </w:rPr>
            </w:pPr>
            <w:r w:rsidRPr="007D7CF8">
              <w:rPr>
                <w:rFonts w:asciiTheme="minorHAnsi" w:hAnsiTheme="minorHAnsi"/>
                <w:b/>
                <w:kern w:val="2"/>
                <w:sz w:val="22"/>
                <w:szCs w:val="22"/>
              </w:rPr>
              <w:t>Ассоциация «Группа МЕХАНИК»</w:t>
            </w:r>
            <w:r>
              <w:rPr>
                <w:rFonts w:asciiTheme="minorHAnsi" w:hAnsiTheme="minorHAnsi"/>
                <w:b/>
                <w:kern w:val="2"/>
                <w:sz w:val="22"/>
                <w:szCs w:val="22"/>
              </w:rPr>
              <w:t>:</w:t>
            </w:r>
          </w:p>
          <w:p w:rsidR="00952341" w:rsidRPr="00E15AC7" w:rsidRDefault="00952341" w:rsidP="00952341">
            <w:pPr>
              <w:tabs>
                <w:tab w:val="left" w:pos="-4395"/>
                <w:tab w:val="left" w:pos="823"/>
                <w:tab w:val="left" w:pos="1106"/>
              </w:tabs>
              <w:spacing w:line="228" w:lineRule="auto"/>
              <w:ind w:left="823" w:hanging="823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kern w:val="2"/>
                <w:sz w:val="22"/>
                <w:szCs w:val="22"/>
              </w:rPr>
              <w:t>11-</w:t>
            </w:r>
            <w:r w:rsidRPr="00473F67">
              <w:rPr>
                <w:rFonts w:asciiTheme="minorHAnsi" w:hAnsiTheme="minorHAnsi"/>
                <w:b/>
                <w:kern w:val="2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b/>
                <w:kern w:val="2"/>
                <w:sz w:val="22"/>
                <w:szCs w:val="22"/>
              </w:rPr>
              <w:t>гг</w:t>
            </w:r>
            <w:r w:rsidRPr="00E15AC7">
              <w:rPr>
                <w:rFonts w:asciiTheme="minorHAnsi" w:hAnsiTheme="minorHAnsi"/>
                <w:b/>
                <w:kern w:val="2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kern w:val="2"/>
                <w:sz w:val="22"/>
                <w:szCs w:val="22"/>
              </w:rPr>
              <w:t xml:space="preserve">консультант, </w:t>
            </w:r>
            <w:r w:rsidRPr="00373F9C">
              <w:rPr>
                <w:rFonts w:asciiTheme="minorHAnsi" w:hAnsiTheme="minorHAnsi"/>
                <w:b/>
                <w:kern w:val="2"/>
                <w:sz w:val="22"/>
                <w:szCs w:val="22"/>
              </w:rPr>
              <w:t>руководитель направления развития персонала</w:t>
            </w:r>
          </w:p>
          <w:p w:rsidR="00952341" w:rsidRPr="00C06484" w:rsidRDefault="00952341" w:rsidP="00952341">
            <w:pPr>
              <w:tabs>
                <w:tab w:val="left" w:pos="-4395"/>
                <w:tab w:val="left" w:pos="823"/>
                <w:tab w:val="left" w:pos="1106"/>
              </w:tabs>
              <w:spacing w:line="228" w:lineRule="auto"/>
              <w:ind w:left="823" w:hanging="823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Непосредственный руководитель: финансовый директор, собственник, </w:t>
            </w:r>
            <w:r>
              <w:rPr>
                <w:rFonts w:asciiTheme="minorHAnsi" w:hAnsiTheme="minorHAnsi"/>
                <w:kern w:val="2"/>
                <w:sz w:val="22"/>
                <w:szCs w:val="22"/>
                <w:lang w:val="en-US"/>
              </w:rPr>
              <w:t>HR</w:t>
            </w:r>
            <w:r w:rsidRPr="007D7CF8">
              <w:rPr>
                <w:rFonts w:asciiTheme="minorHAnsi" w:hAnsiTheme="minorHAnsi"/>
                <w:kern w:val="2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>директор Группы</w:t>
            </w:r>
          </w:p>
          <w:p w:rsidR="00952341" w:rsidRDefault="00952341" w:rsidP="00952341">
            <w:pPr>
              <w:tabs>
                <w:tab w:val="left" w:pos="-4395"/>
                <w:tab w:val="left" w:pos="823"/>
                <w:tab w:val="left" w:pos="1106"/>
              </w:tabs>
              <w:spacing w:line="228" w:lineRule="auto"/>
              <w:ind w:left="823" w:hanging="823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>Достижения: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>с</w:t>
            </w: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формирована дирекция по управлению персоналом и организационному развитию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>, включающая отдел внутренних коммуникаций</w:t>
            </w: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;</w:t>
            </w:r>
          </w:p>
          <w:p w:rsidR="00952341" w:rsidRDefault="00952341" w:rsidP="00952341">
            <w:pPr>
              <w:tabs>
                <w:tab w:val="left" w:pos="-4395"/>
                <w:tab w:val="left" w:pos="1106"/>
              </w:tabs>
              <w:spacing w:line="228" w:lineRule="auto"/>
              <w:ind w:left="823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6C1061">
              <w:rPr>
                <w:rFonts w:asciiTheme="minorHAnsi" w:hAnsiTheme="minorHAnsi"/>
                <w:i/>
                <w:kern w:val="2"/>
                <w:sz w:val="22"/>
                <w:szCs w:val="22"/>
              </w:rPr>
              <w:t>Внутренние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коммуникации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>проведен аудит внутренних коммуникаций, сформированы стратегические цели и задачи направления;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>сформирован отдел внутренних коммуникаций, персонал набран и введен в должность;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>сформированы политики и процедуры;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сегментирована аудитория, </w:t>
            </w:r>
            <w:proofErr w:type="gramStart"/>
            <w:r>
              <w:rPr>
                <w:rFonts w:asciiTheme="minorHAnsi" w:hAnsiTheme="minorHAnsi"/>
                <w:kern w:val="2"/>
                <w:sz w:val="22"/>
                <w:szCs w:val="22"/>
              </w:rPr>
              <w:t>созданы</w:t>
            </w:r>
            <w:proofErr w:type="gramEnd"/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и введены в действие сайт, дайджест и новостная рассылка на платформе 1С;</w:t>
            </w:r>
          </w:p>
          <w:p w:rsidR="00952341" w:rsidRPr="00B96DAD" w:rsidRDefault="00952341" w:rsidP="00952341">
            <w:pPr>
              <w:tabs>
                <w:tab w:val="left" w:pos="-4395"/>
                <w:tab w:val="left" w:pos="1106"/>
              </w:tabs>
              <w:spacing w:line="228" w:lineRule="auto"/>
              <w:ind w:left="823"/>
              <w:rPr>
                <w:rFonts w:asciiTheme="minorHAnsi" w:hAnsiTheme="minorHAnsi"/>
                <w:i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i/>
                <w:kern w:val="2"/>
                <w:sz w:val="22"/>
                <w:szCs w:val="22"/>
              </w:rPr>
              <w:t>Оценка персонала: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 xml:space="preserve">сформировано подразделение оценки персонала, 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lastRenderedPageBreak/>
              <w:t xml:space="preserve">сформирована политика оценки </w:t>
            </w: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 xml:space="preserve">персонала, 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>разработана методика оценки личностных и корпоративных компетенций управляющего персонала компании;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налажена работа, более 300 человек прошли оценку;</w:t>
            </w:r>
          </w:p>
          <w:p w:rsidR="00952341" w:rsidRPr="00B96DAD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начата автоматизация функции оценки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в 1С</w:t>
            </w: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, сформировано ТЗ, начата автоматизация тестов;</w:t>
            </w:r>
          </w:p>
          <w:p w:rsidR="00952341" w:rsidRPr="00B96DAD" w:rsidRDefault="00952341" w:rsidP="00952341">
            <w:pPr>
              <w:tabs>
                <w:tab w:val="left" w:pos="-4395"/>
                <w:tab w:val="left" w:pos="823"/>
                <w:tab w:val="left" w:pos="1106"/>
              </w:tabs>
              <w:spacing w:line="228" w:lineRule="auto"/>
              <w:ind w:left="823"/>
              <w:rPr>
                <w:rFonts w:asciiTheme="minorHAnsi" w:hAnsiTheme="minorHAnsi"/>
                <w:i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i/>
                <w:kern w:val="2"/>
                <w:sz w:val="22"/>
                <w:szCs w:val="22"/>
              </w:rPr>
              <w:t>Развитие персонала: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 xml:space="preserve">сформировано подразделение развития персонала; 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сформирована и начала внедряться стратегия развития персонала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на 5 лет;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 xml:space="preserve">сформированы и проведены 3 программы обучения для директоров производственных предприятий: </w:t>
            </w:r>
          </w:p>
          <w:p w:rsidR="00952341" w:rsidRDefault="00952341" w:rsidP="00952341">
            <w:pPr>
              <w:pStyle w:val="a7"/>
              <w:numPr>
                <w:ilvl w:val="1"/>
                <w:numId w:val="7"/>
              </w:numPr>
              <w:tabs>
                <w:tab w:val="left" w:pos="-4395"/>
              </w:tabs>
              <w:spacing w:line="228" w:lineRule="auto"/>
              <w:ind w:left="823" w:hanging="142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«Планирование снабжения производственной деятельности», 18 часов занятий, активные формы – 80%,</w:t>
            </w:r>
          </w:p>
          <w:p w:rsidR="00952341" w:rsidRDefault="00952341" w:rsidP="00952341">
            <w:pPr>
              <w:pStyle w:val="a7"/>
              <w:numPr>
                <w:ilvl w:val="1"/>
                <w:numId w:val="7"/>
              </w:numPr>
              <w:tabs>
                <w:tab w:val="left" w:pos="-4395"/>
              </w:tabs>
              <w:spacing w:line="228" w:lineRule="auto"/>
              <w:ind w:left="823" w:hanging="142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 xml:space="preserve">«Экономика в работе директоров шахт», 18 часов занятий, активные формы 80%, письменный экзамен, </w:t>
            </w:r>
          </w:p>
          <w:p w:rsidR="00952341" w:rsidRDefault="00952341" w:rsidP="00952341">
            <w:pPr>
              <w:pStyle w:val="a7"/>
              <w:numPr>
                <w:ilvl w:val="1"/>
                <w:numId w:val="7"/>
              </w:numPr>
              <w:tabs>
                <w:tab w:val="left" w:pos="-4395"/>
              </w:tabs>
              <w:spacing w:line="228" w:lineRule="auto"/>
              <w:ind w:left="823" w:hanging="142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«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>Деловые коммуникации, к</w:t>
            </w: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 xml:space="preserve">омандная работа и эффективные совещания», 24 часа занятий, активные </w:t>
            </w: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br/>
              <w:t>формы 80%, экзамен – реальное совещание департамента угля по стратегическому планированию работы шахт на 14-17 года, сокращение времени совещания на 12 часов;</w:t>
            </w:r>
          </w:p>
          <w:p w:rsidR="00952341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разработан тренинг «Управленческая смелость»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для </w:t>
            </w:r>
            <w:proofErr w:type="gramStart"/>
            <w:r>
              <w:rPr>
                <w:rFonts w:asciiTheme="minorHAnsi" w:hAnsiTheme="minorHAnsi"/>
                <w:kern w:val="2"/>
                <w:sz w:val="22"/>
                <w:szCs w:val="22"/>
              </w:rPr>
              <w:t>топ-менеджмента</w:t>
            </w:r>
            <w:proofErr w:type="gramEnd"/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Группы</w:t>
            </w: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, 18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> </w:t>
            </w:r>
            <w:r w:rsidRPr="00B96DAD">
              <w:rPr>
                <w:rFonts w:asciiTheme="minorHAnsi" w:hAnsiTheme="minorHAnsi"/>
                <w:kern w:val="2"/>
                <w:sz w:val="22"/>
                <w:szCs w:val="22"/>
              </w:rPr>
              <w:t>часов,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/>
                <w:kern w:val="2"/>
                <w:sz w:val="22"/>
                <w:szCs w:val="22"/>
                <w:lang w:val="en-US"/>
              </w:rPr>
              <w:t> 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>дня,</w:t>
            </w:r>
          </w:p>
          <w:p w:rsidR="00952341" w:rsidRPr="00042AD9" w:rsidRDefault="00952341" w:rsidP="00952341">
            <w:pPr>
              <w:pStyle w:val="a7"/>
              <w:numPr>
                <w:ilvl w:val="0"/>
                <w:numId w:val="8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проведено 60 часов </w:t>
            </w:r>
            <w:proofErr w:type="gramStart"/>
            <w:r>
              <w:rPr>
                <w:rFonts w:asciiTheme="minorHAnsi" w:hAnsiTheme="minorHAnsi"/>
                <w:kern w:val="2"/>
                <w:sz w:val="22"/>
                <w:szCs w:val="22"/>
              </w:rPr>
              <w:t>индивидуального</w:t>
            </w:r>
            <w:proofErr w:type="gramEnd"/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kern w:val="2"/>
                <w:sz w:val="22"/>
                <w:szCs w:val="22"/>
              </w:rPr>
              <w:t>коучинга</w:t>
            </w:r>
            <w:proofErr w:type="spellEnd"/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 с топ-менеджментом Группы.</w:t>
            </w:r>
          </w:p>
          <w:p w:rsidR="00952341" w:rsidRPr="00C06484" w:rsidRDefault="00952341" w:rsidP="00952341">
            <w:pPr>
              <w:tabs>
                <w:tab w:val="left" w:pos="-4395"/>
                <w:tab w:val="left" w:pos="823"/>
                <w:tab w:val="left" w:pos="1106"/>
              </w:tabs>
              <w:spacing w:line="228" w:lineRule="auto"/>
              <w:ind w:left="823" w:hanging="823"/>
              <w:rPr>
                <w:rFonts w:asciiTheme="minorHAnsi" w:hAnsiTheme="minorHAnsi"/>
                <w:b/>
                <w:kern w:val="2"/>
                <w:sz w:val="22"/>
                <w:szCs w:val="22"/>
              </w:rPr>
            </w:pPr>
            <w:r w:rsidRPr="00E15AC7">
              <w:rPr>
                <w:rFonts w:asciiTheme="minorHAnsi" w:hAnsiTheme="minorHAnsi"/>
                <w:b/>
                <w:kern w:val="2"/>
                <w:sz w:val="22"/>
                <w:szCs w:val="22"/>
              </w:rPr>
              <w:t>10-11гг</w:t>
            </w:r>
            <w:r w:rsidRPr="00E15AC7">
              <w:rPr>
                <w:rFonts w:asciiTheme="minorHAnsi" w:hAnsiTheme="minorHAnsi"/>
                <w:b/>
                <w:kern w:val="2"/>
                <w:sz w:val="22"/>
                <w:szCs w:val="22"/>
              </w:rPr>
              <w:tab/>
              <w:t>консультант (инжиниринг и реинжиниринг, повышение эффективности бизнес-процессов)</w:t>
            </w:r>
          </w:p>
          <w:p w:rsidR="00952341" w:rsidRPr="00C06484" w:rsidRDefault="00952341" w:rsidP="00952341">
            <w:pPr>
              <w:tabs>
                <w:tab w:val="left" w:pos="-4395"/>
                <w:tab w:val="left" w:pos="823"/>
                <w:tab w:val="left" w:pos="1106"/>
              </w:tabs>
              <w:spacing w:line="228" w:lineRule="auto"/>
              <w:ind w:left="823" w:hanging="823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>Непосредственный руководитель – финансовый директор Группы</w:t>
            </w:r>
          </w:p>
          <w:p w:rsidR="00952341" w:rsidRPr="00C06484" w:rsidRDefault="00952341" w:rsidP="00952341">
            <w:pPr>
              <w:tabs>
                <w:tab w:val="left" w:pos="-4395"/>
                <w:tab w:val="left" w:pos="823"/>
                <w:tab w:val="left" w:pos="1106"/>
              </w:tabs>
              <w:spacing w:line="228" w:lineRule="auto"/>
              <w:ind w:left="823" w:hanging="823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kern w:val="2"/>
                <w:sz w:val="22"/>
                <w:szCs w:val="22"/>
              </w:rPr>
              <w:t xml:space="preserve">Достижения: </w:t>
            </w:r>
          </w:p>
          <w:p w:rsidR="00952341" w:rsidRPr="00C06484" w:rsidRDefault="00952341" w:rsidP="00952341">
            <w:pPr>
              <w:pStyle w:val="a7"/>
              <w:numPr>
                <w:ilvl w:val="0"/>
                <w:numId w:val="9"/>
              </w:numPr>
              <w:tabs>
                <w:tab w:val="left" w:pos="-4395"/>
              </w:tabs>
              <w:spacing w:line="228" w:lineRule="auto"/>
              <w:ind w:left="398" w:hanging="398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C06484">
              <w:rPr>
                <w:rFonts w:asciiTheme="minorHAnsi" w:hAnsiTheme="minorHAnsi"/>
                <w:kern w:val="2"/>
                <w:sz w:val="22"/>
                <w:szCs w:val="22"/>
              </w:rPr>
              <w:t xml:space="preserve">реинжиниринг процесса обеспечения лесоматериалами 11 шахт Группы: 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br/>
            </w:r>
            <w:r w:rsidRPr="00C06484">
              <w:rPr>
                <w:rFonts w:asciiTheme="minorHAnsi" w:hAnsiTheme="minorHAnsi"/>
                <w:kern w:val="2"/>
                <w:sz w:val="22"/>
                <w:szCs w:val="22"/>
              </w:rPr>
              <w:t>инвестиций – 0, экономический эффект – 200 000 грн. ежемесячно;</w:t>
            </w:r>
          </w:p>
          <w:p w:rsidR="00B930EB" w:rsidRPr="00A87E6D" w:rsidRDefault="00952341" w:rsidP="00952341">
            <w:pPr>
              <w:pStyle w:val="a7"/>
              <w:numPr>
                <w:ilvl w:val="0"/>
                <w:numId w:val="9"/>
              </w:numPr>
              <w:tabs>
                <w:tab w:val="left" w:pos="-4395"/>
              </w:tabs>
              <w:spacing w:line="228" w:lineRule="auto"/>
              <w:ind w:left="398" w:hanging="398"/>
            </w:pPr>
            <w:r w:rsidRPr="00E15AC7">
              <w:rPr>
                <w:rFonts w:asciiTheme="minorHAnsi" w:hAnsiTheme="minorHAnsi"/>
                <w:kern w:val="2"/>
                <w:sz w:val="22"/>
                <w:szCs w:val="22"/>
              </w:rPr>
              <w:t xml:space="preserve">реинжиниринг процесса МТС: инвестиций – 0, введен </w:t>
            </w:r>
            <w:r>
              <w:rPr>
                <w:rFonts w:asciiTheme="minorHAnsi" w:hAnsiTheme="minorHAnsi"/>
                <w:kern w:val="2"/>
                <w:sz w:val="22"/>
                <w:szCs w:val="22"/>
              </w:rPr>
              <w:t>единый ассортиментный</w:t>
            </w:r>
            <w:r w:rsidRPr="00E15AC7">
              <w:rPr>
                <w:rFonts w:asciiTheme="minorHAnsi" w:hAnsiTheme="minorHAnsi"/>
                <w:kern w:val="2"/>
                <w:sz w:val="22"/>
                <w:szCs w:val="22"/>
              </w:rPr>
              <w:t xml:space="preserve"> справочник, процесс формирования и подачи заявок на МТС формализован и внедрен, количество текущих заявок сокращено в 10 раз, ошибки планирования закупок снижены на 20%.</w:t>
            </w:r>
          </w:p>
        </w:tc>
      </w:tr>
      <w:tr w:rsidR="00CA0DE2">
        <w:tc>
          <w:tcPr>
            <w:tcW w:w="1148" w:type="dxa"/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2008 – 2010</w:t>
            </w:r>
          </w:p>
        </w:tc>
        <w:tc>
          <w:tcPr>
            <w:tcW w:w="9366" w:type="dxa"/>
          </w:tcPr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ЧП, консультант,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управленческий консалтинг,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рекрутинг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(руководители высшего и среднего звена):</w:t>
            </w:r>
          </w:p>
          <w:p w:rsidR="003814BF" w:rsidRPr="00552107" w:rsidRDefault="003814BF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повышение эффективности ювелирной фабрики (изменение учета в производственной деятельности, повышение прозрачности движения материалов и готовой продукции, укрепление экономической безопасности),</w:t>
            </w:r>
          </w:p>
          <w:p w:rsidR="003814BF" w:rsidRPr="00552107" w:rsidRDefault="003814BF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развитие корпоративной культуры национальной дистрибьюторской компании (изменение взаимоотношений в коллективе с выходом на общность интересов Компании и сотрудника),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планирование и открытие регионального представительства парфюмерно-косметической компании;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повышение эффективности детского магазина</w:t>
            </w:r>
            <w:r w:rsidR="003814BF">
              <w:rPr>
                <w:rFonts w:ascii="Calibri" w:eastAsia="Calibri" w:hAnsi="Calibri" w:cs="Calibri"/>
                <w:sz w:val="22"/>
                <w:szCs w:val="22"/>
              </w:rPr>
              <w:t xml:space="preserve"> (повышение прибыли на 25%)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CA0DE2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закрытие 6 вакансий директоров предприятий, более 20 - руководителей среднего звена.</w:t>
            </w:r>
          </w:p>
        </w:tc>
      </w:tr>
      <w:tr w:rsidR="00CA0DE2">
        <w:tc>
          <w:tcPr>
            <w:tcW w:w="1148" w:type="dxa"/>
            <w:tcBorders>
              <w:top w:val="nil"/>
              <w:bottom w:val="single" w:sz="8" w:space="0" w:color="009644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2005 – 2008</w:t>
            </w:r>
          </w:p>
        </w:tc>
        <w:tc>
          <w:tcPr>
            <w:tcW w:w="9366" w:type="dxa"/>
            <w:tcBorders>
              <w:bottom w:val="single" w:sz="8" w:space="0" w:color="009644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Бизнес-школа РФК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ООО «Региональный финансовый консалтинг»,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менеджер по развитию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Непосредственный руководитель: управляющий партнер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Должностные обязанности: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участие в подготовке к продаже и реализации 6 консалтинговых проектов РФК (</w:t>
            </w:r>
            <w:r w:rsidR="003814BF">
              <w:rPr>
                <w:rFonts w:ascii="Calibri" w:eastAsia="Calibri" w:hAnsi="Calibri" w:cs="Calibri"/>
                <w:sz w:val="22"/>
                <w:szCs w:val="22"/>
              </w:rPr>
              <w:t xml:space="preserve">формирование эффективной </w:t>
            </w:r>
            <w:proofErr w:type="spellStart"/>
            <w:r w:rsidR="003814BF">
              <w:rPr>
                <w:rFonts w:ascii="Calibri" w:eastAsia="Calibri" w:hAnsi="Calibri" w:cs="Calibri"/>
                <w:sz w:val="22"/>
                <w:szCs w:val="22"/>
              </w:rPr>
              <w:t>оргструктуры</w:t>
            </w:r>
            <w:proofErr w:type="spellEnd"/>
            <w:r w:rsidR="003814BF">
              <w:rPr>
                <w:rFonts w:ascii="Calibri" w:eastAsia="Calibri" w:hAnsi="Calibri" w:cs="Calibri"/>
                <w:sz w:val="22"/>
                <w:szCs w:val="22"/>
              </w:rPr>
              <w:t xml:space="preserve">, четкое закрепление функций и ответственности, </w:t>
            </w:r>
            <w:proofErr w:type="spellStart"/>
            <w:r w:rsidR="003814BF">
              <w:rPr>
                <w:rFonts w:ascii="Calibri" w:eastAsia="Calibri" w:hAnsi="Calibri" w:cs="Calibri"/>
                <w:sz w:val="22"/>
                <w:szCs w:val="22"/>
              </w:rPr>
              <w:t>отлаживание</w:t>
            </w:r>
            <w:proofErr w:type="spellEnd"/>
            <w:r w:rsidR="003814BF">
              <w:rPr>
                <w:rFonts w:ascii="Calibri" w:eastAsia="Calibri" w:hAnsi="Calibri" w:cs="Calibri"/>
                <w:sz w:val="22"/>
                <w:szCs w:val="22"/>
              </w:rPr>
              <w:t xml:space="preserve"> взаимодействия;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организация </w:t>
            </w:r>
            <w:r w:rsidR="003814BF">
              <w:rPr>
                <w:rFonts w:ascii="Calibri" w:eastAsia="Calibri" w:hAnsi="Calibri" w:cs="Calibri"/>
                <w:sz w:val="22"/>
                <w:szCs w:val="22"/>
              </w:rPr>
              <w:t xml:space="preserve">качественного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планирования</w:t>
            </w:r>
            <w:r w:rsidR="003814BF">
              <w:rPr>
                <w:rFonts w:ascii="Calibri" w:eastAsia="Calibri" w:hAnsi="Calibri" w:cs="Calibri"/>
                <w:sz w:val="22"/>
                <w:szCs w:val="22"/>
              </w:rPr>
              <w:t xml:space="preserve"> производственной, финансовой и коммерческой деятельности компании, технико-экономических нормативов материальных и трудовых затрат, калькуляции себестоимости продукции и услуг, обеспечивающих повышение прибыли в долгосрочной и краткосрочной перспективе, своевременное  реагирование на изменение ситуации, сокращение потерь и трезвое отношение к экономическим реалиям Компании;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формирование регламентов, экономических стандартов деятельности и должностных инструкций); 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участие в формировании и реализации эффективной финансовой, маркетинговой, производственной и организационной стратегии развития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Бизнес-школы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РФК; 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участие в разработке и проведении тренингов, семинаров РФК (экономическая эффективность); 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презентация и продажа программ обучения корпоративным заказчикам и физическим лицам, включая экономическое обоснование целесообразности инвестиций в обучение; 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формирование рекламных материалов, презентаций, оферт, тендерных материалов и пр.; </w:t>
            </w:r>
          </w:p>
          <w:p w:rsidR="00CA0DE2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участие и руководство организацией и проведением событий (трехдневные выездные школы до 250 человек по системе «все включено» с оригинальной программой, заседания клуба,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тьюториалы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тренинги, встречи со знаменитостями, вечера встреч выпускников и «первые/последние звонки», пр. события РФК и партнеров)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Достижения: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sz w:val="22"/>
                <w:szCs w:val="22"/>
              </w:rPr>
            </w:pPr>
            <w:r w:rsidRPr="00552107">
              <w:rPr>
                <w:rFonts w:ascii="Calibri" w:eastAsia="Calibri" w:hAnsi="Calibri" w:cs="Calibri"/>
                <w:sz w:val="22"/>
                <w:szCs w:val="22"/>
              </w:rPr>
              <w:t>приняла участие в реализации 5 консалтинговых проектов фасовка, транспортировка и продажи жидких газов в сети; бетонно-растворный завод; мясокомбинат; девелоперская компания; кожевенное производство, 1 консалтинговый тренинг (машиностроительный завод):</w:t>
            </w:r>
            <w:r w:rsidR="00552107" w:rsidRPr="0055210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2107">
              <w:rPr>
                <w:rFonts w:ascii="Calibri" w:eastAsia="Calibri" w:hAnsi="Calibri" w:cs="Calibri"/>
                <w:sz w:val="22"/>
                <w:szCs w:val="22"/>
              </w:rPr>
              <w:t>организационное проектирование, организация экономического планирования, внедрение систем комплексного среднесрочного и долгосрочного планирования производственной, финансовой и коммерческой деятельности компании, разработка экономически обоснованных собственных технико-экономических нормативов материальных и трудовых затрат, калькуляции себестоимости продукции и услуг, формирование регламентов, экономических стандартов деятельности и должностных инструкций;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средняя отдача на средства заказчиков консалтинговых проектов: 25 грн. прибыли на 1 грн. инвестиций; 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созданы и действуют в сети внутренний регламент процесса продаж, модели управления процессами; 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изменена стратегия компании; 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количество одновременно обучающихся студентов увеличилось в 4 раза, в основном за счет расширения корпоративного сегмента потребителей; 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расширена линейка продуктов;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начат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ребрендинг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F0692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запланирована (за полтора года до события) и проведена встреча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дончан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(студентов, госслужащих и бизнесменов) с обладателем Нобелевской премии, Советником Президента РФ по образованию и науке </w:t>
            </w:r>
            <w:r w:rsidRPr="008F0692">
              <w:rPr>
                <w:rFonts w:ascii="Calibri" w:eastAsia="Calibri" w:hAnsi="Calibri" w:cs="Calibri"/>
                <w:b/>
                <w:sz w:val="22"/>
                <w:szCs w:val="22"/>
              </w:rPr>
              <w:t>Жоресом Ивановичем Алферовым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CA0DE2">
        <w:tc>
          <w:tcPr>
            <w:tcW w:w="1148" w:type="dxa"/>
            <w:tcBorders>
              <w:top w:val="single" w:sz="8" w:space="0" w:color="009644"/>
              <w:bottom w:val="single" w:sz="8" w:space="0" w:color="009644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2003 – 2005</w:t>
            </w:r>
          </w:p>
        </w:tc>
        <w:tc>
          <w:tcPr>
            <w:tcW w:w="9366" w:type="dxa"/>
            <w:tcBorders>
              <w:bottom w:val="single" w:sz="8" w:space="0" w:color="009644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Декретный отпуск</w:t>
            </w:r>
          </w:p>
        </w:tc>
      </w:tr>
      <w:tr w:rsidR="00CA0DE2">
        <w:tc>
          <w:tcPr>
            <w:tcW w:w="1148" w:type="dxa"/>
            <w:tcBorders>
              <w:top w:val="single" w:sz="8" w:space="0" w:color="009644"/>
              <w:bottom w:val="nil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2001 – 2003</w:t>
            </w:r>
          </w:p>
        </w:tc>
        <w:tc>
          <w:tcPr>
            <w:tcW w:w="9366" w:type="dxa"/>
            <w:tcBorders>
              <w:top w:val="single" w:sz="8" w:space="0" w:color="009644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ООО НПП «АМИ», г. Донецк, Корпоративный менеджер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-проектов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Непосредственный руководитель: директор по маркетингу 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Должностные обязанности: формирование и поддержка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-составляющей бренда компании АМИ (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http://ami.ua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), сайтов  7 подразделений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Достижения:</w:t>
            </w:r>
          </w:p>
          <w:p w:rsidR="00CA0DE2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Разработан (включая идею), введен в строй и с 2002 г. 8 лет после моего ухода успешно эксплуатировался корпоративный сайт компании АМИ (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http://ami.ua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) и 7 ее подразделений;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количество посещений сайта компании за время моей работы возросло в ~10 раз;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количество подписчиков за время моей работы возросло в~5 раз, организована с 0 регулярная тематическая рассылка;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размещены баннеры и ссылки на сайт компании на более чем 200 новых площадках;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разработана и введена система анализа эффективности работы сайта,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-рекламы;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«конструкция» и наполнение сайта оптимизированы под «раскрутку»;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разработаны правила и введена система взаимодействия подразделений, партнеров, подрядчиков;</w:t>
            </w:r>
          </w:p>
          <w:p w:rsidR="00CA0DE2" w:rsidRPr="00552107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оперативная информация стала появляться вдвое чаще, выпуск новостей приобрел регулярность и структуру, организована общая новостная система корпоративных сайтов;</w:t>
            </w:r>
          </w:p>
          <w:p w:rsidR="00CA0DE2" w:rsidRDefault="008F0692" w:rsidP="00552107">
            <w:pPr>
              <w:numPr>
                <w:ilvl w:val="0"/>
                <w:numId w:val="1"/>
              </w:numPr>
              <w:tabs>
                <w:tab w:val="left" w:pos="-4395"/>
              </w:tabs>
              <w:spacing w:line="228" w:lineRule="auto"/>
              <w:ind w:left="284" w:hanging="207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менеджеры компании стали проявлять заинтересованность в размещении своей информации на сайте, подразделения начали соревноваться в полноте и очередности появления своих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-представительств, размещении св</w:t>
            </w:r>
            <w:r w:rsidR="00552107">
              <w:rPr>
                <w:rFonts w:ascii="Calibri" w:eastAsia="Calibri" w:hAnsi="Calibri" w:cs="Calibri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их материалов,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Internet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-рекламы и пр.</w:t>
            </w:r>
          </w:p>
        </w:tc>
      </w:tr>
      <w:tr w:rsidR="00CA0DE2">
        <w:tc>
          <w:tcPr>
            <w:tcW w:w="114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1999 - 2001</w:t>
            </w: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Государственная налоговая инспекция в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.Д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онецке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управление автоматизированного администрирования налогов, старший инспектор</w:t>
            </w:r>
          </w:p>
          <w:p w:rsidR="00CA0DE2" w:rsidRDefault="008F0692">
            <w:pPr>
              <w:spacing w:line="228" w:lineRule="auto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Сопровождение АРМа «Налоговая отчетность» - изменена процедура приема и обработки налоговой отчетности в </w:t>
            </w:r>
            <w:r w:rsidRPr="008F0692">
              <w:rPr>
                <w:rFonts w:ascii="Calibri" w:eastAsia="Calibri" w:hAnsi="Calibri" w:cs="Calibri"/>
                <w:sz w:val="22"/>
                <w:szCs w:val="22"/>
                <w:u w:val="single"/>
              </w:rPr>
              <w:t>инспекции в целом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разработаны блоки программы, проведена инвентаризация физлиц города, ввод и проверка налоговой отчетности, выборка и формирование статистической и аналитической отчетности средствами АРМов,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FoxPro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Office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CA0DE2">
        <w:tc>
          <w:tcPr>
            <w:tcW w:w="1148" w:type="dxa"/>
            <w:vMerge w:val="restart"/>
            <w:tcBorders>
              <w:top w:val="nil"/>
            </w:tcBorders>
            <w:tcMar>
              <w:top w:w="57" w:type="dxa"/>
              <w:bottom w:w="57" w:type="dxa"/>
            </w:tcMar>
          </w:tcPr>
          <w:p w:rsidR="00CA0DE2" w:rsidRDefault="008F0692" w:rsidP="00B4602C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1994 - 1999</w:t>
            </w: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АОЗТ «Взрывозащищенное электрооборудование», г. Донецк, Бухгалтер-программист</w:t>
            </w:r>
          </w:p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Автоматизация бухгалтерии, склада, оформление статистической и налоговой отчетности, оформление различной документации средствами MS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Office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FoxPro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A0DE2">
        <w:tc>
          <w:tcPr>
            <w:tcW w:w="1148" w:type="dxa"/>
            <w:vMerge/>
            <w:tcBorders>
              <w:top w:val="nil"/>
            </w:tcBorders>
            <w:tcMar>
              <w:top w:w="57" w:type="dxa"/>
              <w:bottom w:w="57" w:type="dxa"/>
            </w:tcMar>
          </w:tcPr>
          <w:p w:rsidR="00CA0DE2" w:rsidRDefault="00CA0DE2">
            <w:pPr>
              <w:spacing w:line="228" w:lineRule="auto"/>
            </w:pP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Первый Украинский Международный Банк, Донецкий филиал, г. Донецк, специалист кредитного отдела</w:t>
            </w:r>
          </w:p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Осуществление и анализ движения денежных средств по счетам и кредитным линиям клиентов, подготовка статистической и другой отчетности отдела </w:t>
            </w:r>
          </w:p>
        </w:tc>
      </w:tr>
      <w:tr w:rsidR="00CA0DE2">
        <w:tc>
          <w:tcPr>
            <w:tcW w:w="1148" w:type="dxa"/>
            <w:vMerge/>
            <w:tcBorders>
              <w:top w:val="nil"/>
            </w:tcBorders>
            <w:tcMar>
              <w:top w:w="57" w:type="dxa"/>
              <w:bottom w:w="57" w:type="dxa"/>
            </w:tcMar>
          </w:tcPr>
          <w:p w:rsidR="00CA0DE2" w:rsidRDefault="00CA0DE2">
            <w:pPr>
              <w:spacing w:line="228" w:lineRule="auto"/>
            </w:pP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СП «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Укрвостокинвест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», г. Донецк, инженер 1 категории</w:t>
            </w:r>
          </w:p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Обеспечение работоспособности компьютерной и пр. техники в офисе, закупка расходных материалов, автоматизация бухгалтерии средствами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Clipper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и MS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Office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оформительские работы.</w:t>
            </w:r>
          </w:p>
        </w:tc>
      </w:tr>
      <w:tr w:rsidR="00CA0DE2">
        <w:tc>
          <w:tcPr>
            <w:tcW w:w="10514" w:type="dxa"/>
            <w:gridSpan w:val="2"/>
            <w:tcMar>
              <w:top w:w="57" w:type="dxa"/>
              <w:bottom w:w="57" w:type="dxa"/>
            </w:tcMar>
          </w:tcPr>
          <w:p w:rsidR="00CA0DE2" w:rsidRDefault="008F0692" w:rsidP="000E3D34">
            <w:pPr>
              <w:spacing w:before="40"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Образование</w:t>
            </w:r>
          </w:p>
        </w:tc>
      </w:tr>
      <w:tr w:rsidR="00CA0DE2">
        <w:tc>
          <w:tcPr>
            <w:tcW w:w="114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CA0DE2" w:rsidRPr="00082DDF" w:rsidRDefault="00CA0DE2">
            <w:pPr>
              <w:tabs>
                <w:tab w:val="left" w:pos="-4395"/>
              </w:tabs>
              <w:spacing w:line="228" w:lineRule="auto"/>
              <w:rPr>
                <w:sz w:val="28"/>
              </w:rPr>
            </w:pP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1989 – 1994</w:t>
            </w:r>
          </w:p>
          <w:p w:rsidR="00CA0DE2" w:rsidRDefault="00CA0DE2">
            <w:pPr>
              <w:spacing w:line="228" w:lineRule="auto"/>
            </w:pPr>
          </w:p>
          <w:p w:rsidR="00CA0DE2" w:rsidRDefault="00CA0DE2">
            <w:pPr>
              <w:spacing w:line="228" w:lineRule="auto"/>
            </w:pPr>
          </w:p>
          <w:p w:rsidR="00CA0DE2" w:rsidRDefault="00CA0DE2">
            <w:pPr>
              <w:spacing w:line="228" w:lineRule="auto"/>
            </w:pPr>
          </w:p>
          <w:p w:rsidR="00CA0DE2" w:rsidRDefault="00CA0DE2">
            <w:pPr>
              <w:spacing w:line="228" w:lineRule="auto"/>
            </w:pPr>
          </w:p>
          <w:p w:rsidR="00C83BF1" w:rsidRDefault="00C83BF1">
            <w:pPr>
              <w:spacing w:line="228" w:lineRule="auto"/>
            </w:pPr>
          </w:p>
          <w:p w:rsidR="00C83BF1" w:rsidRPr="00082DDF" w:rsidRDefault="00C83BF1">
            <w:pPr>
              <w:spacing w:line="228" w:lineRule="auto"/>
              <w:rPr>
                <w:sz w:val="10"/>
              </w:rPr>
            </w:pPr>
          </w:p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2003 - 2004</w:t>
            </w:r>
          </w:p>
          <w:p w:rsidR="00CA0DE2" w:rsidRDefault="00CA0DE2">
            <w:pPr>
              <w:spacing w:line="228" w:lineRule="auto"/>
            </w:pPr>
          </w:p>
          <w:p w:rsidR="00CA0DE2" w:rsidRDefault="00CA0DE2">
            <w:pPr>
              <w:spacing w:line="228" w:lineRule="auto"/>
            </w:pPr>
          </w:p>
          <w:p w:rsidR="00CA0DE2" w:rsidRPr="00082DDF" w:rsidRDefault="00CA0DE2">
            <w:pPr>
              <w:spacing w:line="228" w:lineRule="auto"/>
              <w:rPr>
                <w:sz w:val="28"/>
              </w:rPr>
            </w:pPr>
          </w:p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2008 – 2009</w:t>
            </w: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Default="00B66456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Высшее</w:t>
            </w:r>
            <w:r w:rsidR="008F0692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CA0DE2" w:rsidRDefault="008F0692">
            <w:pPr>
              <w:numPr>
                <w:ilvl w:val="0"/>
                <w:numId w:val="2"/>
              </w:numPr>
              <w:tabs>
                <w:tab w:val="left" w:pos="1607"/>
              </w:tabs>
              <w:spacing w:line="228" w:lineRule="auto"/>
              <w:ind w:left="257" w:hanging="25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Донецкий государственный технический университет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CA0DE2" w:rsidRDefault="008F0692">
            <w:pPr>
              <w:tabs>
                <w:tab w:val="left" w:pos="1607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Специальность: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«Автоматизированные системы обработки информации и управления производственным предприятием»</w:t>
            </w:r>
          </w:p>
          <w:p w:rsidR="00CA0DE2" w:rsidRDefault="008F0692">
            <w:pPr>
              <w:tabs>
                <w:tab w:val="left" w:pos="1607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Квалификация: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инженер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системотехник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CA0DE2" w:rsidRDefault="00CA0DE2">
            <w:pPr>
              <w:tabs>
                <w:tab w:val="left" w:pos="-4395"/>
                <w:tab w:val="left" w:pos="1607"/>
              </w:tabs>
              <w:spacing w:line="228" w:lineRule="auto"/>
            </w:pPr>
          </w:p>
          <w:p w:rsidR="00CA0DE2" w:rsidRDefault="008F0692">
            <w:pPr>
              <w:tabs>
                <w:tab w:val="left" w:pos="-4395"/>
                <w:tab w:val="left" w:pos="1607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Дополнительное:</w:t>
            </w:r>
          </w:p>
          <w:p w:rsidR="00CA0DE2" w:rsidRDefault="008F0692">
            <w:pPr>
              <w:numPr>
                <w:ilvl w:val="0"/>
                <w:numId w:val="2"/>
              </w:numPr>
              <w:tabs>
                <w:tab w:val="left" w:pos="1607"/>
              </w:tabs>
              <w:spacing w:line="228" w:lineRule="auto"/>
              <w:ind w:left="257" w:hanging="25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Школа бизнеса Открытого университета Великобритании (OUBS)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Донецк</w:t>
            </w:r>
          </w:p>
          <w:p w:rsidR="00CA0DE2" w:rsidRDefault="008F0692">
            <w:pPr>
              <w:tabs>
                <w:tab w:val="left" w:pos="-4395"/>
                <w:tab w:val="left" w:pos="1607"/>
              </w:tabs>
              <w:spacing w:line="228" w:lineRule="auto"/>
              <w:ind w:left="1324" w:hanging="1324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Программа: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базовый блок программы МВА, программа </w:t>
            </w:r>
          </w:p>
          <w:p w:rsidR="00CA0DE2" w:rsidRPr="00627304" w:rsidRDefault="008F0692">
            <w:pPr>
              <w:tabs>
                <w:tab w:val="left" w:pos="-4395"/>
                <w:tab w:val="left" w:pos="1607"/>
              </w:tabs>
              <w:spacing w:line="228" w:lineRule="auto"/>
              <w:ind w:left="1324" w:hanging="1324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BRZ640 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Менеджер</w:t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 -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профессионал</w:t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»</w:t>
            </w:r>
          </w:p>
          <w:p w:rsidR="00CA0DE2" w:rsidRPr="00627304" w:rsidRDefault="008F0692">
            <w:pPr>
              <w:tabs>
                <w:tab w:val="left" w:pos="1607"/>
              </w:tabs>
              <w:spacing w:line="228" w:lineRule="auto"/>
              <w:ind w:left="1324" w:hanging="1324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Квалификация</w:t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  <w:t xml:space="preserve">Professional </w:t>
            </w:r>
            <w:r w:rsidRPr="00627304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Certificate</w:t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in Management OUBS</w:t>
            </w:r>
          </w:p>
          <w:p w:rsidR="00CA0DE2" w:rsidRDefault="008F0692">
            <w:pPr>
              <w:numPr>
                <w:ilvl w:val="0"/>
                <w:numId w:val="2"/>
              </w:numPr>
              <w:tabs>
                <w:tab w:val="left" w:pos="1607"/>
              </w:tabs>
              <w:spacing w:line="228" w:lineRule="auto"/>
              <w:ind w:left="257" w:hanging="25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Школа бизнеса Открытого университета Великобритании (OUBS)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Донецк</w:t>
            </w:r>
          </w:p>
          <w:p w:rsidR="00CA0DE2" w:rsidRDefault="008F0692">
            <w:pPr>
              <w:tabs>
                <w:tab w:val="left" w:pos="-4395"/>
                <w:tab w:val="left" w:pos="1607"/>
              </w:tabs>
              <w:spacing w:line="228" w:lineRule="auto"/>
              <w:ind w:left="1607" w:hanging="1607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Программа: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блок специализации программы МВА, программа BRZ700 «Управление деятельностью и изменениями»</w:t>
            </w:r>
          </w:p>
          <w:p w:rsidR="00CA0DE2" w:rsidRPr="00627304" w:rsidRDefault="008F0692">
            <w:pPr>
              <w:tabs>
                <w:tab w:val="left" w:pos="1607"/>
              </w:tabs>
              <w:spacing w:line="228" w:lineRule="auto"/>
              <w:ind w:left="1324" w:hanging="1324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Квалификация</w:t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  <w:t xml:space="preserve">Professional </w:t>
            </w:r>
            <w:r w:rsidRPr="00627304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Diploma</w:t>
            </w:r>
            <w:r w:rsidRPr="0062730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in Management OUBS</w:t>
            </w:r>
          </w:p>
          <w:p w:rsidR="00CA0DE2" w:rsidRPr="00627304" w:rsidRDefault="00CA0DE2">
            <w:pPr>
              <w:tabs>
                <w:tab w:val="left" w:pos="1324"/>
              </w:tabs>
              <w:spacing w:before="40" w:line="228" w:lineRule="auto"/>
              <w:ind w:left="1327" w:hanging="1327"/>
              <w:rPr>
                <w:lang w:val="en-US"/>
              </w:rPr>
            </w:pPr>
          </w:p>
          <w:p w:rsidR="00CA0DE2" w:rsidRDefault="008F0692">
            <w:pPr>
              <w:tabs>
                <w:tab w:val="left" w:pos="1324"/>
              </w:tabs>
              <w:spacing w:before="40" w:line="228" w:lineRule="auto"/>
              <w:ind w:left="1327" w:hanging="1327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Тренинги:</w:t>
            </w:r>
          </w:p>
        </w:tc>
      </w:tr>
      <w:tr w:rsidR="00CA0DE2">
        <w:tc>
          <w:tcPr>
            <w:tcW w:w="114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2007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  <w:ind w:left="624" w:hanging="624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«Использование архетипов при формировании бренда», GRT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Consulting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Украина</w:t>
            </w:r>
          </w:p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«Тайм-менеджмент», Школа Глеба Архангельского, Москва</w:t>
            </w:r>
          </w:p>
        </w:tc>
      </w:tr>
      <w:tr w:rsidR="00CA0DE2">
        <w:tc>
          <w:tcPr>
            <w:tcW w:w="10514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:rsidR="00CA0DE2" w:rsidRDefault="008F0692">
            <w:pPr>
              <w:spacing w:before="120" w:line="228" w:lineRule="auto"/>
              <w:ind w:left="624" w:hanging="624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Публикации, выступления</w:t>
            </w:r>
          </w:p>
        </w:tc>
      </w:tr>
      <w:tr w:rsidR="00CA0DE2">
        <w:tc>
          <w:tcPr>
            <w:tcW w:w="1148" w:type="dxa"/>
            <w:tcMar>
              <w:top w:w="57" w:type="dxa"/>
              <w:bottom w:w="57" w:type="dxa"/>
            </w:tcMar>
          </w:tcPr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2006</w:t>
            </w:r>
          </w:p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Украинская версия журнала «Финансовый директор» №10 2006г., «Затраты и принятие решений»</w:t>
            </w:r>
          </w:p>
          <w:p w:rsidR="00CA0DE2" w:rsidRDefault="008F0692">
            <w:pPr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II Международная практическая конференция «Оценка персонала», доклад «Роль стандартов в оценке управленческого персонала», соавтор и содокладчик</w:t>
            </w:r>
          </w:p>
        </w:tc>
      </w:tr>
      <w:tr w:rsidR="00CA0DE2">
        <w:tc>
          <w:tcPr>
            <w:tcW w:w="1148" w:type="dxa"/>
            <w:tcMar>
              <w:top w:w="57" w:type="dxa"/>
              <w:bottom w:w="57" w:type="dxa"/>
            </w:tcMar>
          </w:tcPr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Языки</w:t>
            </w: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Pr="000E3D34" w:rsidRDefault="008F0692" w:rsidP="000E3D34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Русский - родной, украинский, английский –</w:t>
            </w:r>
            <w:r w:rsidR="000E3D3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E3D3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upper</w:t>
            </w:r>
            <w:r w:rsidR="000E3D34" w:rsidRPr="000E3D3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E3D3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intermediate</w:t>
            </w:r>
            <w:r w:rsidR="000E3D34" w:rsidRPr="000E3D3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CA0DE2">
        <w:tc>
          <w:tcPr>
            <w:tcW w:w="1148" w:type="dxa"/>
            <w:tcMar>
              <w:top w:w="57" w:type="dxa"/>
              <w:bottom w:w="57" w:type="dxa"/>
            </w:tcMar>
          </w:tcPr>
          <w:p w:rsidR="00CA0DE2" w:rsidRDefault="008F0692">
            <w:pPr>
              <w:tabs>
                <w:tab w:val="left" w:pos="-4395"/>
              </w:tabs>
              <w:spacing w:line="228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Прочие сведения</w:t>
            </w:r>
          </w:p>
        </w:tc>
        <w:tc>
          <w:tcPr>
            <w:tcW w:w="9366" w:type="dxa"/>
            <w:tcMar>
              <w:top w:w="57" w:type="dxa"/>
              <w:bottom w:w="57" w:type="dxa"/>
            </w:tcMar>
          </w:tcPr>
          <w:p w:rsidR="00CA0DE2" w:rsidRDefault="009B3DD5">
            <w:pPr>
              <w:tabs>
                <w:tab w:val="right" w:pos="-5529"/>
                <w:tab w:val="left" w:pos="-5387"/>
                <w:tab w:val="left" w:pos="-4395"/>
              </w:tabs>
              <w:spacing w:line="228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Самостоятельна. </w:t>
            </w:r>
            <w:r w:rsidR="008F0692">
              <w:rPr>
                <w:rFonts w:ascii="Calibri" w:eastAsia="Calibri" w:hAnsi="Calibri" w:cs="Calibri"/>
                <w:sz w:val="22"/>
                <w:szCs w:val="22"/>
              </w:rPr>
              <w:t>Легко взаимодействую с людьми. Техники не боюсь. В кризисной ситуации сохраняю эффективность. Быстро и с удовольствием учусь.</w:t>
            </w:r>
          </w:p>
        </w:tc>
      </w:tr>
    </w:tbl>
    <w:p w:rsidR="00CA0DE2" w:rsidRDefault="00CA0DE2"/>
    <w:sectPr w:rsidR="00CA0DE2">
      <w:pgSz w:w="11907" w:h="16839"/>
      <w:pgMar w:top="567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B6"/>
    <w:multiLevelType w:val="multilevel"/>
    <w:tmpl w:val="5F0838F4"/>
    <w:lvl w:ilvl="0">
      <w:start w:val="1"/>
      <w:numFmt w:val="decimal"/>
      <w:lvlText w:val="%1)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397" w:firstLine="720"/>
      </w:pPr>
    </w:lvl>
    <w:lvl w:ilvl="2">
      <w:start w:val="1"/>
      <w:numFmt w:val="lowerRoman"/>
      <w:lvlText w:val="%3."/>
      <w:lvlJc w:val="right"/>
      <w:pPr>
        <w:ind w:left="1117" w:firstLine="1620"/>
      </w:pPr>
    </w:lvl>
    <w:lvl w:ilvl="3">
      <w:start w:val="1"/>
      <w:numFmt w:val="decimal"/>
      <w:lvlText w:val="%4."/>
      <w:lvlJc w:val="left"/>
      <w:pPr>
        <w:ind w:left="1837" w:firstLine="2160"/>
      </w:pPr>
    </w:lvl>
    <w:lvl w:ilvl="4">
      <w:start w:val="1"/>
      <w:numFmt w:val="lowerLetter"/>
      <w:lvlText w:val="%5."/>
      <w:lvlJc w:val="left"/>
      <w:pPr>
        <w:ind w:left="2557" w:firstLine="2880"/>
      </w:pPr>
    </w:lvl>
    <w:lvl w:ilvl="5">
      <w:start w:val="1"/>
      <w:numFmt w:val="lowerRoman"/>
      <w:lvlText w:val="%6."/>
      <w:lvlJc w:val="right"/>
      <w:pPr>
        <w:ind w:left="3277" w:firstLine="3780"/>
      </w:pPr>
    </w:lvl>
    <w:lvl w:ilvl="6">
      <w:start w:val="1"/>
      <w:numFmt w:val="decimal"/>
      <w:lvlText w:val="%7."/>
      <w:lvlJc w:val="left"/>
      <w:pPr>
        <w:ind w:left="3997" w:firstLine="4320"/>
      </w:pPr>
    </w:lvl>
    <w:lvl w:ilvl="7">
      <w:start w:val="1"/>
      <w:numFmt w:val="lowerLetter"/>
      <w:lvlText w:val="%8."/>
      <w:lvlJc w:val="left"/>
      <w:pPr>
        <w:ind w:left="4717" w:firstLine="5040"/>
      </w:pPr>
    </w:lvl>
    <w:lvl w:ilvl="8">
      <w:start w:val="1"/>
      <w:numFmt w:val="lowerRoman"/>
      <w:lvlText w:val="%9."/>
      <w:lvlJc w:val="right"/>
      <w:pPr>
        <w:ind w:left="5437" w:firstLine="5940"/>
      </w:pPr>
    </w:lvl>
  </w:abstractNum>
  <w:abstractNum w:abstractNumId="1">
    <w:nsid w:val="0449013E"/>
    <w:multiLevelType w:val="multilevel"/>
    <w:tmpl w:val="B77C80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5F055A2"/>
    <w:multiLevelType w:val="hybridMultilevel"/>
    <w:tmpl w:val="1F9E4356"/>
    <w:lvl w:ilvl="0" w:tplc="38B25924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76AC0"/>
    <w:multiLevelType w:val="multilevel"/>
    <w:tmpl w:val="476452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4043A7F"/>
    <w:multiLevelType w:val="multilevel"/>
    <w:tmpl w:val="D57EF2FE"/>
    <w:lvl w:ilvl="0">
      <w:start w:val="1"/>
      <w:numFmt w:val="decimal"/>
      <w:lvlText w:val="%1)"/>
      <w:lvlJc w:val="left"/>
      <w:pPr>
        <w:ind w:left="82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34526B0B"/>
    <w:multiLevelType w:val="hybridMultilevel"/>
    <w:tmpl w:val="1F9E4356"/>
    <w:lvl w:ilvl="0" w:tplc="38B25924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37C98"/>
    <w:multiLevelType w:val="hybridMultilevel"/>
    <w:tmpl w:val="49406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B">
      <w:start w:val="1"/>
      <w:numFmt w:val="lowerRoman"/>
      <w:lvlText w:val="%2."/>
      <w:lvlJc w:val="righ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208D5"/>
    <w:multiLevelType w:val="multilevel"/>
    <w:tmpl w:val="025CFBA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Roman"/>
      <w:lvlText w:val="%2."/>
      <w:lvlJc w:val="right"/>
      <w:pPr>
        <w:ind w:left="785" w:firstLine="425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681F4886"/>
    <w:multiLevelType w:val="multilevel"/>
    <w:tmpl w:val="1A88598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502" w:firstLine="14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DE2"/>
    <w:rsid w:val="0007392C"/>
    <w:rsid w:val="00082DDF"/>
    <w:rsid w:val="000E3D34"/>
    <w:rsid w:val="001C5CD2"/>
    <w:rsid w:val="00273A74"/>
    <w:rsid w:val="003457E2"/>
    <w:rsid w:val="003814BF"/>
    <w:rsid w:val="00446867"/>
    <w:rsid w:val="004A5300"/>
    <w:rsid w:val="00520B50"/>
    <w:rsid w:val="00552107"/>
    <w:rsid w:val="005E327E"/>
    <w:rsid w:val="00627304"/>
    <w:rsid w:val="008F0692"/>
    <w:rsid w:val="00952341"/>
    <w:rsid w:val="0097397D"/>
    <w:rsid w:val="009B3DD5"/>
    <w:rsid w:val="009E6661"/>
    <w:rsid w:val="00A87E6D"/>
    <w:rsid w:val="00B4602C"/>
    <w:rsid w:val="00B57109"/>
    <w:rsid w:val="00B66456"/>
    <w:rsid w:val="00B930EB"/>
    <w:rsid w:val="00BA1B74"/>
    <w:rsid w:val="00C242B1"/>
    <w:rsid w:val="00C83BF1"/>
    <w:rsid w:val="00CA0DE2"/>
    <w:rsid w:val="00CE460C"/>
    <w:rsid w:val="00DF31B4"/>
    <w:rsid w:val="00E24012"/>
    <w:rsid w:val="00E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</w:tblCellMar>
    </w:tblPr>
  </w:style>
  <w:style w:type="paragraph" w:styleId="a7">
    <w:name w:val="List Paragraph"/>
    <w:basedOn w:val="a"/>
    <w:uiPriority w:val="99"/>
    <w:qFormat/>
    <w:rsid w:val="00952341"/>
    <w:pPr>
      <w:ind w:left="720"/>
    </w:pPr>
    <w:rPr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</w:tblCellMar>
    </w:tblPr>
  </w:style>
  <w:style w:type="paragraph" w:styleId="a7">
    <w:name w:val="List Paragraph"/>
    <w:basedOn w:val="a"/>
    <w:uiPriority w:val="99"/>
    <w:qFormat/>
    <w:rsid w:val="00952341"/>
    <w:pPr>
      <w:ind w:left="720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lena@mail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m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20</cp:revision>
  <dcterms:created xsi:type="dcterms:W3CDTF">2016-04-25T12:19:00Z</dcterms:created>
  <dcterms:modified xsi:type="dcterms:W3CDTF">2017-02-22T21:33:00Z</dcterms:modified>
</cp:coreProperties>
</file>