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79" w:rsidRDefault="00C43F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Неполадки в работе сантехники, пусть даже самые пустяковые, могут доставить массу неудобств обитателям квартиры или дома. </w:t>
      </w:r>
      <w:r w:rsidR="00E13D40">
        <w:rPr>
          <w:rFonts w:cstheme="minorHAnsi"/>
          <w:sz w:val="24"/>
          <w:szCs w:val="24"/>
        </w:rPr>
        <w:t xml:space="preserve">Если </w:t>
      </w:r>
      <w:r w:rsidR="00AF516E">
        <w:rPr>
          <w:rFonts w:cstheme="minorHAnsi"/>
          <w:sz w:val="24"/>
          <w:szCs w:val="24"/>
        </w:rPr>
        <w:t xml:space="preserve">проблемы уже </w:t>
      </w:r>
      <w:r w:rsidR="00E13D40">
        <w:rPr>
          <w:rFonts w:cstheme="minorHAnsi"/>
          <w:sz w:val="24"/>
          <w:szCs w:val="24"/>
        </w:rPr>
        <w:t>появились</w:t>
      </w:r>
      <w:r>
        <w:rPr>
          <w:rFonts w:cstheme="minorHAnsi"/>
          <w:sz w:val="24"/>
          <w:szCs w:val="24"/>
        </w:rPr>
        <w:t xml:space="preserve">, например, начал течь кран или сливной бачок, засорилась канализация или плохо спускается вода в бассейне, то нужно срочно обращаться к специалистам компании «ДВ Гильдия». Уровень </w:t>
      </w:r>
      <w:r w:rsidR="00E13D40">
        <w:rPr>
          <w:rFonts w:cstheme="minorHAnsi"/>
          <w:sz w:val="24"/>
          <w:szCs w:val="24"/>
        </w:rPr>
        <w:t xml:space="preserve">их </w:t>
      </w:r>
      <w:r>
        <w:rPr>
          <w:rFonts w:cstheme="minorHAnsi"/>
          <w:sz w:val="24"/>
          <w:szCs w:val="24"/>
        </w:rPr>
        <w:t xml:space="preserve">профессиональной подготовки позволяет быстро </w:t>
      </w:r>
      <w:r w:rsidR="00E13D40">
        <w:rPr>
          <w:rFonts w:cstheme="minorHAnsi"/>
          <w:sz w:val="24"/>
          <w:szCs w:val="24"/>
        </w:rPr>
        <w:t>находить решения</w:t>
      </w:r>
      <w:r>
        <w:rPr>
          <w:rFonts w:cstheme="minorHAnsi"/>
          <w:sz w:val="24"/>
          <w:szCs w:val="24"/>
        </w:rPr>
        <w:t xml:space="preserve"> самых </w:t>
      </w:r>
      <w:r w:rsidR="00E13D40">
        <w:rPr>
          <w:rFonts w:cstheme="minorHAnsi"/>
          <w:sz w:val="24"/>
          <w:szCs w:val="24"/>
        </w:rPr>
        <w:t>нестандартных</w:t>
      </w:r>
      <w:r>
        <w:rPr>
          <w:rFonts w:cstheme="minorHAnsi"/>
          <w:sz w:val="24"/>
          <w:szCs w:val="24"/>
        </w:rPr>
        <w:t xml:space="preserve"> задач в области сантехнических работ.</w:t>
      </w:r>
    </w:p>
    <w:p w:rsidR="00C43F79" w:rsidRDefault="007703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На каждом объекте, где работали наши специалисты, сантехника исправно служит своим хозяевам </w:t>
      </w:r>
      <w:r w:rsidR="00E13D40">
        <w:rPr>
          <w:rFonts w:cstheme="minorHAnsi"/>
          <w:sz w:val="24"/>
          <w:szCs w:val="24"/>
        </w:rPr>
        <w:t xml:space="preserve">уже </w:t>
      </w:r>
      <w:r>
        <w:rPr>
          <w:rFonts w:cstheme="minorHAnsi"/>
          <w:sz w:val="24"/>
          <w:szCs w:val="24"/>
        </w:rPr>
        <w:t>долго</w:t>
      </w:r>
      <w:r w:rsidR="00E13D40">
        <w:rPr>
          <w:rFonts w:cstheme="minorHAnsi"/>
          <w:sz w:val="24"/>
          <w:szCs w:val="24"/>
        </w:rPr>
        <w:t>е время</w:t>
      </w:r>
      <w:r>
        <w:rPr>
          <w:rFonts w:cstheme="minorHAnsi"/>
          <w:sz w:val="24"/>
          <w:szCs w:val="24"/>
        </w:rPr>
        <w:t xml:space="preserve">, правильно установленные водонагреватели и радиаторы заметно упростили жизнь клиентам, а теплые водяные полы обеспечили комфорт и безопасность. Но как любое оборудование, сантехника нуждается в обслуживании и требует </w:t>
      </w:r>
      <w:r w:rsidR="00E243F4">
        <w:rPr>
          <w:rFonts w:cstheme="minorHAnsi"/>
          <w:sz w:val="24"/>
          <w:szCs w:val="24"/>
        </w:rPr>
        <w:t xml:space="preserve">профилактических работ, которые </w:t>
      </w:r>
      <w:r w:rsidR="00E13D40">
        <w:rPr>
          <w:rFonts w:cstheme="minorHAnsi"/>
          <w:sz w:val="24"/>
          <w:szCs w:val="24"/>
        </w:rPr>
        <w:t xml:space="preserve">также </w:t>
      </w:r>
      <w:r w:rsidR="00E243F4">
        <w:rPr>
          <w:rFonts w:cstheme="minorHAnsi"/>
          <w:sz w:val="24"/>
          <w:szCs w:val="24"/>
        </w:rPr>
        <w:t xml:space="preserve">готовы выполнить </w:t>
      </w:r>
      <w:bookmarkStart w:id="0" w:name="_GoBack"/>
      <w:bookmarkEnd w:id="0"/>
      <w:r w:rsidR="00E243F4">
        <w:rPr>
          <w:rFonts w:cstheme="minorHAnsi"/>
          <w:sz w:val="24"/>
          <w:szCs w:val="24"/>
        </w:rPr>
        <w:t>наши мастера.</w:t>
      </w:r>
      <w:r w:rsidR="00E13D40" w:rsidRPr="00E13D40">
        <w:rPr>
          <w:rFonts w:cstheme="minorHAnsi"/>
          <w:sz w:val="24"/>
          <w:szCs w:val="24"/>
        </w:rPr>
        <w:t xml:space="preserve"> </w:t>
      </w:r>
      <w:r w:rsidR="00AF516E">
        <w:rPr>
          <w:rFonts w:cstheme="minorHAnsi"/>
          <w:sz w:val="24"/>
          <w:szCs w:val="24"/>
        </w:rPr>
        <w:t>С</w:t>
      </w:r>
      <w:r w:rsidR="00E13D40">
        <w:rPr>
          <w:rFonts w:cstheme="minorHAnsi"/>
          <w:sz w:val="24"/>
          <w:szCs w:val="24"/>
        </w:rPr>
        <w:t>пециалисты компании как никто другой понимают, насколько важно устранение той или иной неполадки, именно поэтому они реагируют максимально быстро, когда нужен срочный выезд.</w:t>
      </w:r>
    </w:p>
    <w:p w:rsidR="00E243F4" w:rsidRDefault="00E243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Преимуществами нашего обслуживания является:</w:t>
      </w:r>
    </w:p>
    <w:p w:rsidR="00E243F4" w:rsidRDefault="00E243F4" w:rsidP="00E243F4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начало и окончание работ четко в оговоренное время;</w:t>
      </w:r>
    </w:p>
    <w:p w:rsidR="00E243F4" w:rsidRDefault="00E243F4" w:rsidP="00E243F4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консультирование заказчиков по вопросам эксплуатации сантехники;</w:t>
      </w:r>
    </w:p>
    <w:p w:rsidR="00E243F4" w:rsidRDefault="00AF516E" w:rsidP="00E243F4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использование </w:t>
      </w:r>
      <w:r w:rsidR="00E243F4">
        <w:rPr>
          <w:rFonts w:cstheme="minorHAnsi"/>
          <w:sz w:val="24"/>
          <w:szCs w:val="24"/>
        </w:rPr>
        <w:t>современного оборудования и материалов высокого качества;</w:t>
      </w:r>
    </w:p>
    <w:p w:rsidR="00E243F4" w:rsidRDefault="00E243F4" w:rsidP="00E243F4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гарантия 2 года на выполненную работу;</w:t>
      </w:r>
    </w:p>
    <w:p w:rsidR="00E243F4" w:rsidRDefault="00E243F4" w:rsidP="00E243F4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постгарантийное</w:t>
      </w:r>
      <w:proofErr w:type="spellEnd"/>
      <w:r>
        <w:rPr>
          <w:rFonts w:cstheme="minorHAnsi"/>
          <w:sz w:val="24"/>
          <w:szCs w:val="24"/>
        </w:rPr>
        <w:t xml:space="preserve"> обслуживание.</w:t>
      </w:r>
    </w:p>
    <w:p w:rsidR="00E243F4" w:rsidRPr="00C43F79" w:rsidRDefault="00E243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Перечень услуг, которые </w:t>
      </w:r>
      <w:r w:rsidR="00E13D40">
        <w:rPr>
          <w:rFonts w:cstheme="minorHAnsi"/>
          <w:sz w:val="24"/>
          <w:szCs w:val="24"/>
        </w:rPr>
        <w:t xml:space="preserve">готовы </w:t>
      </w:r>
      <w:r>
        <w:rPr>
          <w:rFonts w:cstheme="minorHAnsi"/>
          <w:sz w:val="24"/>
          <w:szCs w:val="24"/>
        </w:rPr>
        <w:t>оказать специалисты компании «ДВ Гильдия» приведен ниже, а если у вас появились вопросы, то мы готовы на них ответить.</w:t>
      </w:r>
    </w:p>
    <w:sectPr w:rsidR="00E243F4" w:rsidRPr="00C4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6362"/>
    <w:multiLevelType w:val="hybridMultilevel"/>
    <w:tmpl w:val="F1701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18"/>
    <w:rsid w:val="00124FF8"/>
    <w:rsid w:val="001D3FF7"/>
    <w:rsid w:val="002129FB"/>
    <w:rsid w:val="00422018"/>
    <w:rsid w:val="0077033B"/>
    <w:rsid w:val="00AF516E"/>
    <w:rsid w:val="00C43F79"/>
    <w:rsid w:val="00E13D40"/>
    <w:rsid w:val="00E243F4"/>
    <w:rsid w:val="00ED4676"/>
    <w:rsid w:val="00F5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188</Words>
  <Characters>1288</Characters>
  <Application>Microsoft Office Word</Application>
  <DocSecurity>0</DocSecurity>
  <Lines>21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Зеленый</dc:creator>
  <cp:keywords/>
  <dc:description/>
  <cp:lastModifiedBy>Зеленый</cp:lastModifiedBy>
  <cp:revision>4</cp:revision>
  <dcterms:created xsi:type="dcterms:W3CDTF">2017-04-04T12:53:00Z</dcterms:created>
  <dcterms:modified xsi:type="dcterms:W3CDTF">2017-04-04T13:43:00Z</dcterms:modified>
</cp:coreProperties>
</file>