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D3" w:rsidRPr="00F61D8F" w:rsidRDefault="007D2070">
      <w:pPr>
        <w:pStyle w:val="1"/>
        <w:jc w:val="center"/>
        <w:rPr>
          <w:b w:val="0"/>
          <w:color w:val="000000"/>
          <w:sz w:val="66"/>
          <w:szCs w:val="66"/>
          <w:lang w:val="ru-RU"/>
        </w:rPr>
      </w:pPr>
      <w:proofErr w:type="spellStart"/>
      <w:r>
        <w:rPr>
          <w:b w:val="0"/>
          <w:color w:val="000000"/>
          <w:sz w:val="66"/>
          <w:szCs w:val="66"/>
        </w:rPr>
        <w:t>Innokin</w:t>
      </w:r>
      <w:proofErr w:type="spellEnd"/>
      <w:r w:rsidRPr="00F61D8F">
        <w:rPr>
          <w:b w:val="0"/>
          <w:color w:val="000000"/>
          <w:sz w:val="66"/>
          <w:szCs w:val="66"/>
          <w:lang w:val="ru-RU"/>
        </w:rPr>
        <w:t xml:space="preserve"> </w:t>
      </w:r>
      <w:proofErr w:type="spellStart"/>
      <w:r>
        <w:rPr>
          <w:b w:val="0"/>
          <w:color w:val="000000"/>
          <w:sz w:val="66"/>
          <w:szCs w:val="66"/>
        </w:rPr>
        <w:t>Smartbox</w:t>
      </w:r>
      <w:proofErr w:type="spellEnd"/>
      <w:r w:rsidRPr="00F61D8F">
        <w:rPr>
          <w:b w:val="0"/>
          <w:color w:val="000000"/>
          <w:sz w:val="66"/>
          <w:szCs w:val="66"/>
          <w:lang w:val="ru-RU"/>
        </w:rPr>
        <w:t xml:space="preserve"> + </w:t>
      </w:r>
      <w:proofErr w:type="spellStart"/>
      <w:r>
        <w:rPr>
          <w:b w:val="0"/>
          <w:color w:val="000000"/>
          <w:sz w:val="66"/>
          <w:szCs w:val="66"/>
        </w:rPr>
        <w:t>Isub</w:t>
      </w:r>
      <w:proofErr w:type="spellEnd"/>
      <w:r w:rsidRPr="00F61D8F">
        <w:rPr>
          <w:b w:val="0"/>
          <w:color w:val="000000"/>
          <w:sz w:val="66"/>
          <w:szCs w:val="66"/>
          <w:lang w:val="ru-RU"/>
        </w:rPr>
        <w:t xml:space="preserve"> </w:t>
      </w:r>
      <w:r>
        <w:rPr>
          <w:b w:val="0"/>
          <w:color w:val="000000"/>
          <w:sz w:val="66"/>
          <w:szCs w:val="66"/>
        </w:rPr>
        <w:t>V</w:t>
      </w:r>
      <w:r w:rsidRPr="00F61D8F">
        <w:rPr>
          <w:b w:val="0"/>
          <w:color w:val="000000"/>
          <w:sz w:val="66"/>
          <w:szCs w:val="66"/>
          <w:lang w:val="ru-RU"/>
        </w:rPr>
        <w:t xml:space="preserve"> </w:t>
      </w:r>
      <w:r>
        <w:rPr>
          <w:b w:val="0"/>
          <w:color w:val="000000"/>
          <w:sz w:val="66"/>
          <w:szCs w:val="66"/>
        </w:rPr>
        <w:t>Tank</w:t>
      </w:r>
    </w:p>
    <w:p w:rsidR="00967FD3" w:rsidRDefault="007D2070">
      <w:pPr>
        <w:pStyle w:val="Textbody"/>
        <w:rPr>
          <w:color w:val="000000"/>
          <w:sz w:val="46"/>
          <w:szCs w:val="46"/>
          <w:lang w:val="ru-RU"/>
        </w:rPr>
      </w:pPr>
      <w:r>
        <w:rPr>
          <w:color w:val="000000"/>
          <w:sz w:val="46"/>
          <w:szCs w:val="46"/>
          <w:lang w:val="ru-RU"/>
        </w:rPr>
        <w:t xml:space="preserve">                   Руководство по эксплуатации.</w:t>
      </w:r>
    </w:p>
    <w:p w:rsidR="00967FD3" w:rsidRDefault="007D2070">
      <w:pPr>
        <w:pStyle w:val="1"/>
        <w:rPr>
          <w:b w:val="0"/>
          <w:color w:val="000000"/>
          <w:sz w:val="28"/>
          <w:szCs w:val="28"/>
          <w:lang w:val="ru-RU"/>
        </w:rPr>
      </w:pPr>
      <w:r>
        <w:rPr>
          <w:b w:val="0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15000" cy="3809880"/>
            <wp:effectExtent l="0" t="0" r="0" b="12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0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7FD3" w:rsidRDefault="007D2070">
      <w:pPr>
        <w:pStyle w:val="1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Технические характеристики устройства:</w:t>
      </w:r>
    </w:p>
    <w:p w:rsidR="00967FD3" w:rsidRDefault="007D2070">
      <w:pPr>
        <w:pStyle w:val="Textbody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Сменный аккумулятор формата 18650, сила тока не менее 10А (</w:t>
      </w:r>
      <w:r>
        <w:rPr>
          <w:b/>
          <w:bCs/>
          <w:color w:val="000000"/>
          <w:sz w:val="28"/>
          <w:szCs w:val="28"/>
          <w:lang w:val="ru-RU"/>
        </w:rPr>
        <w:t xml:space="preserve">ВАЖНО: аккумулятор и зарядное устройство в комплект не входят, зарядка через устройство </w:t>
      </w:r>
      <w:r>
        <w:rPr>
          <w:b/>
          <w:bCs/>
          <w:color w:val="000000"/>
          <w:sz w:val="28"/>
          <w:szCs w:val="28"/>
          <w:u w:val="single"/>
          <w:lang w:val="ru-RU"/>
        </w:rPr>
        <w:t>не</w:t>
      </w:r>
      <w:r>
        <w:rPr>
          <w:b/>
          <w:bCs/>
          <w:color w:val="000000"/>
          <w:sz w:val="28"/>
          <w:szCs w:val="28"/>
          <w:lang w:val="ru-RU"/>
        </w:rPr>
        <w:t xml:space="preserve"> осуществляется)</w:t>
      </w:r>
    </w:p>
    <w:p w:rsidR="00967FD3" w:rsidRDefault="007D2070">
      <w:pPr>
        <w:pStyle w:val="Textbody"/>
        <w:rPr>
          <w:color w:val="000000"/>
          <w:sz w:val="28"/>
          <w:szCs w:val="28"/>
          <w:lang w:val="ru-RU"/>
        </w:rPr>
      </w:pPr>
      <w:r w:rsidRPr="00F61D8F"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 xml:space="preserve">Совместимость с </w:t>
      </w:r>
      <w:proofErr w:type="spellStart"/>
      <w:r>
        <w:rPr>
          <w:color w:val="000000"/>
          <w:sz w:val="28"/>
          <w:szCs w:val="28"/>
          <w:lang w:val="ru-RU"/>
        </w:rPr>
        <w:t>атомайзерами</w:t>
      </w:r>
      <w:proofErr w:type="spellEnd"/>
      <w:r>
        <w:rPr>
          <w:color w:val="000000"/>
          <w:sz w:val="28"/>
          <w:szCs w:val="28"/>
          <w:lang w:val="ru-RU"/>
        </w:rPr>
        <w:t xml:space="preserve"> от 0.4 Ом</w:t>
      </w:r>
    </w:p>
    <w:p w:rsidR="00967FD3" w:rsidRPr="00F61D8F" w:rsidRDefault="007D2070">
      <w:pPr>
        <w:pStyle w:val="Textbody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F61D8F">
        <w:rPr>
          <w:color w:val="000000"/>
          <w:sz w:val="28"/>
          <w:szCs w:val="28"/>
          <w:lang w:val="ru-RU"/>
        </w:rPr>
        <w:t xml:space="preserve">510-й коннектор с подпружиненным </w:t>
      </w:r>
      <w:proofErr w:type="spellStart"/>
      <w:r w:rsidRPr="00F61D8F">
        <w:rPr>
          <w:color w:val="000000"/>
          <w:sz w:val="28"/>
          <w:szCs w:val="28"/>
          <w:lang w:val="ru-RU"/>
        </w:rPr>
        <w:t>пином</w:t>
      </w:r>
      <w:proofErr w:type="spellEnd"/>
    </w:p>
    <w:p w:rsidR="00967FD3" w:rsidRDefault="007D2070">
      <w:pPr>
        <w:pStyle w:val="Textbody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Автоматическое распознавание типа испарителя</w:t>
      </w:r>
    </w:p>
    <w:p w:rsidR="00967FD3" w:rsidRDefault="007D2070">
      <w:pPr>
        <w:pStyle w:val="Textbody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Выходная мощность: 30-35 ватт с испарителем на 0.5 Ом и 12-15 ватт с испарителем на 1.2 Ом</w:t>
      </w:r>
    </w:p>
    <w:p w:rsidR="00967FD3" w:rsidRDefault="007D2070">
      <w:pPr>
        <w:pStyle w:val="Textbody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Индикатор заряда батареи</w:t>
      </w:r>
    </w:p>
    <w:p w:rsidR="00967FD3" w:rsidRDefault="00967FD3">
      <w:pPr>
        <w:pStyle w:val="Textbody"/>
        <w:rPr>
          <w:color w:val="000000"/>
          <w:sz w:val="28"/>
          <w:szCs w:val="28"/>
          <w:lang w:val="ru-RU"/>
        </w:rPr>
      </w:pPr>
    </w:p>
    <w:p w:rsidR="00967FD3" w:rsidRDefault="007D2070">
      <w:pPr>
        <w:pStyle w:val="Textbody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Технические характеристики </w:t>
      </w:r>
      <w:proofErr w:type="spellStart"/>
      <w:r>
        <w:rPr>
          <w:color w:val="000000"/>
          <w:sz w:val="28"/>
          <w:szCs w:val="28"/>
          <w:lang w:val="ru-RU"/>
        </w:rPr>
        <w:t>клиромайзера</w:t>
      </w:r>
      <w:proofErr w:type="spellEnd"/>
      <w:r>
        <w:rPr>
          <w:color w:val="000000"/>
          <w:sz w:val="28"/>
          <w:szCs w:val="28"/>
          <w:lang w:val="ru-RU"/>
        </w:rPr>
        <w:t>:</w:t>
      </w:r>
    </w:p>
    <w:p w:rsidR="00967FD3" w:rsidRPr="00F61D8F" w:rsidRDefault="007D2070">
      <w:pPr>
        <w:pStyle w:val="Standard"/>
        <w:spacing w:line="0" w:lineRule="atLeast"/>
        <w:ind w:left="-15" w:right="-4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Материал - стекло и нержавейка</w:t>
      </w:r>
    </w:p>
    <w:p w:rsidR="00967FD3" w:rsidRPr="00F61D8F" w:rsidRDefault="007D2070">
      <w:pPr>
        <w:pStyle w:val="Standard"/>
        <w:spacing w:line="0" w:lineRule="atLeast"/>
        <w:ind w:left="-615" w:right="-435" w:firstLine="6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Объем - 3 </w:t>
      </w:r>
      <w:r>
        <w:rPr>
          <w:color w:val="000000"/>
          <w:sz w:val="28"/>
          <w:szCs w:val="28"/>
          <w:lang w:val="ru-RU"/>
        </w:rPr>
        <w:t>мл</w:t>
      </w:r>
    </w:p>
    <w:p w:rsidR="00967FD3" w:rsidRPr="00F61D8F" w:rsidRDefault="007D2070">
      <w:pPr>
        <w:pStyle w:val="Standard"/>
        <w:spacing w:line="0" w:lineRule="atLeast"/>
        <w:ind w:right="-4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Сменные испарители на 0.5 и 1.2 Ом</w:t>
      </w:r>
    </w:p>
    <w:p w:rsidR="00967FD3" w:rsidRDefault="007D2070">
      <w:pPr>
        <w:pStyle w:val="Standard"/>
        <w:spacing w:line="0" w:lineRule="atLeast"/>
        <w:ind w:right="-4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регулировка уровня тяги</w:t>
      </w:r>
    </w:p>
    <w:p w:rsidR="00967FD3" w:rsidRDefault="007D2070">
      <w:pPr>
        <w:pStyle w:val="Standard"/>
        <w:spacing w:line="0" w:lineRule="atLeast"/>
        <w:ind w:left="15" w:right="-4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коннектор 510</w:t>
      </w:r>
    </w:p>
    <w:p w:rsidR="00967FD3" w:rsidRPr="00F61D8F" w:rsidRDefault="007D2070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Комплектация:</w:t>
      </w:r>
    </w:p>
    <w:p w:rsidR="00967FD3" w:rsidRPr="00F61D8F" w:rsidRDefault="007D2070">
      <w:pPr>
        <w:pStyle w:val="Standard"/>
        <w:rPr>
          <w:sz w:val="28"/>
          <w:szCs w:val="28"/>
          <w:lang w:val="ru-RU"/>
        </w:rPr>
      </w:pPr>
      <w:r w:rsidRPr="00F61D8F">
        <w:rPr>
          <w:sz w:val="28"/>
          <w:szCs w:val="28"/>
          <w:lang w:val="ru-RU"/>
        </w:rPr>
        <w:lastRenderedPageBreak/>
        <w:t xml:space="preserve">- Мод </w:t>
      </w:r>
      <w:proofErr w:type="spellStart"/>
      <w:r>
        <w:rPr>
          <w:sz w:val="28"/>
          <w:szCs w:val="28"/>
        </w:rPr>
        <w:t>Innokin</w:t>
      </w:r>
      <w:proofErr w:type="spellEnd"/>
      <w:r w:rsidRPr="00F61D8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Smartbox</w:t>
      </w:r>
      <w:proofErr w:type="spellEnd"/>
    </w:p>
    <w:p w:rsidR="00967FD3" w:rsidRPr="00F61D8F" w:rsidRDefault="007D2070">
      <w:pPr>
        <w:pStyle w:val="Standard"/>
        <w:rPr>
          <w:sz w:val="28"/>
          <w:szCs w:val="28"/>
          <w:lang w:val="ru-RU"/>
        </w:rPr>
      </w:pPr>
      <w:r w:rsidRPr="00F61D8F"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Клиромайзер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Isub</w:t>
      </w:r>
      <w:proofErr w:type="spellEnd"/>
      <w:r w:rsidRPr="00F61D8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</w:t>
      </w:r>
      <w:r w:rsidRPr="00F61D8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Tank</w:t>
      </w:r>
    </w:p>
    <w:p w:rsidR="00967FD3" w:rsidRDefault="007D2070">
      <w:pPr>
        <w:pStyle w:val="Standard"/>
        <w:rPr>
          <w:sz w:val="28"/>
          <w:szCs w:val="28"/>
          <w:lang w:val="ru-RU"/>
        </w:rPr>
      </w:pPr>
      <w:r w:rsidRPr="00F61D8F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Запасной </w:t>
      </w:r>
      <w:proofErr w:type="spellStart"/>
      <w:r>
        <w:rPr>
          <w:sz w:val="28"/>
          <w:szCs w:val="28"/>
          <w:lang w:val="ru-RU"/>
        </w:rPr>
        <w:t>дрип</w:t>
      </w:r>
      <w:proofErr w:type="spellEnd"/>
      <w:r>
        <w:rPr>
          <w:sz w:val="28"/>
          <w:szCs w:val="28"/>
          <w:lang w:val="ru-RU"/>
        </w:rPr>
        <w:t xml:space="preserve">-тип </w:t>
      </w: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 xml:space="preserve"> комплект О-рингов</w:t>
      </w:r>
    </w:p>
    <w:p w:rsidR="00967FD3" w:rsidRDefault="007D2070">
      <w:pPr>
        <w:pStyle w:val="Standard"/>
        <w:rPr>
          <w:sz w:val="28"/>
          <w:szCs w:val="28"/>
          <w:lang w:val="ru-RU"/>
        </w:rPr>
      </w:pPr>
      <w:r w:rsidRPr="00F61D8F"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Вейп-бенд</w:t>
      </w:r>
      <w:proofErr w:type="spellEnd"/>
      <w:r>
        <w:rPr>
          <w:sz w:val="28"/>
          <w:szCs w:val="28"/>
          <w:lang w:val="ru-RU"/>
        </w:rPr>
        <w:t xml:space="preserve"> (защитное кольцо для бака)</w:t>
      </w:r>
    </w:p>
    <w:p w:rsidR="00967FD3" w:rsidRDefault="007D207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Два дополнительных испарителя </w:t>
      </w:r>
      <w:r>
        <w:rPr>
          <w:sz w:val="28"/>
          <w:szCs w:val="28"/>
          <w:lang w:val="ru-RU"/>
        </w:rPr>
        <w:t>на 0.5 и 1.2 Ом</w:t>
      </w:r>
    </w:p>
    <w:p w:rsidR="00967FD3" w:rsidRDefault="007D2070">
      <w:pPr>
        <w:pStyle w:val="Standard"/>
        <w:rPr>
          <w:sz w:val="28"/>
          <w:szCs w:val="28"/>
          <w:lang w:val="ru-RU"/>
        </w:rPr>
      </w:pPr>
      <w:r w:rsidRPr="00F61D8F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Коробка</w:t>
      </w:r>
    </w:p>
    <w:p w:rsidR="00967FD3" w:rsidRDefault="007D207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Гарантийный талон и инструкция по эксплуатации</w:t>
      </w:r>
    </w:p>
    <w:p w:rsidR="00967FD3" w:rsidRDefault="00967FD3">
      <w:pPr>
        <w:pStyle w:val="Standard"/>
        <w:rPr>
          <w:sz w:val="28"/>
          <w:szCs w:val="28"/>
          <w:lang w:val="ru-RU"/>
        </w:rPr>
      </w:pPr>
    </w:p>
    <w:p w:rsidR="00967FD3" w:rsidRDefault="00967FD3">
      <w:pPr>
        <w:pStyle w:val="Standard"/>
        <w:rPr>
          <w:sz w:val="28"/>
          <w:szCs w:val="28"/>
          <w:lang w:val="ru-RU"/>
        </w:rPr>
      </w:pPr>
    </w:p>
    <w:p w:rsidR="00967FD3" w:rsidRDefault="007D207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Подготовка к работе:</w:t>
      </w:r>
    </w:p>
    <w:p w:rsidR="00967FD3" w:rsidRDefault="007D207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 xml:space="preserve">Открутите основание </w:t>
      </w:r>
      <w:proofErr w:type="spellStart"/>
      <w:r>
        <w:rPr>
          <w:color w:val="000000"/>
          <w:sz w:val="28"/>
          <w:szCs w:val="28"/>
          <w:lang w:val="ru-RU"/>
        </w:rPr>
        <w:t>клиромайзера</w:t>
      </w:r>
      <w:proofErr w:type="spellEnd"/>
      <w:r>
        <w:rPr>
          <w:color w:val="000000"/>
          <w:sz w:val="28"/>
          <w:szCs w:val="28"/>
          <w:lang w:val="ru-RU"/>
        </w:rPr>
        <w:t xml:space="preserve"> против часовой стрелки. В центре основания располагается сменный испаритель (нагревательный элемент). Вытащите </w:t>
      </w:r>
      <w:proofErr w:type="gramStart"/>
      <w:r>
        <w:rPr>
          <w:color w:val="000000"/>
          <w:sz w:val="28"/>
          <w:szCs w:val="28"/>
          <w:lang w:val="ru-RU"/>
        </w:rPr>
        <w:t>его</w:t>
      </w:r>
      <w:proofErr w:type="gramEnd"/>
      <w:r>
        <w:rPr>
          <w:color w:val="000000"/>
          <w:sz w:val="28"/>
          <w:szCs w:val="28"/>
          <w:lang w:val="ru-RU"/>
        </w:rPr>
        <w:t xml:space="preserve"> слегка </w:t>
      </w:r>
      <w:r>
        <w:rPr>
          <w:color w:val="000000"/>
          <w:sz w:val="28"/>
          <w:szCs w:val="28"/>
          <w:lang w:val="ru-RU"/>
        </w:rPr>
        <w:t>потянув на себя и переверните другой стороной, Вы увидите защитную сетку, капните туда 3-4 капли жидкости, верните испаритель на место и прикрутите основание.</w:t>
      </w:r>
    </w:p>
    <w:p w:rsidR="00967FD3" w:rsidRDefault="007D2070">
      <w:pPr>
        <w:pStyle w:val="Standard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Откройте верхнюю крышку </w:t>
      </w:r>
      <w:proofErr w:type="spellStart"/>
      <w:r>
        <w:rPr>
          <w:color w:val="000000"/>
          <w:sz w:val="28"/>
          <w:szCs w:val="28"/>
          <w:lang w:val="ru-RU"/>
        </w:rPr>
        <w:t>клиромайзера</w:t>
      </w:r>
      <w:proofErr w:type="spellEnd"/>
      <w:r>
        <w:rPr>
          <w:color w:val="000000"/>
          <w:sz w:val="28"/>
          <w:szCs w:val="28"/>
          <w:lang w:val="ru-RU"/>
        </w:rPr>
        <w:t xml:space="preserve"> движением против часовой стрелки и залейте </w:t>
      </w:r>
      <w:proofErr w:type="gramStart"/>
      <w:r>
        <w:rPr>
          <w:color w:val="000000"/>
          <w:sz w:val="28"/>
          <w:szCs w:val="28"/>
          <w:lang w:val="ru-RU"/>
        </w:rPr>
        <w:t>жидкость</w:t>
      </w:r>
      <w:proofErr w:type="gramEnd"/>
      <w:r>
        <w:rPr>
          <w:color w:val="000000"/>
          <w:sz w:val="28"/>
          <w:szCs w:val="28"/>
          <w:lang w:val="ru-RU"/>
        </w:rPr>
        <w:t xml:space="preserve"> в резе</w:t>
      </w:r>
      <w:r>
        <w:rPr>
          <w:color w:val="000000"/>
          <w:sz w:val="28"/>
          <w:szCs w:val="28"/>
          <w:lang w:val="ru-RU"/>
        </w:rPr>
        <w:t xml:space="preserve">рвуар оставив незаполненными 3-5 мм до краёв, жидкость заливайте аккуратно по стеклянному баку избегая попаданий в воздуховод (стальная трубка по центру).  После заполнения резервуара прикрутите обратно крышку по часовой стрелке. Прикрутите </w:t>
      </w:r>
      <w:proofErr w:type="spellStart"/>
      <w:r>
        <w:rPr>
          <w:color w:val="000000"/>
          <w:sz w:val="28"/>
          <w:szCs w:val="28"/>
          <w:lang w:val="ru-RU"/>
        </w:rPr>
        <w:t>клиромайзер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к</w:t>
      </w:r>
      <w:proofErr w:type="gramEnd"/>
      <w:r>
        <w:rPr>
          <w:color w:val="000000"/>
          <w:sz w:val="28"/>
          <w:szCs w:val="28"/>
          <w:lang w:val="ru-RU"/>
        </w:rPr>
        <w:t xml:space="preserve"> м</w:t>
      </w:r>
      <w:r>
        <w:rPr>
          <w:color w:val="000000"/>
          <w:sz w:val="28"/>
          <w:szCs w:val="28"/>
          <w:lang w:val="ru-RU"/>
        </w:rPr>
        <w:t xml:space="preserve">оду и дайте постоять ему 1-1.5 минуты, </w:t>
      </w:r>
      <w:proofErr w:type="spellStart"/>
      <w:r>
        <w:rPr>
          <w:color w:val="000000"/>
          <w:sz w:val="28"/>
          <w:szCs w:val="28"/>
          <w:lang w:val="ru-RU"/>
        </w:rPr>
        <w:t>что-бы</w:t>
      </w:r>
      <w:proofErr w:type="spellEnd"/>
      <w:r>
        <w:rPr>
          <w:color w:val="000000"/>
          <w:sz w:val="28"/>
          <w:szCs w:val="28"/>
          <w:lang w:val="ru-RU"/>
        </w:rPr>
        <w:t xml:space="preserve"> испаритель полностью пропитался жидкостью.</w:t>
      </w:r>
    </w:p>
    <w:p w:rsidR="00967FD3" w:rsidRDefault="007D207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Открутите крышку на нижнем торце устройства против часовой стрелки и поместите заряженный аккумулятор в устройство плюсовой стороной внутрь, закрутите крышку обратно</w:t>
      </w:r>
      <w:r>
        <w:rPr>
          <w:sz w:val="28"/>
          <w:szCs w:val="28"/>
          <w:lang w:val="ru-RU"/>
        </w:rPr>
        <w:t>.</w:t>
      </w:r>
    </w:p>
    <w:p w:rsidR="00967FD3" w:rsidRDefault="007D2070">
      <w:pPr>
        <w:pStyle w:val="Standard"/>
        <w:rPr>
          <w:lang w:val="ru-RU"/>
        </w:rPr>
      </w:pPr>
      <w:r w:rsidRPr="00F61D8F">
        <w:rPr>
          <w:sz w:val="28"/>
          <w:szCs w:val="28"/>
          <w:lang w:val="ru-RU"/>
        </w:rPr>
        <w:t>- С</w:t>
      </w:r>
      <w:r>
        <w:rPr>
          <w:sz w:val="28"/>
          <w:szCs w:val="28"/>
          <w:lang w:val="ru-RU"/>
        </w:rPr>
        <w:t>ветовой индикатор определит тип испарителя в баке; при испарителе на 0.5 Ом индикатор просигнализирует два раза белым цветом, при испарителе 1.2 Ом два раза зелёным.</w:t>
      </w:r>
    </w:p>
    <w:p w:rsidR="00967FD3" w:rsidRDefault="007D207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Мод готов к работе, вдыхайте </w:t>
      </w:r>
      <w:proofErr w:type="gramStart"/>
      <w:r>
        <w:rPr>
          <w:sz w:val="28"/>
          <w:szCs w:val="28"/>
          <w:lang w:val="ru-RU"/>
        </w:rPr>
        <w:t>пар</w:t>
      </w:r>
      <w:proofErr w:type="gramEnd"/>
      <w:r>
        <w:rPr>
          <w:sz w:val="28"/>
          <w:szCs w:val="28"/>
          <w:lang w:val="ru-RU"/>
        </w:rPr>
        <w:t xml:space="preserve"> одновременно зажимая кнопку подачи напряжения, по </w:t>
      </w:r>
      <w:r>
        <w:rPr>
          <w:sz w:val="28"/>
          <w:szCs w:val="28"/>
          <w:lang w:val="ru-RU"/>
        </w:rPr>
        <w:t>завершению затяжки отпускайте кнопку.</w:t>
      </w:r>
    </w:p>
    <w:p w:rsidR="00967FD3" w:rsidRDefault="00967FD3">
      <w:pPr>
        <w:pStyle w:val="Standard"/>
        <w:rPr>
          <w:sz w:val="28"/>
          <w:szCs w:val="28"/>
          <w:lang w:val="ru-RU"/>
        </w:rPr>
      </w:pPr>
    </w:p>
    <w:p w:rsidR="00967FD3" w:rsidRDefault="00967FD3">
      <w:pPr>
        <w:pStyle w:val="Standard"/>
        <w:rPr>
          <w:sz w:val="28"/>
          <w:szCs w:val="28"/>
          <w:lang w:val="ru-RU"/>
        </w:rPr>
      </w:pPr>
    </w:p>
    <w:p w:rsidR="00967FD3" w:rsidRDefault="007D207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Эксплуатация:</w:t>
      </w:r>
    </w:p>
    <w:p w:rsidR="00967FD3" w:rsidRDefault="007D2070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- При парении держите кнопку подачи напряжения зажатой и отпускайте по окончании вдоха, в случае слишком длительного зажатия срабатывает отсечка (15 сек).</w:t>
      </w:r>
    </w:p>
    <w:p w:rsidR="00967FD3" w:rsidRDefault="007D207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Кнопка подачи напряжения имеет индикатор </w:t>
      </w:r>
      <w:proofErr w:type="gramStart"/>
      <w:r>
        <w:rPr>
          <w:sz w:val="28"/>
          <w:szCs w:val="28"/>
          <w:lang w:val="ru-RU"/>
        </w:rPr>
        <w:t>напр</w:t>
      </w:r>
      <w:r>
        <w:rPr>
          <w:sz w:val="28"/>
          <w:szCs w:val="28"/>
          <w:lang w:val="ru-RU"/>
        </w:rPr>
        <w:t>яжения</w:t>
      </w:r>
      <w:proofErr w:type="gramEnd"/>
      <w:r>
        <w:rPr>
          <w:sz w:val="28"/>
          <w:szCs w:val="28"/>
          <w:lang w:val="ru-RU"/>
        </w:rPr>
        <w:t xml:space="preserve"> показывающий три уровня заряда батареи: - зеленый (аккумулятор полный), желтый (батарея заряжена на половину) и красный (батарея разряжена).</w:t>
      </w:r>
    </w:p>
    <w:p w:rsidR="00967FD3" w:rsidRDefault="007D2070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- В перерывах между парением блокируйте мод быстрым тройным нажатием кнопки подачи напряжения.</w:t>
      </w:r>
    </w:p>
    <w:p w:rsidR="00967FD3" w:rsidRDefault="007D2070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>Во время эк</w:t>
      </w:r>
      <w:r>
        <w:rPr>
          <w:color w:val="000000"/>
          <w:sz w:val="28"/>
          <w:szCs w:val="28"/>
          <w:lang w:val="ru-RU"/>
        </w:rPr>
        <w:t xml:space="preserve">сплуатации обратите внимание на кольцо регулировки </w:t>
      </w:r>
      <w:proofErr w:type="spellStart"/>
      <w:r>
        <w:rPr>
          <w:color w:val="000000"/>
          <w:sz w:val="28"/>
          <w:szCs w:val="28"/>
          <w:lang w:val="ru-RU"/>
        </w:rPr>
        <w:t>воздухоподачи</w:t>
      </w:r>
      <w:proofErr w:type="spellEnd"/>
      <w:r>
        <w:rPr>
          <w:color w:val="000000"/>
          <w:sz w:val="28"/>
          <w:szCs w:val="28"/>
          <w:lang w:val="ru-RU"/>
        </w:rPr>
        <w:t xml:space="preserve">, которое располагается внизу на основании, </w:t>
      </w:r>
      <w:proofErr w:type="gramStart"/>
      <w:r>
        <w:rPr>
          <w:color w:val="000000"/>
          <w:sz w:val="28"/>
          <w:szCs w:val="28"/>
          <w:lang w:val="ru-RU"/>
        </w:rPr>
        <w:t>поворачивая кольцо и регулируя диаметр отверстия  вы сможете регулировать количество</w:t>
      </w:r>
      <w:proofErr w:type="gramEnd"/>
      <w:r>
        <w:rPr>
          <w:color w:val="000000"/>
          <w:sz w:val="28"/>
          <w:szCs w:val="28"/>
          <w:lang w:val="ru-RU"/>
        </w:rPr>
        <w:t xml:space="preserve"> и насыщенность пара. В перерывах между парением закрывайте возд</w:t>
      </w:r>
      <w:r>
        <w:rPr>
          <w:color w:val="000000"/>
          <w:sz w:val="28"/>
          <w:szCs w:val="28"/>
          <w:lang w:val="ru-RU"/>
        </w:rPr>
        <w:t>уховод во избежание попаданий грязи и пыли.</w:t>
      </w:r>
    </w:p>
    <w:p w:rsidR="00967FD3" w:rsidRDefault="00967FD3">
      <w:pPr>
        <w:pStyle w:val="Standard"/>
        <w:rPr>
          <w:lang w:val="ru-RU"/>
        </w:rPr>
      </w:pPr>
    </w:p>
    <w:p w:rsidR="00967FD3" w:rsidRPr="00F61D8F" w:rsidRDefault="00967FD3">
      <w:pPr>
        <w:pStyle w:val="Textbody"/>
        <w:spacing w:line="0" w:lineRule="atLeast"/>
        <w:ind w:left="-15" w:right="-435"/>
        <w:rPr>
          <w:color w:val="000000"/>
          <w:sz w:val="28"/>
          <w:szCs w:val="28"/>
          <w:lang w:val="ru-RU"/>
        </w:rPr>
      </w:pPr>
    </w:p>
    <w:p w:rsidR="00967FD3" w:rsidRPr="00F61D8F" w:rsidRDefault="00967FD3">
      <w:pPr>
        <w:pStyle w:val="Textbody"/>
        <w:spacing w:line="0" w:lineRule="atLeast"/>
        <w:ind w:left="-15" w:right="-435"/>
        <w:rPr>
          <w:color w:val="000000"/>
          <w:sz w:val="28"/>
          <w:szCs w:val="28"/>
          <w:lang w:val="ru-RU"/>
        </w:rPr>
      </w:pPr>
    </w:p>
    <w:p w:rsidR="00967FD3" w:rsidRPr="00F61D8F" w:rsidRDefault="007D2070">
      <w:pPr>
        <w:pStyle w:val="Textbody"/>
        <w:spacing w:line="0" w:lineRule="atLeast"/>
        <w:ind w:left="-15" w:right="-4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Смена испарителя:</w:t>
      </w:r>
    </w:p>
    <w:p w:rsidR="00967FD3" w:rsidRDefault="007D207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>
        <w:rPr>
          <w:color w:val="000000"/>
          <w:sz w:val="28"/>
          <w:szCs w:val="28"/>
          <w:lang w:val="ru-RU"/>
        </w:rPr>
        <w:t xml:space="preserve">Открутите основание </w:t>
      </w:r>
      <w:proofErr w:type="spellStart"/>
      <w:r>
        <w:rPr>
          <w:color w:val="000000"/>
          <w:sz w:val="28"/>
          <w:szCs w:val="28"/>
          <w:lang w:val="ru-RU"/>
        </w:rPr>
        <w:t>клиромайзера</w:t>
      </w:r>
      <w:proofErr w:type="spellEnd"/>
      <w:r>
        <w:rPr>
          <w:color w:val="000000"/>
          <w:sz w:val="28"/>
          <w:szCs w:val="28"/>
          <w:lang w:val="ru-RU"/>
        </w:rPr>
        <w:t xml:space="preserve"> против часовой стрелки. В центре основания располагается сменный испаритель (нагревательный элемент). Вытащите перегоревший </w:t>
      </w:r>
      <w:proofErr w:type="gramStart"/>
      <w:r>
        <w:rPr>
          <w:color w:val="000000"/>
          <w:sz w:val="28"/>
          <w:szCs w:val="28"/>
          <w:lang w:val="ru-RU"/>
        </w:rPr>
        <w:t>испаритель</w:t>
      </w:r>
      <w:proofErr w:type="gramEnd"/>
      <w:r>
        <w:rPr>
          <w:color w:val="000000"/>
          <w:sz w:val="28"/>
          <w:szCs w:val="28"/>
          <w:lang w:val="ru-RU"/>
        </w:rPr>
        <w:t xml:space="preserve"> слегка потянув его на</w:t>
      </w:r>
      <w:r>
        <w:rPr>
          <w:color w:val="000000"/>
          <w:sz w:val="28"/>
          <w:szCs w:val="28"/>
          <w:lang w:val="ru-RU"/>
        </w:rPr>
        <w:t xml:space="preserve"> себя. Распакуйте новый испаритель, возьмите его за основание с резьбой, сверху Вы увидите защитную сетку, капните туда 3-4 капли жидкости, вставьте испаритель на место старого и прикрутите основание.</w:t>
      </w:r>
    </w:p>
    <w:p w:rsidR="00967FD3" w:rsidRDefault="007D2070">
      <w:pPr>
        <w:pStyle w:val="Standard"/>
        <w:spacing w:after="120" w:line="0" w:lineRule="atLeast"/>
        <w:ind w:left="-15" w:right="-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Откройте верхнюю крышку </w:t>
      </w:r>
      <w:proofErr w:type="spellStart"/>
      <w:r>
        <w:rPr>
          <w:color w:val="000000"/>
          <w:sz w:val="28"/>
          <w:szCs w:val="28"/>
          <w:lang w:val="ru-RU"/>
        </w:rPr>
        <w:t>клиромайзера</w:t>
      </w:r>
      <w:proofErr w:type="spellEnd"/>
      <w:r>
        <w:rPr>
          <w:color w:val="000000"/>
          <w:sz w:val="28"/>
          <w:szCs w:val="28"/>
          <w:lang w:val="ru-RU"/>
        </w:rPr>
        <w:t xml:space="preserve"> движением против</w:t>
      </w:r>
      <w:r>
        <w:rPr>
          <w:color w:val="000000"/>
          <w:sz w:val="28"/>
          <w:szCs w:val="28"/>
          <w:lang w:val="ru-RU"/>
        </w:rPr>
        <w:t xml:space="preserve"> часовой стрелки и залейте </w:t>
      </w:r>
      <w:proofErr w:type="gramStart"/>
      <w:r>
        <w:rPr>
          <w:color w:val="000000"/>
          <w:sz w:val="28"/>
          <w:szCs w:val="28"/>
          <w:lang w:val="ru-RU"/>
        </w:rPr>
        <w:t>жидкость</w:t>
      </w:r>
      <w:proofErr w:type="gramEnd"/>
      <w:r>
        <w:rPr>
          <w:color w:val="000000"/>
          <w:sz w:val="28"/>
          <w:szCs w:val="28"/>
          <w:lang w:val="ru-RU"/>
        </w:rPr>
        <w:t xml:space="preserve"> в резервуар оставив незаполненными 3-5 мм до краёв, жидкость заливайте аккуратно по стеклянному баку избегая попаданий в воздуховод (стальная трубка по центру).  После заполнения резервуара прикрутите обратно крышку по ч</w:t>
      </w:r>
      <w:r>
        <w:rPr>
          <w:color w:val="000000"/>
          <w:sz w:val="28"/>
          <w:szCs w:val="28"/>
          <w:lang w:val="ru-RU"/>
        </w:rPr>
        <w:t xml:space="preserve">асовой стрелке. Прикрутите </w:t>
      </w:r>
      <w:proofErr w:type="spellStart"/>
      <w:r>
        <w:rPr>
          <w:color w:val="000000"/>
          <w:sz w:val="28"/>
          <w:szCs w:val="28"/>
          <w:lang w:val="ru-RU"/>
        </w:rPr>
        <w:t>клиромайзер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к</w:t>
      </w:r>
      <w:proofErr w:type="gramEnd"/>
      <w:r>
        <w:rPr>
          <w:color w:val="000000"/>
          <w:sz w:val="28"/>
          <w:szCs w:val="28"/>
          <w:lang w:val="ru-RU"/>
        </w:rPr>
        <w:t xml:space="preserve"> моду и дайте постоять ему 1-1.5 минуты, </w:t>
      </w:r>
      <w:proofErr w:type="spellStart"/>
      <w:r>
        <w:rPr>
          <w:color w:val="000000"/>
          <w:sz w:val="28"/>
          <w:szCs w:val="28"/>
          <w:lang w:val="ru-RU"/>
        </w:rPr>
        <w:t>что-бы</w:t>
      </w:r>
      <w:proofErr w:type="spellEnd"/>
      <w:r>
        <w:rPr>
          <w:color w:val="000000"/>
          <w:sz w:val="28"/>
          <w:szCs w:val="28"/>
          <w:lang w:val="ru-RU"/>
        </w:rPr>
        <w:t xml:space="preserve"> испаритель полностью пропитался жидкостью. Повторяйте данную процедуру при каждой смене испарителя.</w:t>
      </w:r>
    </w:p>
    <w:p w:rsidR="00967FD3" w:rsidRPr="00F61D8F" w:rsidRDefault="00967FD3">
      <w:pPr>
        <w:pStyle w:val="Textbody"/>
        <w:spacing w:line="0" w:lineRule="atLeast"/>
        <w:ind w:left="-15" w:right="-435"/>
        <w:rPr>
          <w:color w:val="000000"/>
          <w:sz w:val="28"/>
          <w:szCs w:val="28"/>
          <w:lang w:val="ru-RU"/>
        </w:rPr>
      </w:pPr>
    </w:p>
    <w:p w:rsidR="00967FD3" w:rsidRPr="00F61D8F" w:rsidRDefault="00967FD3">
      <w:pPr>
        <w:pStyle w:val="Textbody"/>
        <w:spacing w:line="0" w:lineRule="atLeast"/>
        <w:rPr>
          <w:color w:val="000000"/>
          <w:sz w:val="22"/>
          <w:szCs w:val="22"/>
          <w:lang w:val="ru-RU"/>
        </w:rPr>
      </w:pPr>
    </w:p>
    <w:p w:rsidR="00967FD3" w:rsidRDefault="007D2070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Внимание!!!</w:t>
      </w:r>
    </w:p>
    <w:p w:rsidR="00967FD3" w:rsidRDefault="007D207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Используйте мод только с проверенными и рабочими </w:t>
      </w:r>
      <w:proofErr w:type="spellStart"/>
      <w:r>
        <w:rPr>
          <w:sz w:val="28"/>
          <w:szCs w:val="28"/>
          <w:lang w:val="ru-RU"/>
        </w:rPr>
        <w:t>ато</w:t>
      </w:r>
      <w:r>
        <w:rPr>
          <w:sz w:val="28"/>
          <w:szCs w:val="28"/>
          <w:lang w:val="ru-RU"/>
        </w:rPr>
        <w:t>майзерами</w:t>
      </w:r>
      <w:proofErr w:type="spellEnd"/>
      <w:r>
        <w:rPr>
          <w:sz w:val="28"/>
          <w:szCs w:val="28"/>
          <w:lang w:val="ru-RU"/>
        </w:rPr>
        <w:t xml:space="preserve"> заполненными специальными никотиновыми и </w:t>
      </w:r>
      <w:proofErr w:type="spellStart"/>
      <w:r>
        <w:rPr>
          <w:sz w:val="28"/>
          <w:szCs w:val="28"/>
          <w:lang w:val="ru-RU"/>
        </w:rPr>
        <w:t>безникотино</w:t>
      </w:r>
      <w:bookmarkStart w:id="0" w:name="_GoBack"/>
      <w:bookmarkEnd w:id="0"/>
      <w:r>
        <w:rPr>
          <w:sz w:val="28"/>
          <w:szCs w:val="28"/>
          <w:lang w:val="ru-RU"/>
        </w:rPr>
        <w:t>выми</w:t>
      </w:r>
      <w:proofErr w:type="spellEnd"/>
      <w:r>
        <w:rPr>
          <w:sz w:val="28"/>
          <w:szCs w:val="28"/>
          <w:lang w:val="ru-RU"/>
        </w:rPr>
        <w:t xml:space="preserve"> жидкостями.</w:t>
      </w:r>
    </w:p>
    <w:p w:rsidR="00967FD3" w:rsidRDefault="007D207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случае если ваш мод не </w:t>
      </w:r>
      <w:proofErr w:type="gramStart"/>
      <w:r>
        <w:rPr>
          <w:sz w:val="28"/>
          <w:szCs w:val="28"/>
          <w:lang w:val="ru-RU"/>
        </w:rPr>
        <w:t>работает</w:t>
      </w:r>
      <w:proofErr w:type="gramEnd"/>
      <w:r>
        <w:rPr>
          <w:sz w:val="28"/>
          <w:szCs w:val="28"/>
          <w:lang w:val="ru-RU"/>
        </w:rPr>
        <w:t xml:space="preserve"> проверьте блокировку мода (3-х кратное нажатие кнопки подачи напряжения), уровень заряда батареи (поместите аккумулятор в зарядное устройство</w:t>
      </w:r>
      <w:r>
        <w:rPr>
          <w:sz w:val="28"/>
          <w:szCs w:val="28"/>
          <w:lang w:val="ru-RU"/>
        </w:rPr>
        <w:t>).</w:t>
      </w:r>
    </w:p>
    <w:p w:rsidR="00967FD3" w:rsidRDefault="007D207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случае вкуса гари в жидкости замените испаритель </w:t>
      </w:r>
      <w:proofErr w:type="spellStart"/>
      <w:r>
        <w:rPr>
          <w:sz w:val="28"/>
          <w:szCs w:val="28"/>
          <w:lang w:val="ru-RU"/>
        </w:rPr>
        <w:t>атомайзера</w:t>
      </w:r>
      <w:proofErr w:type="spellEnd"/>
      <w:r>
        <w:rPr>
          <w:sz w:val="28"/>
          <w:szCs w:val="28"/>
          <w:lang w:val="ru-RU"/>
        </w:rPr>
        <w:t>.</w:t>
      </w:r>
    </w:p>
    <w:p w:rsidR="00967FD3" w:rsidRDefault="007D207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 подвергайте мод механическим воздействиям, резким перепадам температуры, передержке под прямыми солнечными лучами, используйте устройство в температурных пределах от -10 до + 40, бере</w:t>
      </w:r>
      <w:r>
        <w:rPr>
          <w:sz w:val="28"/>
          <w:szCs w:val="28"/>
          <w:lang w:val="ru-RU"/>
        </w:rPr>
        <w:t>гите от попадания влаги внутрь.</w:t>
      </w:r>
    </w:p>
    <w:p w:rsidR="00967FD3" w:rsidRDefault="007D207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Ни в коем случае не пытайтесь производить самостоятельно ремонт устройства.</w:t>
      </w:r>
    </w:p>
    <w:p w:rsidR="00967FD3" w:rsidRDefault="007D207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Держите устройство в недоступном для детей и животных месте</w:t>
      </w:r>
    </w:p>
    <w:p w:rsidR="00967FD3" w:rsidRDefault="00967FD3">
      <w:pPr>
        <w:pStyle w:val="Standard"/>
        <w:rPr>
          <w:sz w:val="28"/>
          <w:szCs w:val="28"/>
          <w:lang w:val="ru-RU"/>
        </w:rPr>
      </w:pPr>
    </w:p>
    <w:p w:rsidR="00967FD3" w:rsidRDefault="00967FD3">
      <w:pPr>
        <w:pStyle w:val="Standard"/>
        <w:rPr>
          <w:sz w:val="28"/>
          <w:szCs w:val="28"/>
          <w:lang w:val="ru-RU"/>
        </w:rPr>
      </w:pPr>
    </w:p>
    <w:p w:rsidR="00967FD3" w:rsidRDefault="00967FD3">
      <w:pPr>
        <w:pStyle w:val="Standard"/>
        <w:rPr>
          <w:sz w:val="28"/>
          <w:szCs w:val="28"/>
          <w:lang w:val="ru-RU"/>
        </w:rPr>
      </w:pPr>
    </w:p>
    <w:p w:rsidR="00967FD3" w:rsidRDefault="00967FD3">
      <w:pPr>
        <w:pStyle w:val="Standard"/>
        <w:rPr>
          <w:sz w:val="28"/>
          <w:szCs w:val="28"/>
          <w:lang w:val="ru-RU"/>
        </w:rPr>
      </w:pPr>
    </w:p>
    <w:p w:rsidR="00967FD3" w:rsidRPr="00F61D8F" w:rsidRDefault="007D2070">
      <w:pPr>
        <w:pStyle w:val="Standard"/>
        <w:spacing w:after="120" w:line="0" w:lineRule="atLeast"/>
        <w:ind w:left="15" w:right="510"/>
        <w:rPr>
          <w:color w:val="000000"/>
          <w:lang w:val="ru-RU"/>
        </w:rPr>
      </w:pPr>
      <w:r>
        <w:rPr>
          <w:color w:val="000000"/>
          <w:lang w:val="ru-RU"/>
        </w:rPr>
        <w:t xml:space="preserve">Уважаемые клиенты! Обратите ваше </w:t>
      </w:r>
      <w:r w:rsidR="00F61D8F">
        <w:rPr>
          <w:color w:val="000000"/>
          <w:lang w:val="ru-RU"/>
        </w:rPr>
        <w:t>внимание,</w:t>
      </w:r>
      <w:r>
        <w:rPr>
          <w:color w:val="000000"/>
          <w:lang w:val="ru-RU"/>
        </w:rPr>
        <w:t xml:space="preserve"> что гарантия на </w:t>
      </w:r>
      <w:proofErr w:type="spellStart"/>
      <w:r>
        <w:rPr>
          <w:color w:val="000000"/>
          <w:lang w:val="ru-RU"/>
        </w:rPr>
        <w:t>клиромайзеры</w:t>
      </w:r>
      <w:proofErr w:type="spellEnd"/>
      <w:r>
        <w:rPr>
          <w:color w:val="000000"/>
          <w:lang w:val="ru-RU"/>
        </w:rPr>
        <w:t xml:space="preserve"> не дается</w:t>
      </w:r>
      <w:r w:rsidR="00F61D8F">
        <w:rPr>
          <w:color w:val="000000"/>
          <w:lang w:val="ru-RU"/>
        </w:rPr>
        <w:t xml:space="preserve"> ни производителем, ни</w:t>
      </w:r>
      <w:r>
        <w:rPr>
          <w:color w:val="000000"/>
          <w:lang w:val="ru-RU"/>
        </w:rPr>
        <w:t xml:space="preserve"> </w:t>
      </w:r>
      <w:proofErr w:type="gramStart"/>
      <w:r>
        <w:rPr>
          <w:color w:val="000000"/>
          <w:lang w:val="ru-RU"/>
        </w:rPr>
        <w:t>продавцом</w:t>
      </w:r>
      <w:proofErr w:type="gramEnd"/>
      <w:r>
        <w:rPr>
          <w:color w:val="000000"/>
          <w:lang w:val="ru-RU"/>
        </w:rPr>
        <w:t xml:space="preserve"> так как это средство индивидуального пользования и нити накаливания подвержены износу. Этот момент уточняется в законе о защите прав потребителей (Глава 1 п.26 и ст. 470 п.2 ГК РФ). Однако в течени</w:t>
      </w:r>
      <w:proofErr w:type="gramStart"/>
      <w:r>
        <w:rPr>
          <w:color w:val="000000"/>
          <w:lang w:val="ru-RU"/>
        </w:rPr>
        <w:t>и</w:t>
      </w:r>
      <w:proofErr w:type="gramEnd"/>
      <w:r>
        <w:rPr>
          <w:color w:val="000000"/>
          <w:lang w:val="ru-RU"/>
        </w:rPr>
        <w:t xml:space="preserve"> 7 дней с момента покупки</w:t>
      </w:r>
      <w:r>
        <w:rPr>
          <w:color w:val="000000"/>
          <w:lang w:val="ru-RU"/>
        </w:rPr>
        <w:t xml:space="preserve"> мы готовы рассмотреть заводской дефект в порядке индивидуального случая через экспертизу. Под заводским браком </w:t>
      </w:r>
      <w:proofErr w:type="gramStart"/>
      <w:r>
        <w:rPr>
          <w:color w:val="000000"/>
          <w:lang w:val="ru-RU"/>
        </w:rPr>
        <w:t>имеются ввиду</w:t>
      </w:r>
      <w:proofErr w:type="gramEnd"/>
      <w:r>
        <w:rPr>
          <w:color w:val="000000"/>
          <w:lang w:val="ru-RU"/>
        </w:rPr>
        <w:t xml:space="preserve">: протечки бака во время парения, потеря контакта с </w:t>
      </w:r>
      <w:proofErr w:type="spellStart"/>
      <w:r>
        <w:rPr>
          <w:color w:val="000000"/>
          <w:lang w:val="ru-RU"/>
        </w:rPr>
        <w:t>клиромайзером</w:t>
      </w:r>
      <w:proofErr w:type="spellEnd"/>
      <w:r>
        <w:rPr>
          <w:color w:val="000000"/>
          <w:lang w:val="ru-RU"/>
        </w:rPr>
        <w:t xml:space="preserve"> (мод не «видит» </w:t>
      </w:r>
      <w:proofErr w:type="spellStart"/>
      <w:r>
        <w:rPr>
          <w:color w:val="000000"/>
          <w:lang w:val="ru-RU"/>
        </w:rPr>
        <w:t>клиромайзер</w:t>
      </w:r>
      <w:proofErr w:type="spellEnd"/>
      <w:r>
        <w:rPr>
          <w:color w:val="000000"/>
          <w:lang w:val="ru-RU"/>
        </w:rPr>
        <w:t xml:space="preserve">) и т. п. По поводу протечки </w:t>
      </w:r>
      <w:proofErr w:type="spellStart"/>
      <w:r>
        <w:rPr>
          <w:color w:val="000000"/>
          <w:lang w:val="ru-RU"/>
        </w:rPr>
        <w:t>клиромайз</w:t>
      </w:r>
      <w:r>
        <w:rPr>
          <w:color w:val="000000"/>
          <w:lang w:val="ru-RU"/>
        </w:rPr>
        <w:t>ера</w:t>
      </w:r>
      <w:proofErr w:type="spellEnd"/>
      <w:r>
        <w:rPr>
          <w:color w:val="000000"/>
          <w:lang w:val="ru-RU"/>
        </w:rPr>
        <w:t>; дефектом является протечка именно в процессе парения.  Если вы понимаете что ближайшие несколько часов не будете использовать устройство (</w:t>
      </w:r>
      <w:proofErr w:type="gramStart"/>
      <w:r>
        <w:rPr>
          <w:color w:val="000000"/>
          <w:lang w:val="ru-RU"/>
        </w:rPr>
        <w:t>например</w:t>
      </w:r>
      <w:proofErr w:type="gramEnd"/>
      <w:r>
        <w:rPr>
          <w:color w:val="000000"/>
          <w:lang w:val="ru-RU"/>
        </w:rPr>
        <w:t xml:space="preserve"> на ночь) оставьте </w:t>
      </w:r>
      <w:proofErr w:type="spellStart"/>
      <w:r>
        <w:rPr>
          <w:color w:val="000000"/>
          <w:lang w:val="ru-RU"/>
        </w:rPr>
        <w:t>клиромайзер</w:t>
      </w:r>
      <w:proofErr w:type="spellEnd"/>
      <w:r>
        <w:rPr>
          <w:color w:val="000000"/>
          <w:lang w:val="ru-RU"/>
        </w:rPr>
        <w:t xml:space="preserve"> в вертикальном положении мундштуком вверх. При долгом горизонтальном или  </w:t>
      </w:r>
      <w:r>
        <w:rPr>
          <w:color w:val="000000"/>
          <w:lang w:val="ru-RU"/>
        </w:rPr>
        <w:t xml:space="preserve">перевернутом мундштуком вниз положении, возможна протечка жидкости. Это не является дефектом, это особенность строения </w:t>
      </w:r>
      <w:proofErr w:type="spellStart"/>
      <w:r>
        <w:rPr>
          <w:color w:val="000000"/>
          <w:lang w:val="ru-RU"/>
        </w:rPr>
        <w:t>клиромайзера</w:t>
      </w:r>
      <w:proofErr w:type="spellEnd"/>
      <w:r>
        <w:rPr>
          <w:color w:val="000000"/>
          <w:lang w:val="ru-RU"/>
        </w:rPr>
        <w:t>.</w:t>
      </w:r>
    </w:p>
    <w:p w:rsidR="00967FD3" w:rsidRDefault="007D2070">
      <w:pPr>
        <w:pStyle w:val="Standard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Правовые обоснования в отказе возврата\обмена </w:t>
      </w:r>
      <w:proofErr w:type="spellStart"/>
      <w:r>
        <w:rPr>
          <w:b/>
          <w:bCs/>
          <w:color w:val="000000"/>
          <w:lang w:val="ru-RU"/>
        </w:rPr>
        <w:t>клиромайзеров</w:t>
      </w:r>
      <w:proofErr w:type="spellEnd"/>
      <w:r>
        <w:rPr>
          <w:b/>
          <w:bCs/>
          <w:color w:val="000000"/>
          <w:lang w:val="ru-RU"/>
        </w:rPr>
        <w:t>:</w:t>
      </w:r>
    </w:p>
    <w:p w:rsidR="00967FD3" w:rsidRPr="00F61D8F" w:rsidRDefault="007D2070">
      <w:pPr>
        <w:pStyle w:val="Standard"/>
        <w:ind w:left="30"/>
        <w:rPr>
          <w:color w:val="000000"/>
          <w:lang w:val="ru-RU"/>
        </w:rPr>
      </w:pPr>
      <w:r w:rsidRPr="00F61D8F">
        <w:rPr>
          <w:color w:val="000000"/>
          <w:lang w:val="ru-RU"/>
        </w:rPr>
        <w:t>С</w:t>
      </w:r>
      <w:r w:rsidRPr="00F61D8F">
        <w:rPr>
          <w:b/>
          <w:bCs/>
          <w:color w:val="000000"/>
          <w:lang w:val="ru-RU"/>
        </w:rPr>
        <w:t xml:space="preserve">татья 25. </w:t>
      </w:r>
      <w:r>
        <w:rPr>
          <w:b/>
          <w:bCs/>
          <w:color w:val="000000"/>
          <w:lang w:val="ru-RU"/>
        </w:rPr>
        <w:t>п</w:t>
      </w:r>
      <w:proofErr w:type="gramStart"/>
      <w:r>
        <w:rPr>
          <w:b/>
          <w:bCs/>
          <w:color w:val="000000"/>
          <w:lang w:val="ru-RU"/>
        </w:rPr>
        <w:t>1</w:t>
      </w:r>
      <w:proofErr w:type="gramEnd"/>
      <w:r>
        <w:rPr>
          <w:b/>
          <w:bCs/>
          <w:color w:val="000000"/>
          <w:lang w:val="ru-RU"/>
        </w:rPr>
        <w:t>.</w:t>
      </w:r>
      <w:r w:rsidRPr="00F61D8F">
        <w:rPr>
          <w:b/>
          <w:bCs/>
          <w:color w:val="000000"/>
          <w:lang w:val="ru-RU"/>
        </w:rPr>
        <w:t xml:space="preserve"> Право потребителя на обмен товара надлежащего к</w:t>
      </w:r>
      <w:r w:rsidRPr="00F61D8F">
        <w:rPr>
          <w:b/>
          <w:bCs/>
          <w:color w:val="000000"/>
          <w:lang w:val="ru-RU"/>
        </w:rPr>
        <w:t>ачества</w:t>
      </w:r>
    </w:p>
    <w:p w:rsidR="00967FD3" w:rsidRPr="00F61D8F" w:rsidRDefault="007D2070">
      <w:pPr>
        <w:pStyle w:val="Textbody"/>
        <w:spacing w:line="255" w:lineRule="atLeast"/>
        <w:ind w:left="15" w:right="450"/>
        <w:rPr>
          <w:color w:val="000000"/>
          <w:lang w:val="ru-RU"/>
        </w:rPr>
      </w:pPr>
      <w:r w:rsidRPr="00F61D8F">
        <w:rPr>
          <w:color w:val="000000"/>
          <w:lang w:val="ru-RU"/>
        </w:rPr>
        <w:t xml:space="preserve">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 </w:t>
      </w:r>
      <w:r w:rsidRPr="00F61D8F">
        <w:rPr>
          <w:color w:val="000000"/>
          <w:lang w:val="ru-RU"/>
        </w:rPr>
        <w:t xml:space="preserve">Потребитель имеет право на обмен непродовольственного товара надлежащего качества в течение четырнадцати дней, не считая дня его покупки. </w:t>
      </w:r>
      <w:r w:rsidRPr="00F61D8F">
        <w:rPr>
          <w:b/>
          <w:bCs/>
          <w:color w:val="000000"/>
          <w:lang w:val="ru-RU"/>
        </w:rPr>
        <w:t xml:space="preserve">Обмен непродовольственного товара надлежащего качества проводится, если </w:t>
      </w:r>
      <w:r w:rsidRPr="00F61D8F">
        <w:rPr>
          <w:b/>
          <w:bCs/>
          <w:color w:val="000000"/>
          <w:lang w:val="ru-RU"/>
        </w:rPr>
        <w:lastRenderedPageBreak/>
        <w:t>указанный товар не был в употреблении, сохране</w:t>
      </w:r>
      <w:r w:rsidRPr="00F61D8F">
        <w:rPr>
          <w:b/>
          <w:bCs/>
          <w:color w:val="000000"/>
          <w:lang w:val="ru-RU"/>
        </w:rPr>
        <w:t>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</w:t>
      </w:r>
    </w:p>
    <w:p w:rsidR="00967FD3" w:rsidRPr="00F61D8F" w:rsidRDefault="007D2070">
      <w:pPr>
        <w:pStyle w:val="Textbody"/>
        <w:spacing w:line="255" w:lineRule="atLeast"/>
        <w:ind w:left="15" w:right="-540"/>
        <w:rPr>
          <w:color w:val="000000"/>
          <w:lang w:val="ru-RU"/>
        </w:rPr>
      </w:pPr>
      <w:r>
        <w:rPr>
          <w:color w:val="000000"/>
          <w:lang w:val="ru-RU"/>
        </w:rPr>
        <w:t>С</w:t>
      </w:r>
      <w:r>
        <w:rPr>
          <w:b/>
          <w:bCs/>
          <w:color w:val="000000"/>
          <w:lang w:val="ru-RU"/>
        </w:rPr>
        <w:t>татья 18-21.</w:t>
      </w:r>
      <w:r>
        <w:rPr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Право потребителя на обмен товара ненадлежащего качества.</w:t>
      </w:r>
    </w:p>
    <w:p w:rsidR="00967FD3" w:rsidRDefault="007D2070">
      <w:pPr>
        <w:pStyle w:val="Textbody"/>
        <w:spacing w:line="255" w:lineRule="atLeast"/>
        <w:ind w:left="30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>В слу</w:t>
      </w:r>
      <w:r>
        <w:rPr>
          <w:b/>
          <w:bCs/>
          <w:color w:val="000000"/>
          <w:lang w:val="ru-RU"/>
        </w:rPr>
        <w:t>чае обнаружения потребителем недостатков товара и предъявления требования о его замене продавец обязан заменить такой товар в течение семи дней со дня предъявления указанного требования потребителем, а при необходимости дополнительной проверки (экспертизы)</w:t>
      </w:r>
      <w:r>
        <w:rPr>
          <w:b/>
          <w:bCs/>
          <w:color w:val="000000"/>
          <w:lang w:val="ru-RU"/>
        </w:rPr>
        <w:t xml:space="preserve"> качества такого товара продавцом - в течение двадцати дней со дня предъявления указанного требования. </w:t>
      </w:r>
      <w:r>
        <w:rPr>
          <w:color w:val="000000"/>
          <w:lang w:val="ru-RU"/>
        </w:rPr>
        <w:t xml:space="preserve">Обратите </w:t>
      </w:r>
      <w:proofErr w:type="gramStart"/>
      <w:r>
        <w:rPr>
          <w:color w:val="000000"/>
          <w:lang w:val="ru-RU"/>
        </w:rPr>
        <w:t>внимание</w:t>
      </w:r>
      <w:proofErr w:type="gramEnd"/>
      <w:r>
        <w:rPr>
          <w:color w:val="000000"/>
          <w:lang w:val="ru-RU"/>
        </w:rPr>
        <w:t xml:space="preserve"> что на период экспертизы не выдается аналогичный товар т. к. это не товар длительного пользования (товар длительного пользования это - </w:t>
      </w:r>
      <w:r>
        <w:rPr>
          <w:color w:val="000000"/>
          <w:lang w:val="ru-RU"/>
        </w:rPr>
        <w:t>товары, изделия, используемые потребителями в течение нескольких месяцев-лет, например телевизор, холодильник, автомобиль</w:t>
      </w:r>
      <w:r w:rsidRPr="00F61D8F">
        <w:rPr>
          <w:color w:val="000000"/>
          <w:lang w:val="ru-RU"/>
        </w:rPr>
        <w:t>). Если в результате экспертизы товара установлено, что его недостатки возникли вследствие обстоятельств, за которые не отвечает продав</w:t>
      </w:r>
      <w:r w:rsidRPr="00F61D8F">
        <w:rPr>
          <w:color w:val="000000"/>
          <w:lang w:val="ru-RU"/>
        </w:rPr>
        <w:t>ец, потребитель обязан возместить продавцу расходы на проведение экспертизы, а также связанные с ее проведением расходы на хранение и транспортировку товара.</w:t>
      </w:r>
    </w:p>
    <w:p w:rsidR="00967FD3" w:rsidRPr="00F61D8F" w:rsidRDefault="00967FD3">
      <w:pPr>
        <w:pStyle w:val="Textbody"/>
        <w:spacing w:line="255" w:lineRule="atLeast"/>
        <w:ind w:left="-555"/>
        <w:rPr>
          <w:color w:val="000000"/>
          <w:lang w:val="ru-RU"/>
        </w:rPr>
      </w:pPr>
    </w:p>
    <w:p w:rsidR="00967FD3" w:rsidRDefault="00967FD3">
      <w:pPr>
        <w:pStyle w:val="Textbody"/>
        <w:spacing w:line="255" w:lineRule="atLeast"/>
        <w:ind w:left="15"/>
        <w:rPr>
          <w:color w:val="000000"/>
          <w:lang w:val="ru-RU"/>
        </w:rPr>
      </w:pPr>
    </w:p>
    <w:p w:rsidR="00967FD3" w:rsidRDefault="00967FD3">
      <w:pPr>
        <w:pStyle w:val="Textbody"/>
        <w:spacing w:line="255" w:lineRule="atLeast"/>
        <w:ind w:left="15"/>
        <w:rPr>
          <w:color w:val="000000"/>
          <w:lang w:val="ru-RU"/>
        </w:rPr>
      </w:pPr>
    </w:p>
    <w:p w:rsidR="00967FD3" w:rsidRDefault="00967FD3">
      <w:pPr>
        <w:pStyle w:val="Textbody"/>
        <w:spacing w:line="255" w:lineRule="atLeast"/>
        <w:ind w:left="15"/>
        <w:rPr>
          <w:color w:val="000000"/>
          <w:lang w:val="ru-RU"/>
        </w:rPr>
      </w:pPr>
    </w:p>
    <w:p w:rsidR="00967FD3" w:rsidRDefault="00967FD3">
      <w:pPr>
        <w:pStyle w:val="Textbody"/>
        <w:spacing w:line="255" w:lineRule="atLeast"/>
        <w:ind w:left="15"/>
        <w:rPr>
          <w:color w:val="000000"/>
          <w:lang w:val="ru-RU"/>
        </w:rPr>
      </w:pPr>
    </w:p>
    <w:p w:rsidR="00967FD3" w:rsidRDefault="00967FD3">
      <w:pPr>
        <w:pStyle w:val="Textbody"/>
        <w:spacing w:line="255" w:lineRule="atLeast"/>
        <w:ind w:left="15"/>
        <w:rPr>
          <w:color w:val="000000"/>
          <w:lang w:val="ru-RU"/>
        </w:rPr>
      </w:pPr>
    </w:p>
    <w:p w:rsidR="00967FD3" w:rsidRDefault="00967FD3">
      <w:pPr>
        <w:pStyle w:val="Textbody"/>
        <w:spacing w:line="255" w:lineRule="atLeast"/>
        <w:ind w:left="15"/>
        <w:rPr>
          <w:color w:val="000000"/>
          <w:lang w:val="ru-RU"/>
        </w:rPr>
      </w:pPr>
    </w:p>
    <w:p w:rsidR="00967FD3" w:rsidRDefault="00967FD3">
      <w:pPr>
        <w:pStyle w:val="Textbody"/>
        <w:spacing w:line="255" w:lineRule="atLeast"/>
        <w:ind w:left="15"/>
        <w:rPr>
          <w:color w:val="000000"/>
          <w:lang w:val="ru-RU"/>
        </w:rPr>
      </w:pPr>
    </w:p>
    <w:p w:rsidR="00967FD3" w:rsidRDefault="00967FD3">
      <w:pPr>
        <w:pStyle w:val="Textbody"/>
        <w:spacing w:line="255" w:lineRule="atLeast"/>
        <w:ind w:left="15"/>
        <w:rPr>
          <w:color w:val="000000"/>
          <w:lang w:val="ru-RU"/>
        </w:rPr>
      </w:pPr>
    </w:p>
    <w:p w:rsidR="00967FD3" w:rsidRDefault="00967FD3">
      <w:pPr>
        <w:pStyle w:val="Textbody"/>
        <w:spacing w:line="255" w:lineRule="atLeast"/>
        <w:ind w:left="15"/>
        <w:rPr>
          <w:color w:val="000000"/>
          <w:lang w:val="ru-RU"/>
        </w:rPr>
      </w:pPr>
    </w:p>
    <w:p w:rsidR="00967FD3" w:rsidRDefault="00967FD3">
      <w:pPr>
        <w:pStyle w:val="Textbody"/>
        <w:spacing w:line="255" w:lineRule="atLeast"/>
        <w:ind w:left="15"/>
        <w:rPr>
          <w:color w:val="000000"/>
          <w:lang w:val="ru-RU"/>
        </w:rPr>
      </w:pPr>
    </w:p>
    <w:p w:rsidR="00967FD3" w:rsidRDefault="00967FD3">
      <w:pPr>
        <w:pStyle w:val="Textbody"/>
        <w:spacing w:line="255" w:lineRule="atLeast"/>
        <w:ind w:left="15"/>
        <w:rPr>
          <w:color w:val="000000"/>
          <w:lang w:val="ru-RU"/>
        </w:rPr>
      </w:pPr>
    </w:p>
    <w:p w:rsidR="00967FD3" w:rsidRDefault="00967FD3">
      <w:pPr>
        <w:pStyle w:val="Textbody"/>
        <w:spacing w:line="255" w:lineRule="atLeast"/>
        <w:ind w:left="15"/>
        <w:rPr>
          <w:color w:val="000000"/>
          <w:lang w:val="ru-RU"/>
        </w:rPr>
      </w:pPr>
    </w:p>
    <w:p w:rsidR="00967FD3" w:rsidRDefault="00967FD3">
      <w:pPr>
        <w:pStyle w:val="Textbody"/>
        <w:spacing w:line="255" w:lineRule="atLeast"/>
        <w:ind w:left="15"/>
        <w:rPr>
          <w:color w:val="000000"/>
          <w:lang w:val="ru-RU"/>
        </w:rPr>
      </w:pPr>
    </w:p>
    <w:p w:rsidR="00967FD3" w:rsidRDefault="00967FD3">
      <w:pPr>
        <w:pStyle w:val="Textbody"/>
        <w:spacing w:line="255" w:lineRule="atLeast"/>
        <w:ind w:left="15"/>
        <w:rPr>
          <w:color w:val="000000"/>
          <w:lang w:val="ru-RU"/>
        </w:rPr>
      </w:pPr>
    </w:p>
    <w:p w:rsidR="00967FD3" w:rsidRDefault="00967FD3">
      <w:pPr>
        <w:pStyle w:val="Textbody"/>
        <w:spacing w:line="255" w:lineRule="atLeast"/>
        <w:ind w:left="15"/>
        <w:rPr>
          <w:color w:val="000000"/>
          <w:lang w:val="ru-RU"/>
        </w:rPr>
      </w:pPr>
    </w:p>
    <w:p w:rsidR="00967FD3" w:rsidRDefault="00967FD3">
      <w:pPr>
        <w:pStyle w:val="Textbody"/>
        <w:spacing w:line="255" w:lineRule="atLeast"/>
        <w:ind w:left="15"/>
        <w:rPr>
          <w:color w:val="000000"/>
          <w:lang w:val="ru-RU"/>
        </w:rPr>
      </w:pPr>
    </w:p>
    <w:p w:rsidR="00967FD3" w:rsidRDefault="00967FD3">
      <w:pPr>
        <w:pStyle w:val="Textbody"/>
        <w:spacing w:line="255" w:lineRule="atLeast"/>
        <w:ind w:left="15"/>
        <w:rPr>
          <w:color w:val="000000"/>
          <w:lang w:val="ru-RU"/>
        </w:rPr>
      </w:pPr>
    </w:p>
    <w:p w:rsidR="00967FD3" w:rsidRDefault="00967FD3">
      <w:pPr>
        <w:pStyle w:val="Textbody"/>
        <w:spacing w:line="255" w:lineRule="atLeast"/>
        <w:ind w:left="15"/>
        <w:rPr>
          <w:color w:val="000000"/>
          <w:lang w:val="ru-RU"/>
        </w:rPr>
      </w:pPr>
    </w:p>
    <w:p w:rsidR="00967FD3" w:rsidRDefault="00967FD3">
      <w:pPr>
        <w:pStyle w:val="Textbody"/>
        <w:spacing w:line="255" w:lineRule="atLeast"/>
        <w:ind w:left="15"/>
        <w:rPr>
          <w:color w:val="000000"/>
          <w:lang w:val="ru-RU"/>
        </w:rPr>
      </w:pPr>
    </w:p>
    <w:p w:rsidR="00967FD3" w:rsidRDefault="00967FD3">
      <w:pPr>
        <w:pStyle w:val="Textbody"/>
        <w:spacing w:line="255" w:lineRule="atLeast"/>
        <w:ind w:left="15"/>
        <w:rPr>
          <w:color w:val="000000"/>
          <w:lang w:val="ru-RU"/>
        </w:rPr>
      </w:pPr>
    </w:p>
    <w:p w:rsidR="00967FD3" w:rsidRDefault="00967FD3">
      <w:pPr>
        <w:pStyle w:val="Textbody"/>
        <w:spacing w:line="255" w:lineRule="atLeast"/>
        <w:ind w:left="15"/>
        <w:rPr>
          <w:color w:val="000000"/>
          <w:lang w:val="ru-RU"/>
        </w:rPr>
      </w:pPr>
    </w:p>
    <w:p w:rsidR="00967FD3" w:rsidRDefault="00967FD3">
      <w:pPr>
        <w:pStyle w:val="Textbody"/>
        <w:spacing w:line="255" w:lineRule="atLeast"/>
        <w:ind w:left="15"/>
        <w:rPr>
          <w:color w:val="000000"/>
          <w:lang w:val="ru-RU"/>
        </w:rPr>
      </w:pPr>
    </w:p>
    <w:p w:rsidR="00967FD3" w:rsidRDefault="00967FD3">
      <w:pPr>
        <w:pStyle w:val="Textbody"/>
        <w:spacing w:line="255" w:lineRule="atLeast"/>
        <w:ind w:left="15"/>
        <w:rPr>
          <w:color w:val="000000"/>
          <w:lang w:val="ru-RU"/>
        </w:rPr>
      </w:pPr>
    </w:p>
    <w:p w:rsidR="00967FD3" w:rsidRDefault="00967FD3">
      <w:pPr>
        <w:pStyle w:val="Textbody"/>
        <w:spacing w:line="255" w:lineRule="atLeast"/>
        <w:ind w:left="15"/>
        <w:rPr>
          <w:color w:val="000000"/>
          <w:lang w:val="ru-RU"/>
        </w:rPr>
      </w:pPr>
    </w:p>
    <w:p w:rsidR="00967FD3" w:rsidRDefault="007D2070">
      <w:pPr>
        <w:pStyle w:val="Textbody"/>
        <w:spacing w:line="255" w:lineRule="atLeast"/>
        <w:ind w:left="15"/>
        <w:rPr>
          <w:color w:val="000000"/>
          <w:lang w:val="ru-RU"/>
        </w:rPr>
      </w:pPr>
      <w:r>
        <w:rPr>
          <w:color w:val="000000"/>
          <w:lang w:val="ru-RU"/>
        </w:rPr>
        <w:t>Подпись___________                              Дата______________</w:t>
      </w:r>
    </w:p>
    <w:sectPr w:rsidR="00967FD3">
      <w:pgSz w:w="11906" w:h="16838"/>
      <w:pgMar w:top="495" w:right="326" w:bottom="1134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70" w:rsidRDefault="007D2070">
      <w:r>
        <w:separator/>
      </w:r>
    </w:p>
  </w:endnote>
  <w:endnote w:type="continuationSeparator" w:id="0">
    <w:p w:rsidR="007D2070" w:rsidRDefault="007D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70" w:rsidRDefault="007D2070">
      <w:r>
        <w:rPr>
          <w:color w:val="000000"/>
        </w:rPr>
        <w:separator/>
      </w:r>
    </w:p>
  </w:footnote>
  <w:footnote w:type="continuationSeparator" w:id="0">
    <w:p w:rsidR="007D2070" w:rsidRDefault="007D2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7FD3"/>
    <w:rsid w:val="007D2070"/>
    <w:rsid w:val="00967FD3"/>
    <w:rsid w:val="00F6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1123</Words>
  <Characters>6404</Characters>
  <Application>Microsoft Office Word</Application>
  <DocSecurity>0</DocSecurity>
  <Lines>53</Lines>
  <Paragraphs>15</Paragraphs>
  <ScaleCrop>false</ScaleCrop>
  <Company>Curnos™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Anechka</dc:creator>
  <cp:lastModifiedBy>Anechka</cp:lastModifiedBy>
  <cp:revision>2</cp:revision>
  <dcterms:created xsi:type="dcterms:W3CDTF">2009-04-16T11:32:00Z</dcterms:created>
  <dcterms:modified xsi:type="dcterms:W3CDTF">2017-05-13T08:33:00Z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