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45C">
        <w:rPr>
          <w:rFonts w:ascii="Times New Roman" w:hAnsi="Times New Roman" w:cs="Times New Roman"/>
          <w:b/>
          <w:sz w:val="24"/>
          <w:szCs w:val="24"/>
        </w:rPr>
        <w:t>Визиометрия</w:t>
      </w:r>
      <w:proofErr w:type="spellEnd"/>
      <w:r w:rsidRPr="00EA545C">
        <w:rPr>
          <w:rFonts w:ascii="Times New Roman" w:hAnsi="Times New Roman" w:cs="Times New Roman"/>
          <w:b/>
          <w:sz w:val="24"/>
          <w:szCs w:val="24"/>
        </w:rPr>
        <w:t xml:space="preserve"> глаза </w:t>
      </w:r>
      <w:r w:rsidRPr="00EA545C">
        <w:rPr>
          <w:rFonts w:ascii="Times New Roman" w:hAnsi="Times New Roman" w:cs="Times New Roman"/>
          <w:sz w:val="24"/>
          <w:szCs w:val="24"/>
        </w:rPr>
        <w:t>–</w:t>
      </w:r>
      <w:r w:rsidRPr="00EA545C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методика определения остроты зрения. Данный вид диагностики является одним из первых этапов офтальмологического осмотра и проводится в каждом кабинете офтальмолога.</w:t>
      </w: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используют для процедуры?</w:t>
      </w: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обследования врач применяет специальные таблицы с изображениями разных размеров, нанесенными в несколько рядов:</w:t>
      </w: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A2D" w:rsidRPr="00A5116D" w:rsidRDefault="005C2A2D" w:rsidP="005C2A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6D">
        <w:rPr>
          <w:rFonts w:ascii="Times New Roman" w:hAnsi="Times New Roman" w:cs="Times New Roman"/>
          <w:sz w:val="24"/>
          <w:szCs w:val="24"/>
        </w:rPr>
        <w:t xml:space="preserve">таблицы </w:t>
      </w:r>
      <w:proofErr w:type="spellStart"/>
      <w:r w:rsidRPr="00A5116D">
        <w:rPr>
          <w:rFonts w:ascii="Times New Roman" w:hAnsi="Times New Roman" w:cs="Times New Roman"/>
          <w:sz w:val="24"/>
          <w:szCs w:val="24"/>
        </w:rPr>
        <w:t>Снеллена</w:t>
      </w:r>
      <w:proofErr w:type="spellEnd"/>
      <w:r w:rsidRPr="00A5116D">
        <w:rPr>
          <w:rFonts w:ascii="Times New Roman" w:hAnsi="Times New Roman" w:cs="Times New Roman"/>
          <w:sz w:val="24"/>
          <w:szCs w:val="24"/>
        </w:rPr>
        <w:t xml:space="preserve"> с буквами латинского алфавита;</w:t>
      </w:r>
    </w:p>
    <w:p w:rsidR="005C2A2D" w:rsidRPr="00A5116D" w:rsidRDefault="005C2A2D" w:rsidP="005C2A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6D">
        <w:rPr>
          <w:rFonts w:ascii="Times New Roman" w:hAnsi="Times New Roman" w:cs="Times New Roman"/>
          <w:sz w:val="24"/>
          <w:szCs w:val="24"/>
        </w:rPr>
        <w:t xml:space="preserve">таблицы </w:t>
      </w:r>
      <w:proofErr w:type="spellStart"/>
      <w:r w:rsidRPr="00A5116D">
        <w:rPr>
          <w:rFonts w:ascii="Times New Roman" w:hAnsi="Times New Roman" w:cs="Times New Roman"/>
          <w:sz w:val="24"/>
          <w:szCs w:val="24"/>
        </w:rPr>
        <w:t>Ландольта</w:t>
      </w:r>
      <w:proofErr w:type="spellEnd"/>
      <w:r w:rsidRPr="00A5116D">
        <w:rPr>
          <w:rFonts w:ascii="Times New Roman" w:hAnsi="Times New Roman" w:cs="Times New Roman"/>
          <w:sz w:val="24"/>
          <w:szCs w:val="24"/>
        </w:rPr>
        <w:t xml:space="preserve"> с символами-полукольцами, имеющими разрывы слева, сверху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A5116D">
        <w:rPr>
          <w:rFonts w:ascii="Times New Roman" w:hAnsi="Times New Roman" w:cs="Times New Roman"/>
          <w:sz w:val="24"/>
          <w:szCs w:val="24"/>
        </w:rPr>
        <w:t>;</w:t>
      </w:r>
    </w:p>
    <w:p w:rsidR="005C2A2D" w:rsidRPr="00A5116D" w:rsidRDefault="005C2A2D" w:rsidP="005C2A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6D">
        <w:rPr>
          <w:rFonts w:ascii="Times New Roman" w:hAnsi="Times New Roman" w:cs="Times New Roman"/>
          <w:sz w:val="24"/>
          <w:szCs w:val="24"/>
        </w:rPr>
        <w:t>таблицы Сивцева-Головина с буквами русского алфавита;</w:t>
      </w:r>
    </w:p>
    <w:p w:rsidR="005C2A2D" w:rsidRPr="00A5116D" w:rsidRDefault="005C2A2D" w:rsidP="005C2A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6D">
        <w:rPr>
          <w:rFonts w:ascii="Times New Roman" w:hAnsi="Times New Roman" w:cs="Times New Roman"/>
          <w:sz w:val="24"/>
          <w:szCs w:val="24"/>
        </w:rPr>
        <w:t>таблицы Орловой с рисунками (используются для осмотра деток).</w:t>
      </w: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офтальмологические кабинеты могут иметь в своем распоряжении таблицы, демонстрируемые при помощи проектора, изображаемые на экране монитора.</w:t>
      </w: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пациент относится к слабовидящим, доктор может использовать для </w:t>
      </w:r>
      <w:proofErr w:type="spellStart"/>
      <w:r w:rsidRPr="007A04BF">
        <w:rPr>
          <w:rFonts w:ascii="Times New Roman" w:hAnsi="Times New Roman" w:cs="Times New Roman"/>
          <w:b/>
          <w:sz w:val="24"/>
          <w:szCs w:val="24"/>
        </w:rPr>
        <w:t>визиометрии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глаза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таблицы Поляка, либо же отдать предпочтение другим методикам.</w:t>
      </w: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суть диагностики?</w:t>
      </w: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Пациент, находясь на определенном расстоянии от таблицы, узнает и называет те изображения, на которые поочередно указывает врач – от более крупных к мелким. В идеале, человек с расстояния 5 метров должен без усилий читать символы десятой строки. Это говорит о том, что его зрение безукоризненно – оно равно 1,0 или 100%. Те, кто читает максимально шестую строку, имеет зрение 0,6 или 60%. </w:t>
      </w: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5CA">
        <w:rPr>
          <w:rFonts w:ascii="Times New Roman" w:hAnsi="Times New Roman" w:cs="Times New Roman"/>
          <w:b/>
          <w:sz w:val="24"/>
          <w:szCs w:val="24"/>
        </w:rPr>
        <w:t>Визиометрия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с попеременным закрыванием глаз специальным аксессуаром, который пациенту выдают в кабинете. Сначала он смотрит на таблицу только правым глазом, затем левым. </w:t>
      </w: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расскажут цифры?</w:t>
      </w: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фиксирует результат </w:t>
      </w:r>
      <w:proofErr w:type="spellStart"/>
      <w:r w:rsidRPr="006205CA">
        <w:rPr>
          <w:rFonts w:ascii="Times New Roman" w:hAnsi="Times New Roman" w:cs="Times New Roman"/>
          <w:b/>
          <w:sz w:val="24"/>
          <w:szCs w:val="24"/>
        </w:rPr>
        <w:t>визиометрии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отдельного для каждого глаза. И использует для этого специальную формулу:</w:t>
      </w: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A2D" w:rsidRPr="008646B9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46B9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Pr="008646B9">
        <w:rPr>
          <w:rFonts w:ascii="Times New Roman" w:hAnsi="Times New Roman" w:cs="Times New Roman"/>
          <w:sz w:val="24"/>
          <w:szCs w:val="24"/>
        </w:rPr>
        <w:t xml:space="preserve"> OD – данные по правому глазу;</w:t>
      </w:r>
    </w:p>
    <w:p w:rsidR="005C2A2D" w:rsidRPr="008646B9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46B9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Pr="008646B9">
        <w:rPr>
          <w:rFonts w:ascii="Times New Roman" w:hAnsi="Times New Roman" w:cs="Times New Roman"/>
          <w:sz w:val="24"/>
          <w:szCs w:val="24"/>
        </w:rPr>
        <w:t xml:space="preserve"> OS – данные по левому глазу;</w:t>
      </w: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A2D" w:rsidRDefault="005C2A2D" w:rsidP="005C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зрение у пациента ниже 1,0, офтальмолог может назначить ему коррекцию в виде линз или очков со специальными стеклами, которые он подберет в процессе этого же обследования. </w:t>
      </w:r>
    </w:p>
    <w:p w:rsidR="00067DD7" w:rsidRDefault="00067DD7">
      <w:bookmarkStart w:id="0" w:name="_GoBack"/>
      <w:bookmarkEnd w:id="0"/>
    </w:p>
    <w:sectPr w:rsidR="0006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57ED9"/>
    <w:multiLevelType w:val="hybridMultilevel"/>
    <w:tmpl w:val="209C8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2D"/>
    <w:rsid w:val="00067DD7"/>
    <w:rsid w:val="005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1D214-C5B9-4427-AF59-DC8A59F1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2017-05-31T07:26:00Z</dcterms:created>
  <dcterms:modified xsi:type="dcterms:W3CDTF">2017-05-31T07:26:00Z</dcterms:modified>
</cp:coreProperties>
</file>