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43F" w:rsidRPr="00166A7A" w:rsidRDefault="001A543F" w:rsidP="001A543F">
      <w:pPr>
        <w:shd w:val="clear" w:color="auto" w:fill="FFFFFF"/>
        <w:spacing w:after="0" w:line="240" w:lineRule="auto"/>
        <w:outlineLvl w:val="0"/>
        <w:rPr>
          <w:rFonts w:ascii="Calibri" w:eastAsia="Times New Roman" w:hAnsi="Calibri" w:cs="Times New Roman"/>
          <w:color w:val="333333"/>
          <w:kern w:val="36"/>
          <w:sz w:val="67"/>
          <w:szCs w:val="67"/>
          <w:lang w:eastAsia="ru-RU"/>
        </w:rPr>
      </w:pPr>
      <w:r w:rsidRPr="00166A7A">
        <w:rPr>
          <w:rFonts w:ascii="Calibri" w:eastAsia="Times New Roman" w:hAnsi="Calibri" w:cs="Times New Roman"/>
          <w:color w:val="333333"/>
          <w:kern w:val="36"/>
          <w:sz w:val="67"/>
          <w:szCs w:val="67"/>
          <w:lang w:eastAsia="ru-RU"/>
        </w:rPr>
        <w:t>15 друзей для полного счастья.</w:t>
      </w:r>
    </w:p>
    <w:p w:rsidR="001A543F" w:rsidRPr="00166A7A" w:rsidRDefault="001A543F" w:rsidP="001A543F">
      <w:pPr>
        <w:shd w:val="clear" w:color="auto" w:fill="FFFFFF"/>
        <w:spacing w:before="251" w:after="0" w:line="240" w:lineRule="auto"/>
        <w:jc w:val="both"/>
        <w:rPr>
          <w:rFonts w:ascii="Calibri" w:eastAsia="Times New Roman" w:hAnsi="Calibri" w:cs="Times New Roman"/>
          <w:i/>
          <w:iCs/>
          <w:color w:val="777777"/>
          <w:sz w:val="34"/>
          <w:szCs w:val="34"/>
          <w:lang w:eastAsia="ru-RU"/>
        </w:rPr>
      </w:pPr>
      <w:r w:rsidRPr="00166A7A">
        <w:rPr>
          <w:rFonts w:ascii="Calibri" w:eastAsia="Times New Roman" w:hAnsi="Calibri" w:cs="Times New Roman"/>
          <w:i/>
          <w:iCs/>
          <w:color w:val="777777"/>
          <w:sz w:val="34"/>
          <w:szCs w:val="34"/>
          <w:lang w:eastAsia="ru-RU"/>
        </w:rPr>
        <w:t xml:space="preserve">Сколько у вас друзей в </w:t>
      </w:r>
      <w:proofErr w:type="spellStart"/>
      <w:r w:rsidRPr="00166A7A">
        <w:rPr>
          <w:rFonts w:ascii="Calibri" w:eastAsia="Times New Roman" w:hAnsi="Calibri" w:cs="Times New Roman"/>
          <w:i/>
          <w:iCs/>
          <w:color w:val="777777"/>
          <w:sz w:val="34"/>
          <w:szCs w:val="34"/>
          <w:lang w:eastAsia="ru-RU"/>
        </w:rPr>
        <w:t>facebook</w:t>
      </w:r>
      <w:proofErr w:type="spellEnd"/>
      <w:r w:rsidRPr="00166A7A">
        <w:rPr>
          <w:rFonts w:ascii="Calibri" w:eastAsia="Times New Roman" w:hAnsi="Calibri" w:cs="Times New Roman"/>
          <w:i/>
          <w:iCs/>
          <w:color w:val="777777"/>
          <w:sz w:val="34"/>
          <w:szCs w:val="34"/>
          <w:lang w:eastAsia="ru-RU"/>
        </w:rPr>
        <w:t>? Со сколькими из них Вы знакомы лично? Кому можете доверить интимные подробности, будучи уверенными, что вас правильно поймут?</w:t>
      </w:r>
    </w:p>
    <w:p w:rsidR="001A543F" w:rsidRDefault="001A543F" w:rsidP="001A54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A7A" w:rsidRPr="00166A7A" w:rsidRDefault="00166A7A" w:rsidP="001A54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3880" cy="5004715"/>
            <wp:effectExtent l="19050" t="0" r="0" b="0"/>
            <wp:docPr id="1" name="Рисунок 1" descr="15 друзей для полного счасть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друзей для полного счастья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46" cy="500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3F" w:rsidRDefault="001A543F" w:rsidP="00166A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77777"/>
          <w:sz w:val="30"/>
          <w:lang w:eastAsia="ru-RU"/>
        </w:rPr>
      </w:pPr>
    </w:p>
    <w:p w:rsidR="00166A7A" w:rsidRPr="00166A7A" w:rsidRDefault="00166A7A" w:rsidP="00166A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777777"/>
          <w:sz w:val="27"/>
          <w:szCs w:val="27"/>
          <w:lang w:eastAsia="ru-RU"/>
        </w:rPr>
      </w:pPr>
      <w:r w:rsidRPr="00166A7A">
        <w:rPr>
          <w:rFonts w:ascii="Times New Roman" w:eastAsia="Times New Roman" w:hAnsi="Times New Roman" w:cs="Times New Roman"/>
          <w:b/>
          <w:bCs/>
          <w:color w:val="777777"/>
          <w:sz w:val="30"/>
          <w:lang w:eastAsia="ru-RU"/>
        </w:rPr>
        <w:t>Большое количество друзей убивает дружбу</w:t>
      </w:r>
    </w:p>
    <w:p w:rsidR="00166A7A" w:rsidRPr="00166A7A" w:rsidRDefault="00166A7A" w:rsidP="00166A7A">
      <w:pPr>
        <w:shd w:val="clear" w:color="auto" w:fill="FFFFFF"/>
        <w:spacing w:before="251" w:after="0" w:line="240" w:lineRule="auto"/>
        <w:jc w:val="both"/>
        <w:rPr>
          <w:rFonts w:ascii="Calibri" w:eastAsia="Times New Roman" w:hAnsi="Calibri" w:cs="Times New Roman"/>
          <w:color w:val="777777"/>
          <w:sz w:val="27"/>
          <w:szCs w:val="27"/>
          <w:lang w:eastAsia="ru-RU"/>
        </w:rPr>
      </w:pPr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Человек не становится счастливее, имея много друзей. Это доказано многочисленными исследованиями. В действительности счастье приходит через глубокие, искренние, сильные отношения лишь с несколькими людьми. Нередко именно возраст помогает убедиться в том, что наилучшие моменты мы провели с этими самыми настоящими друзьями, нашими  </w:t>
      </w:r>
      <w:proofErr w:type="spellStart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Bff</w:t>
      </w:r>
      <w:proofErr w:type="spellEnd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 (</w:t>
      </w:r>
      <w:proofErr w:type="spellStart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Best</w:t>
      </w:r>
      <w:proofErr w:type="spellEnd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 </w:t>
      </w:r>
      <w:proofErr w:type="spellStart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Friends</w:t>
      </w:r>
      <w:proofErr w:type="spellEnd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 </w:t>
      </w:r>
      <w:proofErr w:type="spellStart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Forever</w:t>
      </w:r>
      <w:proofErr w:type="spellEnd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), с которыми мы постоянно виделись, беседовали о вещах более глубоких, чем цены на бензин, </w:t>
      </w:r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lastRenderedPageBreak/>
        <w:t>подгоревшее мясо на последней вечеринке, неудачная пластика Пугачёвой или последняя распродажа.</w:t>
      </w:r>
    </w:p>
    <w:p w:rsidR="00166A7A" w:rsidRPr="00166A7A" w:rsidRDefault="00166A7A" w:rsidP="00166A7A">
      <w:pPr>
        <w:shd w:val="clear" w:color="auto" w:fill="FFFFFF"/>
        <w:spacing w:before="251" w:after="0" w:line="240" w:lineRule="auto"/>
        <w:jc w:val="both"/>
        <w:rPr>
          <w:rFonts w:ascii="Calibri" w:eastAsia="Times New Roman" w:hAnsi="Calibri" w:cs="Times New Roman"/>
          <w:color w:val="777777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777777"/>
          <w:sz w:val="30"/>
          <w:szCs w:val="30"/>
          <w:lang w:eastAsia="ru-RU"/>
        </w:rPr>
        <w:drawing>
          <wp:inline distT="0" distB="0" distL="0" distR="0">
            <wp:extent cx="6319153" cy="3461303"/>
            <wp:effectExtent l="19050" t="0" r="5447" b="0"/>
            <wp:docPr id="2" name="Рисунок 2" descr="друж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ружб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862" cy="346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7A" w:rsidRPr="00166A7A" w:rsidRDefault="00166A7A" w:rsidP="00166A7A">
      <w:pPr>
        <w:shd w:val="clear" w:color="auto" w:fill="FFFFFF"/>
        <w:spacing w:before="251" w:after="0" w:line="240" w:lineRule="auto"/>
        <w:jc w:val="both"/>
        <w:rPr>
          <w:rFonts w:ascii="Calibri" w:eastAsia="Times New Roman" w:hAnsi="Calibri" w:cs="Times New Roman"/>
          <w:color w:val="777777"/>
          <w:sz w:val="27"/>
          <w:szCs w:val="27"/>
          <w:lang w:eastAsia="ru-RU"/>
        </w:rPr>
      </w:pPr>
      <w:r>
        <w:rPr>
          <w:rFonts w:ascii="Calibri" w:eastAsia="Times New Roman" w:hAnsi="Calibri" w:cs="Times New Roman"/>
          <w:noProof/>
          <w:color w:val="777777"/>
          <w:sz w:val="27"/>
          <w:szCs w:val="27"/>
          <w:lang w:eastAsia="ru-RU"/>
        </w:rPr>
        <w:drawing>
          <wp:inline distT="0" distB="0" distL="0" distR="0">
            <wp:extent cx="6257533" cy="2126511"/>
            <wp:effectExtent l="19050" t="0" r="0" b="0"/>
            <wp:docPr id="3" name="Рисунок 3" descr="женская друж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енская дружб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138" cy="212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7A" w:rsidRPr="00166A7A" w:rsidRDefault="00166A7A" w:rsidP="00166A7A">
      <w:pPr>
        <w:shd w:val="clear" w:color="auto" w:fill="FFFFFF"/>
        <w:spacing w:before="251" w:after="0" w:line="240" w:lineRule="auto"/>
        <w:jc w:val="both"/>
        <w:rPr>
          <w:rFonts w:ascii="Calibri" w:eastAsia="Times New Roman" w:hAnsi="Calibri" w:cs="Times New Roman"/>
          <w:color w:val="777777"/>
          <w:sz w:val="27"/>
          <w:szCs w:val="27"/>
          <w:lang w:eastAsia="ru-RU"/>
        </w:rPr>
      </w:pPr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Тот, кто, казалось бы, не обделён общением, в реальности может быть очень одинок. Здесь даже можно увидеть обратно пропорциональную зависимость. Чем больше у нас знакомств, общения, связей, тем более мы становимся одиноки. Так психологи описывают социальную изоляцию. Они видят корреляцию между </w:t>
      </w:r>
      <w:proofErr w:type="spellStart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соцсетями</w:t>
      </w:r>
      <w:proofErr w:type="spellEnd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 и одиночеством, </w:t>
      </w:r>
      <w:proofErr w:type="spellStart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соцсетями</w:t>
      </w:r>
      <w:proofErr w:type="spellEnd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 и неудовлетворенностью собственной жизнью, </w:t>
      </w:r>
      <w:proofErr w:type="spellStart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соцсетями</w:t>
      </w:r>
      <w:proofErr w:type="spellEnd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 и плохим настроением. Чем больше и активнее мы используем </w:t>
      </w:r>
      <w:proofErr w:type="spellStart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соцсети</w:t>
      </w:r>
      <w:proofErr w:type="spellEnd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, тем сильнее растёт наше одиночество, неудовлетворённость.  В 1967 году, когда интернета ещё не было в помине, </w:t>
      </w:r>
      <w:proofErr w:type="spellStart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Ги</w:t>
      </w:r>
      <w:proofErr w:type="spellEnd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 </w:t>
      </w:r>
      <w:proofErr w:type="spellStart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Дебор</w:t>
      </w:r>
      <w:proofErr w:type="spellEnd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 в своей тезисной  концепции «Общество спектакля» писал о «нереальности реального общества» и о том, что «мы живём в условиях изоляции «одинокой толпы». Сегодня </w:t>
      </w:r>
      <w:proofErr w:type="spellStart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соцсети</w:t>
      </w:r>
      <w:proofErr w:type="spellEnd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 лишь подчёркивают это. Конечно, не стоит всё </w:t>
      </w:r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lastRenderedPageBreak/>
        <w:t>сваливать на  современные средства коммуникаций. Ведь многое  зависит от того, как каждый из нас их использует, да и вообще умеет дружить сам.  Но повод поразмышлять над их реальным социальным характером явно есть.</w:t>
      </w:r>
    </w:p>
    <w:p w:rsidR="00166A7A" w:rsidRPr="00166A7A" w:rsidRDefault="00166A7A" w:rsidP="00166A7A">
      <w:pPr>
        <w:shd w:val="clear" w:color="auto" w:fill="FFFFFF"/>
        <w:spacing w:before="251" w:after="0" w:line="240" w:lineRule="auto"/>
        <w:jc w:val="both"/>
        <w:rPr>
          <w:rFonts w:ascii="Calibri" w:eastAsia="Times New Roman" w:hAnsi="Calibri" w:cs="Times New Roman"/>
          <w:color w:val="777777"/>
          <w:sz w:val="27"/>
          <w:szCs w:val="27"/>
          <w:lang w:eastAsia="ru-RU"/>
        </w:rPr>
      </w:pPr>
      <w:r w:rsidRPr="00166A7A">
        <w:rPr>
          <w:rFonts w:ascii="Times New Roman" w:eastAsia="Times New Roman" w:hAnsi="Times New Roman" w:cs="Times New Roman"/>
          <w:b/>
          <w:bCs/>
          <w:color w:val="777777"/>
          <w:sz w:val="30"/>
          <w:lang w:eastAsia="ru-RU"/>
        </w:rPr>
        <w:t>Популярность - плохой выбор</w:t>
      </w:r>
    </w:p>
    <w:p w:rsidR="00166A7A" w:rsidRPr="00166A7A" w:rsidRDefault="00166A7A" w:rsidP="00166A7A">
      <w:pPr>
        <w:shd w:val="clear" w:color="auto" w:fill="FFFFFF"/>
        <w:spacing w:before="251" w:after="0" w:line="240" w:lineRule="auto"/>
        <w:jc w:val="both"/>
        <w:rPr>
          <w:rFonts w:ascii="Calibri" w:eastAsia="Times New Roman" w:hAnsi="Calibri" w:cs="Times New Roman"/>
          <w:color w:val="777777"/>
          <w:sz w:val="27"/>
          <w:szCs w:val="27"/>
          <w:lang w:eastAsia="ru-RU"/>
        </w:rPr>
      </w:pPr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Что такое отношения собственной персоной? Изучение человеческих ценностей указывает, что в  реальности  (как и в виртуальности) иметь больше друзей - далеко не синоним большего счастья. Психологи выделяют  два типа диалоговых значений у людей: популярность (желание иметь больше друзей и быть любимым </w:t>
      </w:r>
      <w:proofErr w:type="gramStart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большим кругом людей</w:t>
      </w:r>
      <w:proofErr w:type="gramEnd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) и сходство в значении "родство душ".</w:t>
      </w:r>
    </w:p>
    <w:p w:rsidR="00166A7A" w:rsidRPr="00166A7A" w:rsidRDefault="00166A7A" w:rsidP="00166A7A">
      <w:pPr>
        <w:shd w:val="clear" w:color="auto" w:fill="FFFFFF"/>
        <w:spacing w:before="251" w:after="0" w:line="240" w:lineRule="auto"/>
        <w:jc w:val="both"/>
        <w:rPr>
          <w:rFonts w:ascii="Calibri" w:eastAsia="Times New Roman" w:hAnsi="Calibri" w:cs="Times New Roman"/>
          <w:color w:val="777777"/>
          <w:sz w:val="27"/>
          <w:szCs w:val="27"/>
          <w:lang w:eastAsia="ru-RU"/>
        </w:rPr>
      </w:pPr>
      <w:r>
        <w:rPr>
          <w:rFonts w:ascii="Calibri" w:eastAsia="Times New Roman" w:hAnsi="Calibri" w:cs="Times New Roman"/>
          <w:noProof/>
          <w:color w:val="777777"/>
          <w:sz w:val="27"/>
          <w:szCs w:val="27"/>
          <w:lang w:eastAsia="ru-RU"/>
        </w:rPr>
        <w:drawing>
          <wp:inline distT="0" distB="0" distL="0" distR="0">
            <wp:extent cx="5594941" cy="2620501"/>
            <wp:effectExtent l="19050" t="0" r="5759" b="0"/>
            <wp:docPr id="4" name="Рисунок 4" descr="друз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рузь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04" cy="262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7A" w:rsidRPr="00166A7A" w:rsidRDefault="00166A7A" w:rsidP="00166A7A">
      <w:pPr>
        <w:shd w:val="clear" w:color="auto" w:fill="FFFFFF"/>
        <w:spacing w:before="251" w:after="0" w:line="240" w:lineRule="auto"/>
        <w:jc w:val="both"/>
        <w:rPr>
          <w:rFonts w:ascii="Calibri" w:eastAsia="Times New Roman" w:hAnsi="Calibri" w:cs="Times New Roman"/>
          <w:color w:val="777777"/>
          <w:sz w:val="27"/>
          <w:szCs w:val="27"/>
          <w:lang w:eastAsia="ru-RU"/>
        </w:rPr>
      </w:pPr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С одной стороны - иметь огромный выбор здорово. Но не в случае с настоящей дружбой. А качество рано или поздно переходит в количество, и выбирать из множества вариантов становится невозможно. Зачастую популярные люди более подавленные и депрессивные. Здесь опять можно вспомнить </w:t>
      </w:r>
      <w:proofErr w:type="spellStart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Дебора</w:t>
      </w:r>
      <w:proofErr w:type="spellEnd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, который говорил, что «удел звезды - мнимое проживание жизни».</w:t>
      </w:r>
    </w:p>
    <w:p w:rsidR="00166A7A" w:rsidRPr="00166A7A" w:rsidRDefault="00166A7A" w:rsidP="00166A7A">
      <w:pPr>
        <w:shd w:val="clear" w:color="auto" w:fill="FFFFFF"/>
        <w:spacing w:before="251" w:after="0" w:line="240" w:lineRule="auto"/>
        <w:jc w:val="both"/>
        <w:rPr>
          <w:rFonts w:ascii="Calibri" w:eastAsia="Times New Roman" w:hAnsi="Calibri" w:cs="Times New Roman"/>
          <w:color w:val="777777"/>
          <w:sz w:val="27"/>
          <w:szCs w:val="27"/>
          <w:lang w:eastAsia="ru-RU"/>
        </w:rPr>
      </w:pPr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К несчастью, согласно этим же исследованиям, всё большее число современных людей выбирает именно первый ошибочный путь. На примере жителей США это выглядит так: если в 1985 году среднестатистический американец беседовал о значительных вещах в среднем с тремя друзьями, то в 2004, эта цифра упала до ноля!</w:t>
      </w:r>
    </w:p>
    <w:p w:rsidR="00166A7A" w:rsidRPr="00166A7A" w:rsidRDefault="00166A7A" w:rsidP="00166A7A">
      <w:pPr>
        <w:shd w:val="clear" w:color="auto" w:fill="FFFFFF"/>
        <w:spacing w:before="251" w:after="0" w:line="240" w:lineRule="auto"/>
        <w:jc w:val="both"/>
        <w:rPr>
          <w:rFonts w:ascii="Calibri" w:eastAsia="Times New Roman" w:hAnsi="Calibri" w:cs="Times New Roman"/>
          <w:color w:val="777777"/>
          <w:sz w:val="27"/>
          <w:szCs w:val="27"/>
          <w:lang w:eastAsia="ru-RU"/>
        </w:rPr>
      </w:pPr>
      <w:r w:rsidRPr="00166A7A">
        <w:rPr>
          <w:rFonts w:ascii="Times New Roman" w:eastAsia="Times New Roman" w:hAnsi="Times New Roman" w:cs="Times New Roman"/>
          <w:b/>
          <w:bCs/>
          <w:color w:val="777777"/>
          <w:sz w:val="30"/>
          <w:lang w:eastAsia="ru-RU"/>
        </w:rPr>
        <w:t xml:space="preserve">15 приматов и 13 друзей </w:t>
      </w:r>
      <w:proofErr w:type="spellStart"/>
      <w:r w:rsidRPr="00166A7A">
        <w:rPr>
          <w:rFonts w:ascii="Times New Roman" w:eastAsia="Times New Roman" w:hAnsi="Times New Roman" w:cs="Times New Roman"/>
          <w:b/>
          <w:bCs/>
          <w:color w:val="777777"/>
          <w:sz w:val="30"/>
          <w:lang w:eastAsia="ru-RU"/>
        </w:rPr>
        <w:t>Оушена</w:t>
      </w:r>
      <w:proofErr w:type="spellEnd"/>
    </w:p>
    <w:p w:rsidR="00166A7A" w:rsidRPr="00166A7A" w:rsidRDefault="00166A7A" w:rsidP="00166A7A">
      <w:pPr>
        <w:shd w:val="clear" w:color="auto" w:fill="FFFFFF"/>
        <w:spacing w:before="251" w:after="0" w:line="240" w:lineRule="auto"/>
        <w:jc w:val="both"/>
        <w:rPr>
          <w:rFonts w:ascii="Calibri" w:eastAsia="Times New Roman" w:hAnsi="Calibri" w:cs="Times New Roman"/>
          <w:color w:val="777777"/>
          <w:sz w:val="27"/>
          <w:szCs w:val="27"/>
          <w:lang w:eastAsia="ru-RU"/>
        </w:rPr>
      </w:pPr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Конечно, славный вечер, проведенный с толпой неизвестных, сам по себе не плох, совсем напротив. Но эти  "социальные  закусочные", как </w:t>
      </w:r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lastRenderedPageBreak/>
        <w:t>их называют психологи, никогда не смогут заменить  настоящую дружбу. Их, тех, кто  реально, а не виртуально влияет на наш индекс счастья, здоровье и долголетие может быть максимум 15. Эта цифра появилась в ходе проведённых исследований приматов и людей. Учёные анализировали способность социальной перегруппировки, основываясь на размере  мозга и тех, и других. В обеих группах получен аналогичный результат: 15. Не больше. Больше – передозировка.</w:t>
      </w:r>
    </w:p>
    <w:p w:rsidR="00166A7A" w:rsidRPr="00166A7A" w:rsidRDefault="00166A7A" w:rsidP="00166A7A">
      <w:pPr>
        <w:shd w:val="clear" w:color="auto" w:fill="FFFFFF"/>
        <w:spacing w:before="251" w:after="0" w:line="240" w:lineRule="auto"/>
        <w:jc w:val="both"/>
        <w:rPr>
          <w:rFonts w:ascii="Calibri" w:eastAsia="Times New Roman" w:hAnsi="Calibri" w:cs="Times New Roman"/>
          <w:color w:val="777777"/>
          <w:sz w:val="27"/>
          <w:szCs w:val="27"/>
          <w:lang w:eastAsia="ru-RU"/>
        </w:rPr>
      </w:pPr>
      <w:r>
        <w:rPr>
          <w:rFonts w:ascii="Calibri" w:eastAsia="Times New Roman" w:hAnsi="Calibri" w:cs="Times New Roman"/>
          <w:noProof/>
          <w:color w:val="777777"/>
          <w:sz w:val="27"/>
          <w:szCs w:val="27"/>
          <w:lang w:eastAsia="ru-RU"/>
        </w:rPr>
        <w:drawing>
          <wp:inline distT="0" distB="0" distL="0" distR="0">
            <wp:extent cx="5852152" cy="3753293"/>
            <wp:effectExtent l="19050" t="0" r="0" b="0"/>
            <wp:docPr id="5" name="Рисунок 5" descr="актерский соста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ктерский состав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48" cy="375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7A" w:rsidRPr="00166A7A" w:rsidRDefault="00166A7A" w:rsidP="00166A7A">
      <w:pPr>
        <w:shd w:val="clear" w:color="auto" w:fill="FFFFFF"/>
        <w:spacing w:before="251" w:after="0" w:line="240" w:lineRule="auto"/>
        <w:jc w:val="both"/>
        <w:rPr>
          <w:rFonts w:ascii="Calibri" w:eastAsia="Times New Roman" w:hAnsi="Calibri" w:cs="Times New Roman"/>
          <w:color w:val="777777"/>
          <w:sz w:val="27"/>
          <w:szCs w:val="27"/>
          <w:lang w:eastAsia="ru-RU"/>
        </w:rPr>
      </w:pPr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Вот и Стивен </w:t>
      </w:r>
      <w:proofErr w:type="spellStart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Соденберг</w:t>
      </w:r>
      <w:proofErr w:type="spellEnd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 xml:space="preserve"> снял два продолжения «Одиннадцати друзей </w:t>
      </w:r>
      <w:proofErr w:type="spellStart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Оушена</w:t>
      </w:r>
      <w:proofErr w:type="spellEnd"/>
      <w:r w:rsidRPr="00166A7A">
        <w:rPr>
          <w:rFonts w:ascii="Times New Roman" w:eastAsia="Times New Roman" w:hAnsi="Times New Roman" w:cs="Times New Roman"/>
          <w:color w:val="777777"/>
          <w:sz w:val="30"/>
          <w:szCs w:val="30"/>
          <w:lang w:eastAsia="ru-RU"/>
        </w:rPr>
        <w:t>» и остановился.  Хотя, по словам самого режиссёра, съемки в значительной степени мотивировались  «желанием каждого снова поработать вместе. Либо должны были участвовать все, либо мы не стали бы снимать».</w:t>
      </w:r>
    </w:p>
    <w:p w:rsidR="00166A7A" w:rsidRPr="00166A7A" w:rsidRDefault="00166A7A" w:rsidP="00166A7A">
      <w:pPr>
        <w:shd w:val="clear" w:color="auto" w:fill="FFFFFF"/>
        <w:spacing w:before="251" w:line="240" w:lineRule="auto"/>
        <w:jc w:val="both"/>
        <w:rPr>
          <w:rFonts w:ascii="Calibri" w:eastAsia="Times New Roman" w:hAnsi="Calibri" w:cs="Times New Roman"/>
          <w:color w:val="777777"/>
          <w:sz w:val="27"/>
          <w:szCs w:val="27"/>
          <w:lang w:eastAsia="ru-RU"/>
        </w:rPr>
      </w:pPr>
      <w:r w:rsidRPr="00166A7A">
        <w:rPr>
          <w:rFonts w:ascii="Calibri" w:eastAsia="Times New Roman" w:hAnsi="Calibri" w:cs="Times New Roman"/>
          <w:color w:val="777777"/>
          <w:sz w:val="27"/>
          <w:szCs w:val="27"/>
          <w:lang w:eastAsia="ru-RU"/>
        </w:rPr>
        <w:t> </w:t>
      </w:r>
    </w:p>
    <w:p w:rsidR="005857F2" w:rsidRPr="00166A7A" w:rsidRDefault="005857F2" w:rsidP="00166A7A"/>
    <w:sectPr w:rsidR="005857F2" w:rsidRPr="00166A7A" w:rsidSect="00585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3351C"/>
    <w:rsid w:val="00166A7A"/>
    <w:rsid w:val="001A543F"/>
    <w:rsid w:val="005857F2"/>
    <w:rsid w:val="00833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7F2"/>
  </w:style>
  <w:style w:type="paragraph" w:styleId="1">
    <w:name w:val="heading 1"/>
    <w:basedOn w:val="a"/>
    <w:link w:val="10"/>
    <w:uiPriority w:val="9"/>
    <w:qFormat/>
    <w:rsid w:val="008335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35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aperanons">
    <w:name w:val="paperanons"/>
    <w:basedOn w:val="a"/>
    <w:rsid w:val="00833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33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351C"/>
    <w:rPr>
      <w:b/>
      <w:bCs/>
    </w:rPr>
  </w:style>
  <w:style w:type="paragraph" w:customStyle="1" w:styleId="paperdate">
    <w:name w:val="paperdate"/>
    <w:basedOn w:val="a"/>
    <w:rsid w:val="0016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6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1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4759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80686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MANAGER05</dc:creator>
  <cp:lastModifiedBy>MANAGER05</cp:lastModifiedBy>
  <cp:revision>2</cp:revision>
  <dcterms:created xsi:type="dcterms:W3CDTF">2017-06-09T05:45:00Z</dcterms:created>
  <dcterms:modified xsi:type="dcterms:W3CDTF">2017-06-09T07:12:00Z</dcterms:modified>
</cp:coreProperties>
</file>