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95" w:rsidRDefault="004C7E95" w:rsidP="004C7E95">
      <w:bookmarkStart w:id="0" w:name="_GoBack"/>
      <w:bookmarkEnd w:id="0"/>
      <w:r>
        <w:t>Сквозь Солнце тоннель</w:t>
      </w:r>
      <w:r>
        <w:br/>
        <w:t>     белая Луна</w:t>
      </w:r>
      <w:r>
        <w:br/>
        <w:t xml:space="preserve">         наблюдает танец созвездий.</w:t>
      </w:r>
      <w:r>
        <w:br/>
        <w:t>Немигающий взгляд,</w:t>
      </w:r>
      <w:r>
        <w:br/>
        <w:t>      два искомых моста,</w:t>
      </w:r>
      <w:r>
        <w:br/>
        <w:t xml:space="preserve">          две дуги, судьбы поперечины.</w:t>
      </w:r>
      <w:r>
        <w:br/>
      </w:r>
      <w:r>
        <w:br/>
        <w:t>Бело огненный круг</w:t>
      </w:r>
      <w:r>
        <w:br/>
        <w:t>         медоносный соцвет,</w:t>
      </w:r>
      <w:r>
        <w:br/>
        <w:t>Неба синий лазурь</w:t>
      </w:r>
      <w:r>
        <w:br/>
        <w:t>         открывает просвет,</w:t>
      </w:r>
      <w:r>
        <w:br/>
        <w:t>Быстротечная мысль,</w:t>
      </w:r>
      <w:r>
        <w:br/>
        <w:t>        бесконечный проход,</w:t>
      </w:r>
      <w:r>
        <w:br/>
        <w:t xml:space="preserve">ухожу Земля </w:t>
      </w:r>
      <w:r>
        <w:br/>
        <w:t>        от твоих невзгод.</w:t>
      </w:r>
      <w:r>
        <w:br/>
      </w:r>
      <w:r>
        <w:br/>
        <w:t>1992 год</w:t>
      </w:r>
      <w:r>
        <w:br/>
      </w:r>
    </w:p>
    <w:p w:rsidR="00F6799F" w:rsidRDefault="00F6799F"/>
    <w:sectPr w:rsidR="00F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6"/>
    <w:rsid w:val="00486BCF"/>
    <w:rsid w:val="004B4D66"/>
    <w:rsid w:val="004C7E95"/>
    <w:rsid w:val="00D62DED"/>
    <w:rsid w:val="00F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2017-06-20T12:56:00Z</dcterms:created>
  <dcterms:modified xsi:type="dcterms:W3CDTF">2017-06-20T13:09:00Z</dcterms:modified>
</cp:coreProperties>
</file>