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bff625e0148e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47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26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972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(1923)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out"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last.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regarded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gain,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lle"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ducti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quite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anch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ginn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ckw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Gilbe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knew.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urning,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"Cai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ven't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‗G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-Gra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althy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ted."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eadbare,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here!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self,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viare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."</w:t>
      </w:r>
    </w:p>
    <w:p>
      <w:pPr>
        <w:sectPr>
          <w:type w:val="continuous"/>
          <w:pgSz w:h="16838" w:orient="portrait" w:w="11906"/>
          <w:pgMar w:bottom="1134" w:footer="720" w:gutter="0" w:header="720" w:left="1701" w:right="846" w:top="70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47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"took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along,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obsta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nks,"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"I'm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right."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ght: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"He's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r—a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sugar.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ig?"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k!"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-Green.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k!"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k!"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118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es,"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e?"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"Nob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ck."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ck!"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"Ah!"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"Tha-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g!"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rs!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feast!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Jov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notic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awfu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it?"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404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ips.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regul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self.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sectPr>
          <w:pgSz w:h="16838" w:orient="portrait" w:w="11906"/>
          <w:pgMar w:bottom="1134" w:footer="720" w:gutter="0" w:header="720" w:left="1701" w:right="844" w:top="70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47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onight.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ou'll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ughter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ts—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—!‖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-Green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cigar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fixed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burnt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—er—er—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ean—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service,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oot.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drop,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ehind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"Oh,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rose.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e!"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e!"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ffee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―A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g.‖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I'm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afraid."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—I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ould—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er—be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?‖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t.''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―N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o?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.‖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ok!.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life!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ng—cad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ork!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ghty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¬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clear.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per;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228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meche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"Oh!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potted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sectPr>
          <w:pgSz w:h="16838" w:orient="portrait" w:w="11906"/>
          <w:pgMar w:bottom="1134" w:footer="720" w:gutter="0" w:header="720" w:left="1701" w:right="845" w:top="70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47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4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"Certa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oot.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tatc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ni@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ail.ru</w:t>
      </w:r>
    </w:p>
    <w:sectPr>
      <w:pgSz w:h="16838" w:orient="portrait" w:w="11906"/>
      <w:pgMar w:bottom="1134" w:footer="720" w:gutter="0" w:header="720" w:left="1701" w:right="846" w:top="70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c7e27ec7421c47ff" /></Relationships>
</file>