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14" w:rsidRPr="00820814" w:rsidRDefault="00820814" w:rsidP="00820814">
      <w:pPr>
        <w:rPr>
          <w:b/>
          <w:lang w:val="es-ES_tradnl"/>
        </w:rPr>
      </w:pPr>
      <w:r w:rsidRPr="00820814">
        <w:rPr>
          <w:b/>
          <w:lang w:val="es-ES_tradnl"/>
        </w:rPr>
        <w:t>Chomsky: América Latina es el lugar más estimulante del mundo</w:t>
      </w:r>
    </w:p>
    <w:p w:rsidR="00820814" w:rsidRPr="00820814" w:rsidRDefault="00820814" w:rsidP="00820814">
      <w:pPr>
        <w:rPr>
          <w:lang w:val="es-ES_tradnl"/>
        </w:rPr>
      </w:pPr>
      <w:r w:rsidRPr="00820814">
        <w:rPr>
          <w:lang w:val="es-ES_tradnl"/>
        </w:rPr>
        <w:t>América Latina es hoy el lugar más estimulante del mundo. Por primera vez en 500 años hay movimientos hacia una verdadera independencia y separación del mundo imperial; se están integrando países que históricamente han estado separados. Esta integración es un prerrequisito para la independencia. Históricamente, Estados Unidos ha derrocado un gobierno tras otro; ahora ya no puede hacerlo.</w:t>
      </w:r>
    </w:p>
    <w:p w:rsidR="00820814" w:rsidRPr="00820814" w:rsidRDefault="00820814" w:rsidP="00820814">
      <w:pPr>
        <w:rPr>
          <w:lang w:val="es-ES_tradnl"/>
        </w:rPr>
      </w:pPr>
      <w:r w:rsidRPr="00820814">
        <w:rPr>
          <w:lang w:val="es-ES_tradnl"/>
        </w:rPr>
        <w:t>Brasil es un ejemplo interesante. Hacia principios de los 60, los programas de (Joao) Goulart no eran tan diferentes de los de (Luiz Inacio) Lula. En aquel caso, el gobierno de (John F.) Kennedy organizó un golpe de Estado militar. Así, el Estado de seguridad nacional se propagó por toda la región como una plaga. Hoy día Lula es el muchacho bueno, al que están tratando de cultivar, en reacción a los gobiernos más militantes en la región. En Estados Unidos no publican los comentarios de Lula favorables a (Hugo) Chávez o a Evo Morales. Los silencian porque no son el modelo.</w:t>
      </w:r>
    </w:p>
    <w:p w:rsidR="00820814" w:rsidRPr="00820814" w:rsidRDefault="00820814" w:rsidP="00820814">
      <w:pPr>
        <w:rPr>
          <w:lang w:val="es-ES_tradnl"/>
        </w:rPr>
      </w:pPr>
      <w:r w:rsidRPr="00820814">
        <w:rPr>
          <w:lang w:val="es-ES_tradnl"/>
        </w:rPr>
        <w:t>Hay un movimiento hacia la unificación regional: se empiezan a formar instituciones que, aunque no funcionan del todo, comienzan a existir. Es el caso de Mercosur y Unasur.</w:t>
      </w:r>
    </w:p>
    <w:p w:rsidR="00820814" w:rsidRPr="00820814" w:rsidRDefault="00820814" w:rsidP="00820814">
      <w:pPr>
        <w:rPr>
          <w:lang w:val="es-ES_tradnl"/>
        </w:rPr>
      </w:pPr>
      <w:r w:rsidRPr="00820814">
        <w:rPr>
          <w:lang w:val="es-ES_tradnl"/>
        </w:rPr>
        <w:t>Otro caso notable en la región es el de Bolivia. Después del referendo hubo una gran victoria, y también una sublevación bastante violenta en las provincias de la Media Luna, donde están los gobernadores tradicionales, blancos. Un par de docenas de personas murieron. Hubo una reunión regional en Santiago de Chile donde se expresó un gran apoyo a Morales y una firme condena a la violencia, y Morales respondió con una declaración importante. Dijo que era la primera vez en la historia de América Latina, desde la conquista europea, en que los pueblos habían tomado el destino de sus países en sus propias manos sin el control de un poder extranjero, o sea Washington. Esa declaración no fue publicada en Estados Unidos.</w:t>
      </w:r>
    </w:p>
    <w:p w:rsidR="00820814" w:rsidRPr="00820814" w:rsidRDefault="00820814" w:rsidP="00820814">
      <w:pPr>
        <w:rPr>
          <w:lang w:val="es-ES_tradnl"/>
        </w:rPr>
      </w:pPr>
      <w:r w:rsidRPr="00820814">
        <w:rPr>
          <w:lang w:val="es-ES_tradnl"/>
        </w:rPr>
        <w:t>Centroamérica está traumatizada por el terror reaganiano. No es mucho lo que sucede allí. Estados Unidos sigue tolerando el golpe militar en Honduras, aunque es significativo que no lo pueda apoyar abiertamente.</w:t>
      </w:r>
    </w:p>
    <w:p w:rsidR="00820814" w:rsidRDefault="00820814" w:rsidP="00820814">
      <w:r w:rsidRPr="00820814">
        <w:rPr>
          <w:lang w:val="es-ES_tradnl"/>
        </w:rPr>
        <w:t xml:space="preserve">Otro cambio, aunque atropellado, es la superación de la patología real en América Latina, probablemente la región más desigual del mundo. Es una región muy rica, siempre gobernada por una pequeña elite europeizada, que no asume ninguna responsabilidad con el resto de sus respectivos países. Se puede ver en cosas muy simples, como el flujo internacional de capital y bienes. En América Latina la fuga de capitales es casi igual a la de la deuda. El contraste con Asia oriental es muy impactante. Aquella región, mucho más pobre, ha tenido mucho más desarrollo económico sustantivo, y los ricos están bajo control. No hay fuga de capitales; en Corea del Sur, por ejemplo, se castiga con la pena de muerte. </w:t>
      </w:r>
      <w:proofErr w:type="spellStart"/>
      <w:r>
        <w:t>El</w:t>
      </w:r>
      <w:proofErr w:type="spellEnd"/>
      <w:r>
        <w:t xml:space="preserve"> </w:t>
      </w:r>
      <w:proofErr w:type="spellStart"/>
      <w:r>
        <w:t>desarrollo</w:t>
      </w:r>
      <w:proofErr w:type="spellEnd"/>
      <w:r>
        <w:t xml:space="preserve"> </w:t>
      </w:r>
      <w:proofErr w:type="spellStart"/>
      <w:r>
        <w:t>económico</w:t>
      </w:r>
      <w:proofErr w:type="spellEnd"/>
      <w:r>
        <w:t xml:space="preserve"> </w:t>
      </w:r>
      <w:proofErr w:type="spellStart"/>
      <w:r>
        <w:t>allá</w:t>
      </w:r>
      <w:proofErr w:type="spellEnd"/>
      <w:r>
        <w:t xml:space="preserve"> </w:t>
      </w:r>
      <w:proofErr w:type="spellStart"/>
      <w:r>
        <w:t>es</w:t>
      </w:r>
      <w:proofErr w:type="spellEnd"/>
      <w:r>
        <w:t xml:space="preserve"> </w:t>
      </w:r>
      <w:proofErr w:type="spellStart"/>
      <w:r>
        <w:t>relativamente</w:t>
      </w:r>
      <w:proofErr w:type="spellEnd"/>
      <w:r>
        <w:t xml:space="preserve"> </w:t>
      </w:r>
      <w:proofErr w:type="spellStart"/>
      <w:r>
        <w:t>igualitario</w:t>
      </w:r>
      <w:proofErr w:type="spellEnd"/>
      <w:r>
        <w:t>.</w:t>
      </w:r>
    </w:p>
    <w:p w:rsidR="00820814" w:rsidRDefault="00820814">
      <w:r>
        <w:br w:type="page"/>
      </w:r>
    </w:p>
    <w:p w:rsidR="00820814" w:rsidRPr="00820814" w:rsidRDefault="00820814" w:rsidP="00820814">
      <w:pPr>
        <w:rPr>
          <w:b/>
        </w:rPr>
      </w:pPr>
      <w:proofErr w:type="spellStart"/>
      <w:r w:rsidRPr="00820814">
        <w:rPr>
          <w:b/>
        </w:rPr>
        <w:lastRenderedPageBreak/>
        <w:t>Чомски</w:t>
      </w:r>
      <w:proofErr w:type="spellEnd"/>
      <w:r w:rsidRPr="00820814">
        <w:rPr>
          <w:b/>
        </w:rPr>
        <w:t>: сегодня Латинская Америка – один из самых захватывающих регионов мира</w:t>
      </w:r>
    </w:p>
    <w:p w:rsidR="00820814" w:rsidRDefault="00820814" w:rsidP="00820814">
      <w:r>
        <w:t>Сегодня Латинская Америка – один из самых захватывающих регионов мира. Впервые за 500 лет здесь наблюдается движение в сторону реальной независимости и отделения от метрополии; идет процесс интеграции стран, которые прежде были разобщены. Эта интеграция – предвестник независимости. США прежде свергали одно правительство за другим, но сейчас делать этого они не могут.</w:t>
      </w:r>
    </w:p>
    <w:p w:rsidR="00820814" w:rsidRDefault="00820814" w:rsidP="00820814">
      <w:r>
        <w:t xml:space="preserve">Интересен пример Бразилии. Программа Жуана </w:t>
      </w:r>
      <w:proofErr w:type="spellStart"/>
      <w:r>
        <w:t>Гуларта</w:t>
      </w:r>
      <w:proofErr w:type="spellEnd"/>
      <w:r>
        <w:t xml:space="preserve"> 60-х годов мало чем отличалась от программы Луиса </w:t>
      </w:r>
      <w:proofErr w:type="spellStart"/>
      <w:r>
        <w:t>Инасиу</w:t>
      </w:r>
      <w:proofErr w:type="spellEnd"/>
      <w:r>
        <w:t xml:space="preserve"> </w:t>
      </w:r>
      <w:proofErr w:type="spellStart"/>
      <w:r>
        <w:t>Лулы</w:t>
      </w:r>
      <w:proofErr w:type="spellEnd"/>
      <w:r>
        <w:t xml:space="preserve"> сегодня. Но тогда правительство Кеннеди организовало военный переворот. Так «государство национальной безопасности» распространилось по всему региону, словно чума. Сегодня же </w:t>
      </w:r>
      <w:proofErr w:type="spellStart"/>
      <w:r>
        <w:t>Лула</w:t>
      </w:r>
      <w:proofErr w:type="spellEnd"/>
      <w:r>
        <w:t xml:space="preserve"> – наш человек, перед ним пытаются заискивать в ответ на все большую милитаризацию государств в регионе. В США не публикуют положительные комментарии </w:t>
      </w:r>
      <w:proofErr w:type="spellStart"/>
      <w:r>
        <w:t>Лулы</w:t>
      </w:r>
      <w:proofErr w:type="spellEnd"/>
      <w:r>
        <w:t xml:space="preserve"> в отношении Уго </w:t>
      </w:r>
      <w:proofErr w:type="spellStart"/>
      <w:r>
        <w:t>Чавеса</w:t>
      </w:r>
      <w:proofErr w:type="spellEnd"/>
      <w:r>
        <w:t xml:space="preserve"> или </w:t>
      </w:r>
      <w:proofErr w:type="spellStart"/>
      <w:r>
        <w:t>Эво</w:t>
      </w:r>
      <w:proofErr w:type="spellEnd"/>
      <w:r>
        <w:t xml:space="preserve"> </w:t>
      </w:r>
      <w:proofErr w:type="spellStart"/>
      <w:r>
        <w:t>Моралеса</w:t>
      </w:r>
      <w:proofErr w:type="spellEnd"/>
      <w:r>
        <w:t>. Их замалчивают, поскольку они не вписываются в общую картину.</w:t>
      </w:r>
    </w:p>
    <w:p w:rsidR="00820814" w:rsidRDefault="00820814" w:rsidP="00820814">
      <w:r>
        <w:t xml:space="preserve">Наблюдается тенденция к объединению региона: зарождаются институты, которые, пускай и совершенно не действуют, но все же существуют. Таковы </w:t>
      </w:r>
      <w:proofErr w:type="spellStart"/>
      <w:r>
        <w:t>Меркосур</w:t>
      </w:r>
      <w:proofErr w:type="spellEnd"/>
      <w:r>
        <w:t xml:space="preserve"> и </w:t>
      </w:r>
      <w:proofErr w:type="spellStart"/>
      <w:r>
        <w:t>Унасур</w:t>
      </w:r>
      <w:proofErr w:type="spellEnd"/>
      <w:r>
        <w:t>.</w:t>
      </w:r>
    </w:p>
    <w:p w:rsidR="00820814" w:rsidRDefault="00820814" w:rsidP="00820814">
      <w:r>
        <w:t xml:space="preserve">Еще одним ярким примером является Боливия. Результаты референдума (2008 г. о доверии действующему президенту </w:t>
      </w:r>
      <w:proofErr w:type="spellStart"/>
      <w:r>
        <w:t>Эво</w:t>
      </w:r>
      <w:proofErr w:type="spellEnd"/>
      <w:r>
        <w:t xml:space="preserve"> </w:t>
      </w:r>
      <w:proofErr w:type="spellStart"/>
      <w:r>
        <w:t>Моралесу</w:t>
      </w:r>
      <w:proofErr w:type="spellEnd"/>
      <w:r>
        <w:t xml:space="preserve"> – </w:t>
      </w:r>
      <w:bookmarkStart w:id="0" w:name="_GoBack"/>
      <w:r w:rsidRPr="0097581E">
        <w:rPr>
          <w:i/>
        </w:rPr>
        <w:t>прим. пер.</w:t>
      </w:r>
      <w:bookmarkEnd w:id="0"/>
      <w:r>
        <w:t xml:space="preserve">) были встречены с большим воодушевлением, но также стали причиной весьма яростных выступлений в восточных провинциях Боливии, где сосредоточено белое население, которое традиционно правило страной. Тогда погибло около 20 человек. В Сантьяго-де-Чили состоялись совещания глав государств региона, в ходе которых делегаты выразили </w:t>
      </w:r>
      <w:proofErr w:type="spellStart"/>
      <w:r>
        <w:t>Моралесу</w:t>
      </w:r>
      <w:proofErr w:type="spellEnd"/>
      <w:r>
        <w:t xml:space="preserve"> широкую поддержку, а также решительно осудили насилие. В своем ответе </w:t>
      </w:r>
      <w:proofErr w:type="spellStart"/>
      <w:r>
        <w:t>Моралес</w:t>
      </w:r>
      <w:proofErr w:type="spellEnd"/>
      <w:r>
        <w:t xml:space="preserve"> заявил, что в Латинской Америке произошло историческое событие: впервые после европейского завоевания люди взяли в собственные руки судьбу своих стран без влияния внешней силы, то есть Вашингтона. Это заявление в США опубликовано не было.</w:t>
      </w:r>
    </w:p>
    <w:p w:rsidR="00820814" w:rsidRDefault="00820814" w:rsidP="00820814">
      <w:r>
        <w:t xml:space="preserve">Центральная Америка серьезно пострадала от </w:t>
      </w:r>
      <w:proofErr w:type="spellStart"/>
      <w:r>
        <w:t>рейгановского</w:t>
      </w:r>
      <w:proofErr w:type="spellEnd"/>
      <w:r>
        <w:t xml:space="preserve"> террора. Здесь не происходит никаких значительных событий. США продолжают поддерживать военный переворот в Гондурасе, однако показательно то, что они больше не могут делать это открыто.</w:t>
      </w:r>
    </w:p>
    <w:p w:rsidR="00820814" w:rsidRDefault="00820814" w:rsidP="00820814">
      <w:r>
        <w:t>Другим изменением, хотя и происходящим медленными темпами, стало преодоление явной несправедливости в Латинской Америке, где проблема неравенства среди населения стоит наиболее остро среди всех регионов мира. Это очень богатый регион, которым управляют небольшие группы европейской элиты, не несущие никакой ответственности за свои действия на подконтрольных им территориях. Это видно по таким простым признакам, как отток капитала и ресурсов за границу. В Латинской Америке утечка капитала практически равна росту долгу. Поразительна разница с Юго-Восточной Азией. Азия значительно беднее, однако уровень экономического развития этого региона существенно выше, а у богачей не развязаны руки. Здесь не наблюдается никакого оттока капитала. Например, в Южной Корее это карается смертной казнью. В этой стране плоды экономического развития распределены относительно справедливо среди всех групп населения.</w:t>
      </w:r>
    </w:p>
    <w:sectPr w:rsidR="00820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9E"/>
    <w:rsid w:val="002E3279"/>
    <w:rsid w:val="00694474"/>
    <w:rsid w:val="00820814"/>
    <w:rsid w:val="0097581E"/>
    <w:rsid w:val="00C561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1EAC"/>
  <w15:chartTrackingRefBased/>
  <w15:docId w15:val="{2E195247-1BB0-43D9-8F81-34FC9CD9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2017-08-01T04:03:00Z</dcterms:created>
  <dcterms:modified xsi:type="dcterms:W3CDTF">2017-08-01T04:06:00Z</dcterms:modified>
</cp:coreProperties>
</file>