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641FE" w:rsidRPr="00D641FE" w:rsidTr="00D641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41FE" w:rsidRPr="00D641FE" w:rsidRDefault="00D641FE" w:rsidP="00D641FE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Скачать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AeroAdmin</w:t>
            </w:r>
            <w:proofErr w:type="spellEnd"/>
          </w:p>
          <w:p w:rsidR="00D641FE" w:rsidRPr="00D641FE" w:rsidRDefault="00D641FE" w:rsidP="00D641FE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Пользователи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могуть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бесплатно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скачать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программу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удаленного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доступа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сразу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начать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пользоваться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ей.</w:t>
            </w:r>
          </w:p>
          <w:p w:rsidR="00D641FE" w:rsidRPr="00D641FE" w:rsidRDefault="00D641FE" w:rsidP="00D641F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Сеанс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удаленного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компьютером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можно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начать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практически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сразу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после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скачивания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. </w:t>
            </w:r>
          </w:p>
        </w:tc>
      </w:tr>
    </w:tbl>
    <w:p w:rsidR="00D641FE" w:rsidRPr="00D641FE" w:rsidRDefault="00D641FE" w:rsidP="00D641FE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641FE" w:rsidRPr="00D641FE" w:rsidTr="00D641FE">
        <w:trPr>
          <w:tblCellSpacing w:w="0" w:type="dxa"/>
        </w:trPr>
        <w:tc>
          <w:tcPr>
            <w:tcW w:w="3500" w:type="pct"/>
            <w:shd w:val="clear" w:color="auto" w:fill="FFFFFF"/>
            <w:vAlign w:val="center"/>
            <w:hideMark/>
          </w:tcPr>
          <w:p w:rsidR="00D641FE" w:rsidRPr="00D641FE" w:rsidRDefault="00D641FE" w:rsidP="00D641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&lt;%downloads_table.html%&gt;</w: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192"/>
              <w:gridCol w:w="1503"/>
              <w:gridCol w:w="2050"/>
              <w:gridCol w:w="2430"/>
              <w:gridCol w:w="2181"/>
            </w:tblGrid>
            <w:tr w:rsidR="00D641FE" w:rsidRPr="00D641FE">
              <w:trPr>
                <w:tblCellSpacing w:w="7" w:type="dxa"/>
              </w:trPr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Файл</w:t>
                  </w:r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Версия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Размер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Кб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Номер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сборки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Дата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сборки</w:t>
                  </w:r>
                  <w:proofErr w:type="spellEnd"/>
                </w:p>
              </w:tc>
            </w:tr>
            <w:tr w:rsidR="00D641FE" w:rsidRPr="00D641FE">
              <w:trPr>
                <w:tblCellSpacing w:w="7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641FE" w:rsidRPr="00D641FE" w:rsidRDefault="00D641FE" w:rsidP="00D641FE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AeroAdmin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4.1,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что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нового?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Установка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сервисом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Windows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Удаленный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логофф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перезагрузка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системы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нормальном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безопасном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режиме (с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автоматическим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восстановлением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сессии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)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Поддержка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прокси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SOCKS 4,5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Поддержка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Win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Server OS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Новые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региональные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роутеры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Прочие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доработки</w:t>
                  </w:r>
                  <w:proofErr w:type="spellEnd"/>
                </w:p>
                <w:p w:rsidR="00D641FE" w:rsidRPr="00D641FE" w:rsidRDefault="00D641FE" w:rsidP="00D641FE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AeroAdmin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4.0,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что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нового?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Большинство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проблем с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фаерволом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устранено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Доступно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подключение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по IP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Улучшена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система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управления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соединениями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Новые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региональные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роутеры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выше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скорость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(!) v.4 не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совместима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с v.3</w:t>
                  </w:r>
                </w:p>
                <w:p w:rsidR="00D641FE" w:rsidRPr="00D641FE" w:rsidRDefault="00D641FE" w:rsidP="00D641F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  <w:t>Начало формы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20.1pt;height:18pt" o:ole="">
                        <v:imagedata r:id="rId5" o:title=""/>
                      </v:shape>
                      <w:control r:id="rId6" w:name="DefaultOcxName17" w:shapeid="_x0000_i1090"/>
                    </w:object>
                  </w: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Запуск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как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Windows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сервис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3" type="#_x0000_t75" style="width:20.1pt;height:18pt" o:ole="">
                        <v:imagedata r:id="rId5" o:title=""/>
                      </v:shape>
                      <w:control r:id="rId7" w:name="DefaultOcxName16" w:shapeid="_x0000_i1093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Удаленная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перезагрузка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перезагрузка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безопасном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режиме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6" type="#_x0000_t75" style="width:20.1pt;height:18pt" o:ole="">
                        <v:imagedata r:id="rId5" o:title=""/>
                      </v:shape>
                      <w:control r:id="rId8" w:name="DefaultOcxName21" w:shapeid="_x0000_i1096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Черный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экран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клиенте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9" type="#_x0000_t75" style="width:20.1pt;height:18pt" o:ole="">
                        <v:imagedata r:id="rId5" o:title=""/>
                      </v:shape>
                      <w:control r:id="rId9" w:name="DefaultOcxName31" w:shapeid="_x0000_i1099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Ручная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конфигурация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качества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изображения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2" type="#_x0000_t75" style="width:20.1pt;height:18pt" o:ole="">
                        <v:imagedata r:id="rId5" o:title=""/>
                      </v:shape>
                      <w:control r:id="rId10" w:name="DefaultOcxName41" w:shapeid="_x0000_i1102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Улучшить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скорость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работы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5" type="#_x0000_t75" style="width:20.1pt;height:18pt" o:ole="">
                        <v:imagedata r:id="rId5" o:title=""/>
                      </v:shape>
                      <w:control r:id="rId11" w:name="DefaultOcxName51" w:shapeid="_x0000_i1105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Изменить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разрешение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клиента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8" type="#_x0000_t75" style="width:20.1pt;height:18pt" o:ole="">
                        <v:imagedata r:id="rId5" o:title=""/>
                      </v:shape>
                      <w:control r:id="rId12" w:name="DefaultOcxName61" w:shapeid="_x0000_i1108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Аудио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чат / передача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звуков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с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клиента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11" type="#_x0000_t75" style="width:20.1pt;height:18pt" o:ole="">
                        <v:imagedata r:id="rId5" o:title=""/>
                      </v:shape>
                      <w:control r:id="rId13" w:name="DefaultOcxName71" w:shapeid="_x0000_i1111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Drang&amp;Drop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файлов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14" type="#_x0000_t75" style="width:20.1pt;height:18pt" o:ole="">
                        <v:imagedata r:id="rId5" o:title=""/>
                      </v:shape>
                      <w:control r:id="rId14" w:name="DefaultOcxName81" w:shapeid="_x0000_i1114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Удаленная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печать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17" type="#_x0000_t75" style="width:20.1pt;height:18pt" o:ole="">
                        <v:imagedata r:id="rId5" o:title=""/>
                      </v:shape>
                      <w:control r:id="rId15" w:name="DefaultOcxName91" w:shapeid="_x0000_i1117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Показывать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список онлайн/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офлайн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клиентов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0" type="#_x0000_t75" style="width:20.1pt;height:18pt" o:ole="">
                        <v:imagedata r:id="rId5" o:title=""/>
                      </v:shape>
                      <w:control r:id="rId16" w:name="DefaultOcxName101" w:shapeid="_x0000_i1120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Поддержка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RDP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3" type="#_x0000_t75" style="width:20.1pt;height:18pt" o:ole="">
                        <v:imagedata r:id="rId5" o:title=""/>
                      </v:shape>
                      <w:control r:id="rId17" w:name="DefaultOcxName111" w:shapeid="_x0000_i1123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Версия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Android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6" type="#_x0000_t75" style="width:20.1pt;height:18pt" o:ole="">
                        <v:imagedata r:id="rId5" o:title=""/>
                      </v:shape>
                      <w:control r:id="rId18" w:name="DefaultOcxName121" w:shapeid="_x0000_i1126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Версия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iOS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9" type="#_x0000_t75" style="width:20.1pt;height:18pt" o:ole="">
                        <v:imagedata r:id="rId5" o:title=""/>
                      </v:shape>
                      <w:control r:id="rId19" w:name="DefaultOcxName131" w:shapeid="_x0000_i1129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Версия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MacOS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32" type="#_x0000_t75" style="width:20.1pt;height:18pt" o:ole="">
                        <v:imagedata r:id="rId5" o:title=""/>
                      </v:shape>
                      <w:control r:id="rId20" w:name="DefaultOcxName141" w:shapeid="_x0000_i1132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Отчет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о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сессиях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object w:dxaOrig="225" w:dyaOrig="225">
                      <v:shape id="_x0000_i1135" type="#_x0000_t75" style="width:20.1pt;height:18pt" o:ole="">
                        <v:imagedata r:id="rId5" o:title=""/>
                      </v:shape>
                      <w:control r:id="rId21" w:name="DefaultOcxName151" w:shapeid="_x0000_i1135"/>
                    </w:objec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 w:eastAsia="uk-UA"/>
                    </w:rPr>
                    <w:t>Другое</w:t>
                  </w:r>
                  <w:proofErr w:type="spellEnd"/>
                </w:p>
                <w:p w:rsidR="00D641FE" w:rsidRPr="00D641FE" w:rsidRDefault="00D641FE" w:rsidP="00D641F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  <w:t>Конец формы</w:t>
                  </w:r>
                </w:p>
              </w:tc>
            </w:tr>
          </w:tbl>
          <w:p w:rsidR="00D641FE" w:rsidRPr="00D641FE" w:rsidRDefault="00D641FE" w:rsidP="00D641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</w:tbl>
    <w:p w:rsidR="00D641FE" w:rsidRPr="00D641FE" w:rsidRDefault="00D641FE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641FE" w:rsidRPr="00D641FE" w:rsidTr="00D641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41FE" w:rsidRPr="00D641FE" w:rsidRDefault="00D641FE" w:rsidP="00D641FE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Pobierz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AeroAdmin</w:t>
            </w:r>
            <w:proofErr w:type="spellEnd"/>
          </w:p>
          <w:p w:rsidR="00D641FE" w:rsidRPr="00D641FE" w:rsidRDefault="00D641FE" w:rsidP="00D641FE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Użytkownicy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mogą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pobrać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program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do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zdalnego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pulpitu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za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darmo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od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razu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zacząć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z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niego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korzystać</w:t>
            </w:r>
            <w:proofErr w:type="spellEnd"/>
            <w:r w:rsidRPr="00D641FE">
              <w:rPr>
                <w:rFonts w:eastAsia="Times New Roman" w:cstheme="minorHAnsi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D641FE" w:rsidRPr="00D641FE" w:rsidRDefault="00D641FE" w:rsidP="00D641F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Sesję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zdalnego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sterowania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komputerem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można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rozpocząć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zaraz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po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pobraniu</w:t>
            </w:r>
            <w:proofErr w:type="spellEnd"/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. </w:t>
            </w:r>
          </w:p>
        </w:tc>
      </w:tr>
    </w:tbl>
    <w:p w:rsidR="00D641FE" w:rsidRPr="00D641FE" w:rsidRDefault="00D641FE" w:rsidP="00D641FE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641FE" w:rsidRPr="00D641FE" w:rsidTr="00D641FE">
        <w:trPr>
          <w:tblCellSpacing w:w="0" w:type="dxa"/>
        </w:trPr>
        <w:tc>
          <w:tcPr>
            <w:tcW w:w="3500" w:type="pct"/>
            <w:shd w:val="clear" w:color="auto" w:fill="FFFFFF"/>
            <w:vAlign w:val="center"/>
            <w:hideMark/>
          </w:tcPr>
          <w:p w:rsidR="00D641FE" w:rsidRPr="00D641FE" w:rsidRDefault="00D641FE" w:rsidP="00D641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D641FE">
              <w:rPr>
                <w:rFonts w:eastAsia="Times New Roman" w:cstheme="minorHAnsi"/>
                <w:sz w:val="24"/>
                <w:szCs w:val="24"/>
                <w:lang w:eastAsia="uk-UA"/>
              </w:rPr>
              <w:t>&lt;%downloads_table.html%&gt;</w: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826"/>
              <w:gridCol w:w="1365"/>
              <w:gridCol w:w="1999"/>
              <w:gridCol w:w="2707"/>
              <w:gridCol w:w="2473"/>
            </w:tblGrid>
            <w:tr w:rsidR="00D641FE" w:rsidRPr="00D641FE">
              <w:trPr>
                <w:tblCellSpacing w:w="7" w:type="dxa"/>
              </w:trPr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Plik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Wersja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Rozmiar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Kb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Numer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kompilacji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179BB"/>
                  <w:vAlign w:val="center"/>
                  <w:hideMark/>
                </w:tcPr>
                <w:p w:rsidR="00D641FE" w:rsidRPr="00D641FE" w:rsidRDefault="00D641FE" w:rsidP="00D641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Data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color w:val="FFFFFF"/>
                      <w:sz w:val="24"/>
                      <w:szCs w:val="24"/>
                      <w:lang w:eastAsia="uk-UA"/>
                    </w:rPr>
                    <w:t>kompilacji</w:t>
                  </w:r>
                  <w:proofErr w:type="spellEnd"/>
                </w:p>
              </w:tc>
            </w:tr>
            <w:tr w:rsidR="00D641FE" w:rsidRPr="00D641FE">
              <w:trPr>
                <w:tblCellSpacing w:w="7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641FE" w:rsidRPr="00D641FE" w:rsidRDefault="00D641FE" w:rsidP="00D641FE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AeroAdmin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4.1,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co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nowego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?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Instalacja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w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systemie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Windows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Zdalne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wylogo</w:t>
                  </w:r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wanie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się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ponowne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uruchamianie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systemu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w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trybie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normalnym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i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awaryjnym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opcja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automatycznego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wznawiania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sesji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)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Obsługa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proxy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SOCKS 4,5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Obsługa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Win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Server OS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Nowe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regionalne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routery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Inne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ulepszenia</w:t>
                  </w:r>
                  <w:proofErr w:type="spellEnd"/>
                </w:p>
                <w:p w:rsidR="00D641FE" w:rsidRPr="00D641FE" w:rsidRDefault="00D641FE" w:rsidP="00D641FE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AeroAdmin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4.1,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co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nowego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?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Większość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problemów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z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zaporą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sieciową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została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rozwiązana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Połączenie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dostępne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przy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użyciu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IP</w:t>
                  </w:r>
                </w:p>
                <w:p w:rsidR="00D641FE" w:rsidRPr="00D641FE" w:rsidRDefault="00D641FE" w:rsidP="00D641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Ulepszony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system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zarządzania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połączeniami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Nowe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regionalne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routery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wyższa</w:t>
                  </w:r>
                  <w:proofErr w:type="spellEnd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  <w:t>prędkość</w:t>
                  </w:r>
                  <w:proofErr w:type="spellEnd"/>
                </w:p>
                <w:p w:rsidR="00D641FE" w:rsidRPr="00D641FE" w:rsidRDefault="00D641FE" w:rsidP="00D641F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(!) v.4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nie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jest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>kompatybilny</w:t>
                  </w:r>
                  <w:proofErr w:type="spellEnd"/>
                  <w:r w:rsidRPr="00D641F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uk-UA"/>
                    </w:rPr>
                    <w:t xml:space="preserve"> z v.3</w:t>
                  </w:r>
                </w:p>
                <w:p w:rsidR="00D641FE" w:rsidRPr="00D641FE" w:rsidRDefault="00D641FE" w:rsidP="00D641F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  <w:t>Начало формы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38" type="#_x0000_t75" style="width:20.1pt;height:18pt" o:ole="">
                        <v:imagedata r:id="rId5" o:title=""/>
                      </v:shape>
                      <w:control r:id="rId22" w:name="DefaultOcxName" w:shapeid="_x0000_i1138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Uruchom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jak</w:t>
                  </w:r>
                  <w:proofErr w:type="spellEnd"/>
                  <w:r w:rsidR="009571D5" w:rsidRPr="009571D5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pl-PL" w:eastAsia="uk-UA"/>
                    </w:rPr>
                    <w:t>o</w:t>
                  </w:r>
                  <w:bookmarkStart w:id="0" w:name="_GoBack"/>
                  <w:bookmarkEnd w:id="0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system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Windows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41" type="#_x0000_t75" style="width:20.1pt;height:18pt" o:ole="">
                        <v:imagedata r:id="rId5" o:title=""/>
                      </v:shape>
                      <w:control r:id="rId23" w:name="DefaultOcxName1" w:shapeid="_x0000_i1141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Zdalny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restart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restart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w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trybie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awaryjnym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44" type="#_x0000_t75" style="width:20.1pt;height:18pt" o:ole="">
                        <v:imagedata r:id="rId5" o:title=""/>
                      </v:shape>
                      <w:control r:id="rId24" w:name="DefaultOcxName2" w:shapeid="_x0000_i1144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Czarny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ekran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na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kliencie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47" type="#_x0000_t75" style="width:20.1pt;height:18pt" o:ole="">
                        <v:imagedata r:id="rId5" o:title=""/>
                      </v:shape>
                      <w:control r:id="rId25" w:name="DefaultOcxName3" w:shapeid="_x0000_i1147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Ręczne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ustawianie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jakości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obrazu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0" type="#_x0000_t75" style="width:20.1pt;height:18pt" o:ole="">
                        <v:imagedata r:id="rId5" o:title=""/>
                      </v:shape>
                      <w:control r:id="rId26" w:name="DefaultOcxName4" w:shapeid="_x0000_i1150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Zwiększyć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wydajność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3" type="#_x0000_t75" style="width:20.1pt;height:18pt" o:ole="">
                        <v:imagedata r:id="rId5" o:title=""/>
                      </v:shape>
                      <w:control r:id="rId27" w:name="DefaultOcxName5" w:shapeid="_x0000_i1153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Zmienić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uprawnienia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klienta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6" type="#_x0000_t75" style="width:20.1pt;height:18pt" o:ole="">
                        <v:imagedata r:id="rId5" o:title=""/>
                      </v:shape>
                      <w:control r:id="rId28" w:name="DefaultOcxName6" w:shapeid="_x0000_i1156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Czat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audio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/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przekazywanie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dźwięku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z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klienta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9" type="#_x0000_t75" style="width:20.1pt;height:18pt" o:ole="">
                        <v:imagedata r:id="rId5" o:title=""/>
                      </v:shape>
                      <w:control r:id="rId29" w:name="DefaultOcxName7" w:shapeid="_x0000_i1159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Drang&amp;Drop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plików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2" type="#_x0000_t75" style="width:20.1pt;height:18pt" o:ole="">
                        <v:imagedata r:id="rId5" o:title=""/>
                      </v:shape>
                      <w:control r:id="rId30" w:name="DefaultOcxName8" w:shapeid="_x0000_i1162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Zdalne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drukowanie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5" type="#_x0000_t75" style="width:20.1pt;height:18pt" o:ole="">
                        <v:imagedata r:id="rId5" o:title=""/>
                      </v:shape>
                      <w:control r:id="rId31" w:name="DefaultOcxName9" w:shapeid="_x0000_i1165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Wyświetlać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listę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online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/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offline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klientów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8" type="#_x0000_t75" style="width:20.1pt;height:18pt" o:ole="">
                        <v:imagedata r:id="rId5" o:title=""/>
                      </v:shape>
                      <w:control r:id="rId32" w:name="DefaultOcxName10" w:shapeid="_x0000_i1168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Obsługa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RDP</w:t>
                  </w:r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71" type="#_x0000_t75" style="width:20.1pt;height:18pt" o:ole="">
                        <v:imagedata r:id="rId5" o:title=""/>
                      </v:shape>
                      <w:control r:id="rId33" w:name="DefaultOcxName11" w:shapeid="_x0000_i1171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Wersja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dla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Android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74" type="#_x0000_t75" style="width:20.1pt;height:18pt" o:ole="">
                        <v:imagedata r:id="rId5" o:title=""/>
                      </v:shape>
                      <w:control r:id="rId34" w:name="DefaultOcxName12" w:shapeid="_x0000_i1174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Wersja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dla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iOS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object w:dxaOrig="225" w:dyaOrig="225">
                      <v:shape id="_x0000_i1177" type="#_x0000_t75" style="width:20.1pt;height:18pt" o:ole="">
                        <v:imagedata r:id="rId5" o:title=""/>
                      </v:shape>
                      <w:control r:id="rId35" w:name="DefaultOcxName13" w:shapeid="_x0000_i1177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Wersja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dla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MacOS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80" type="#_x0000_t75" style="width:20.1pt;height:18pt" o:ole="">
                        <v:imagedata r:id="rId5" o:title=""/>
                      </v:shape>
                      <w:control r:id="rId36" w:name="DefaultOcxName14" w:shapeid="_x0000_i1180"/>
                    </w:objec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Raport</w:t>
                  </w:r>
                  <w:proofErr w:type="spellEnd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 xml:space="preserve"> o </w:t>
                  </w:r>
                  <w:proofErr w:type="spellStart"/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sesjach</w:t>
                  </w:r>
                  <w:proofErr w:type="spellEnd"/>
                </w:p>
                <w:p w:rsidR="00D641FE" w:rsidRPr="00D641FE" w:rsidRDefault="00D641FE" w:rsidP="00D641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83" type="#_x0000_t75" style="width:20.1pt;height:18pt" o:ole="">
                        <v:imagedata r:id="rId5" o:title=""/>
                      </v:shape>
                      <w:control r:id="rId37" w:name="DefaultOcxName15" w:shapeid="_x0000_i1183"/>
                    </w:objec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uk-UA"/>
                    </w:rPr>
                    <w:t>Inne</w:t>
                  </w:r>
                  <w:proofErr w:type="spellEnd"/>
                </w:p>
                <w:p w:rsidR="00D641FE" w:rsidRPr="00D641FE" w:rsidRDefault="00D641FE" w:rsidP="00D641F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</w:pPr>
                  <w:r w:rsidRPr="00D641FE">
                    <w:rPr>
                      <w:rFonts w:eastAsia="Times New Roman" w:cstheme="minorHAnsi"/>
                      <w:vanish/>
                      <w:sz w:val="24"/>
                      <w:szCs w:val="24"/>
                      <w:lang w:eastAsia="uk-UA"/>
                    </w:rPr>
                    <w:t>Конец формы</w:t>
                  </w:r>
                </w:p>
              </w:tc>
            </w:tr>
          </w:tbl>
          <w:p w:rsidR="00D641FE" w:rsidRPr="00D641FE" w:rsidRDefault="00D641FE" w:rsidP="00D641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</w:tr>
    </w:tbl>
    <w:p w:rsidR="00AF325C" w:rsidRPr="00D641FE" w:rsidRDefault="00AF325C">
      <w:pPr>
        <w:rPr>
          <w:rFonts w:cstheme="minorHAnsi"/>
          <w:sz w:val="24"/>
          <w:szCs w:val="24"/>
        </w:rPr>
      </w:pPr>
    </w:p>
    <w:sectPr w:rsidR="00AF325C" w:rsidRPr="00D64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4A15"/>
    <w:multiLevelType w:val="multilevel"/>
    <w:tmpl w:val="832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A028A"/>
    <w:multiLevelType w:val="multilevel"/>
    <w:tmpl w:val="2922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7651"/>
    <w:multiLevelType w:val="multilevel"/>
    <w:tmpl w:val="80F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C58DA"/>
    <w:multiLevelType w:val="multilevel"/>
    <w:tmpl w:val="CF3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13"/>
    <w:rsid w:val="00497E13"/>
    <w:rsid w:val="00880CA9"/>
    <w:rsid w:val="009571D5"/>
    <w:rsid w:val="00AF325C"/>
    <w:rsid w:val="00D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27C56C2"/>
  <w15:chartTrackingRefBased/>
  <w15:docId w15:val="{54B9B9D1-86C1-4531-BC7F-D4E762F9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4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64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1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641F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acetxt">
    <w:name w:val="face_txt"/>
    <w:basedOn w:val="a0"/>
    <w:rsid w:val="00D641FE"/>
  </w:style>
  <w:style w:type="character" w:styleId="a3">
    <w:name w:val="Strong"/>
    <w:basedOn w:val="a0"/>
    <w:uiPriority w:val="22"/>
    <w:qFormat/>
    <w:rsid w:val="00D641F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4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D641FE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4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D641FE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092">
              <w:marLeft w:val="0"/>
              <w:marRight w:val="0"/>
              <w:marTop w:val="0"/>
              <w:marBottom w:val="0"/>
              <w:divBdr>
                <w:top w:val="single" w:sz="6" w:space="8" w:color="96A3AA"/>
                <w:left w:val="single" w:sz="6" w:space="8" w:color="96A3AA"/>
                <w:bottom w:val="single" w:sz="6" w:space="8" w:color="96A3AA"/>
                <w:right w:val="single" w:sz="6" w:space="8" w:color="96A3AA"/>
              </w:divBdr>
              <w:divsChild>
                <w:div w:id="683098519">
                  <w:marLeft w:val="0"/>
                  <w:marRight w:val="0"/>
                  <w:marTop w:val="0"/>
                  <w:marBottom w:val="150"/>
                  <w:divBdr>
                    <w:top w:val="single" w:sz="6" w:space="0" w:color="F1F5F8"/>
                    <w:left w:val="single" w:sz="6" w:space="0" w:color="F1F5F8"/>
                    <w:bottom w:val="single" w:sz="6" w:space="0" w:color="F1F5F8"/>
                    <w:right w:val="single" w:sz="6" w:space="0" w:color="F1F5F8"/>
                  </w:divBdr>
                  <w:divsChild>
                    <w:div w:id="15381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826">
              <w:marLeft w:val="0"/>
              <w:marRight w:val="0"/>
              <w:marTop w:val="0"/>
              <w:marBottom w:val="0"/>
              <w:divBdr>
                <w:top w:val="single" w:sz="6" w:space="8" w:color="96A3AA"/>
                <w:left w:val="single" w:sz="6" w:space="8" w:color="96A3AA"/>
                <w:bottom w:val="single" w:sz="6" w:space="8" w:color="96A3AA"/>
                <w:right w:val="single" w:sz="6" w:space="8" w:color="96A3AA"/>
              </w:divBdr>
              <w:divsChild>
                <w:div w:id="1050035018">
                  <w:marLeft w:val="0"/>
                  <w:marRight w:val="0"/>
                  <w:marTop w:val="0"/>
                  <w:marBottom w:val="150"/>
                  <w:divBdr>
                    <w:top w:val="single" w:sz="6" w:space="0" w:color="F1F5F8"/>
                    <w:left w:val="single" w:sz="6" w:space="0" w:color="F1F5F8"/>
                    <w:bottom w:val="single" w:sz="6" w:space="0" w:color="F1F5F8"/>
                    <w:right w:val="single" w:sz="6" w:space="0" w:color="F1F5F8"/>
                  </w:divBdr>
                  <w:divsChild>
                    <w:div w:id="1624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2308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2017-07-27T06:43:00Z</dcterms:created>
  <dcterms:modified xsi:type="dcterms:W3CDTF">2017-08-06T20:12:00Z</dcterms:modified>
</cp:coreProperties>
</file>