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5" w:rsidRPr="00BE0F35" w:rsidRDefault="00CA5DEB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Джон </w:t>
      </w:r>
      <w:proofErr w:type="spellStart"/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CA5DEB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-</w:t>
      </w:r>
      <w:r w:rsidR="00BE0F35"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это человек, который заработал на ипотечном кризисе</w:t>
      </w:r>
    </w:p>
    <w:p w:rsidR="002C6C24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Если вы не интересуетесь миром баснословных денег, скорее всего вам знакомы имена Джорджа Сороса или Уоррена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Баффета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, делающих свои богатства на вложении инвестиций в нужное время в нужные активы. Но в 2007 г. лучшим управляющим стал не кто-нибудь из “звезд” финансового мира, а  уроженец Нью-Йоркского района Джон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Его инвестиционный фонд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Paulson&amp;Co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смог заработать на обваливающемся рынке США 3,7 миллиарда долларов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., 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оставив позади и Сороса с фондом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Quantum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Endowment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Fund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, и бывшего математика Симонса с его фондом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Renaissance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Technologies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Corp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Этот фантастический результат дал первое место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Полсону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 в престижном рейтинге управляющих, составляющим журналом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Alpha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с 2002 года. Издание отмечает, что это стало наиболее внушительным достижением в зарабатывании денег.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Его успех удивителен в сравнении с результатом его коллег. Из данных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Alpha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, 25 наилучших 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хедж-фондов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 мире</w:t>
      </w:r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сумели заработать за год лишь по 892 миллионов долларов в среднем – то есть в четыре раза меньше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Paulson&amp;Co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 А отметку в  1 миллиард долларов в 2007 г. смогли получить лишь 5 управляющих. Помимо Сороса,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Симмонса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и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это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Фалкон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 Филипп и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Гриффин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Кеннет. 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Кто такой Джон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, и как он сделал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свои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3,7 миллиардов? Для ответа на этот вопрос мы проанализировали множество публикаций и были удивлены открывшимися обстоятельствами.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Темная лошадка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Пресса в смятении признается, что о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Полсоне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известно немного. Выпускник Нью-Йоркского университета, получил MBA в Гарварде, до 94 года трудился в отделе слияний и поглощений в совсем недавно разорившемся банке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Bear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Stearns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 Покинув его, он открыл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собственную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инвесткомпанию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Paulson&amp;Co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14 лет назад, причем изначально в управлении у него находились всего 2 миллиона.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Несколько лет дела у компании шли не очень: к концу 2002 г. объем средств, находящихся в управлении,  достиг лишь 500 миллионов долларов. До 2006 г. компания оставалась неизвестной за пределами определенного круга экспертов. Даже сайт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Paulson&amp;Co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до сегодняшнего дня сделан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минималистично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. Страница содержит приветствие черными цветом на белом фоне по зеленому фону цвета денег на стартовой странице. Компания в открытом доступе не считает сообщить о себе практически ничего.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Загадочные инвесторы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Подъем фондов под управлением Джона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произошел в 2007 г. Тогда штат компании вырос до сорока пяти человек, а объем доверенных фондам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 управление средств вырос в тысячи раз – до 28 миллиардов долларов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.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очти все эти деньги принадлежит неизвестным институциональным инвесторам. Как же Джон  добился этого успеха?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В краткой биографии Джона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</w:t>
      </w:r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>сона</w:t>
      </w:r>
      <w:proofErr w:type="spellEnd"/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и истории его фонда много</w:t>
      </w: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вопросов. К примеру, можно только лишь догадываться о том, как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Полсону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 удалось стать партнером легенд Уолл-Стрита Джона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Нэша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и Леона Леви, с кем он основал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Odyssey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Partners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 Но главный вопрос заключается в том, кто в 02.2007г. так поверил в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Paulson&amp;Co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., что дал денег на игру против рынка. Хоть и нельзя отрицать того, что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обыграл прочих управляющих только готовностью идти против течения и собственным умом, Джону никогда не удалось бы помочь обвалу ипотечного рынка в Америке только жалкими миллионами и собственными силами.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Для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по-настоящему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лавинообразному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кризису, в сдувании ипотечного пузыря обязательно должны были войти в игру весьма крупные игроки. Но их имена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досих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пор неизвестны.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Верное предсказание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Считается, что Джон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почти первым предсказал  весьма болезненное и быстрое «схлопывание» американской ипотечной пирамиды – кризиса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subprime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 Как утверждает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Journal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Wall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Street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, было примерно так: опасения о неустойчивости экономики США посещали его еще в 2005 г. Тогда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начал продавать облигации различных компаний, автомобильных в первую очередь (как наикрупнейших производителей Америки), в надежде, что они снизятся в цене и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сможет выкупить их обратно. Но вместо этого рынок рос, а фонд нес убытки. Тогда Джон собрал аналитиков принадлежащей ему компании и обязал их найти сектор, в котором назревает пузырь: в том, что таковой имеется, он был уверен на 100%. Где пузырь, который мы сможем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зашортить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? – задал  он вопрос сотрудникам. А те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в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указали на низкокачественные ипотечные кредиты.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Подавляющему большинству специалистов идея обр</w:t>
      </w:r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>ушения ипотечного рынка США каза</w:t>
      </w: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лась смешной.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Крупне</w:t>
      </w:r>
      <w:bookmarkStart w:id="0" w:name="_GoBack"/>
      <w:bookmarkEnd w:id="0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йшие инвестиционные банки и компании, получали громадные прибыли именно на ипотечных ценных бумаг, обеспеченных пулом из ипотечных закладных разнообразного качества.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“Большинство говорили нам, что стоимость жилья в Штатах никогда не упадет на национальном уровне, и обесценивания CDO не произойдет”, - сообщал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 интервью. Но когда он проанализировал рынок лучше, то обнаружил, что большой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сектор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по сути почти ничем не обеспечен, а агентства переоценили пулы облигаций по ипотеке, присвоив им большие рейтинги, которые те не заслуживали. Тогда эксперты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Paulson&amp;Co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вручную “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прошерстили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” несколько десятков тысяч договоров по ипотеке, для того, что бы понять их реальную ценность –  смогут ли люди платить по закладным. Отчет оказался малоутешительным для рынка, но обнадеживающим для компании.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Первый успех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Тревожный звонок прозвенел в начале 2006 г., когда крупная ипотечная компания 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Ameriquest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Mortgage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., признала, что некоторые кредиты были выданы с нарушением установленных правил (обошлось ей это в 325 миллионов долларов при заключении мирового соглашения). Предчувствуя скорый кризис на рынке, 06.2006 Джон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основывает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Credit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Opportunities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Fund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с суммой капитала всего в 150 миллионов долларов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.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с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пециально для участия на данном рынке, </w:t>
      </w: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lastRenderedPageBreak/>
        <w:t xml:space="preserve">и продает активы, взятые в кредит, с надеждой  позже откупить их гораздо дешевле, и начинает играть против ипотечных бумаг.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Соинвесторами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его фонда в большей степени выступили финансовые структуры из Европы.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В этот раз Джон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действовал осторожнее, чем в 2005 г. с бумагами автомобильных концернов. Он не стал активно учувствовать на снижение слишком рано, и его фонд “выстрелил” ровно тогда, когда рынок кое-как держался, и для обрушения было достаточно  небольшого толчка. Но в начале игры, т.е. до начала 2007 г. Джон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все равно был в убытке. Одно, на чем Джону удалось немного заработать – на понижении ABX  индекса. К концу 2006 г. фонд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получил 20% прибыли на этом. Друзья Джона уже начали отговаривать его от </w:t>
      </w:r>
      <w:proofErr w:type="spellStart"/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от</w:t>
      </w:r>
      <w:proofErr w:type="spellEnd"/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данной стратегии. Но вместо этого он с твердостью заявил, что увеличит вложения. После чего сказал супруге, что успех – это вопрос времени, и начал бороться с постоянными стрессами с помощью пятикилометровых пробежек по Центральному парку Нью-Йорка.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Награда за терпение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Оказалось, что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был прав в своих опасениях. Когда в 2007 г. на ипотечном рынке США действительно возник кризис, и стоимость жилья резко упала, именно тактика игры на понижение принесла фонду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успех, а самым крупным инвестиционным банкам – многомиллиардные убытки. Началом громадной игры стала дата 7.02.2007: о подобных убытках объявила крупнейшая корпорация в США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New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Century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Financial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Corp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. Индекс АВХ, который в 07.2006 г. был равен 100, упал в район 60, а фонд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только лишь по итогам февраля заработал на этом больше чем 60% прибыли. Когда индекс АВХ упал в район 20, прибыль фонда еще выросла. Говорят, в это время Джон опасался того, что его тактику будет использовать кто-то еще, и приходил в ярость, когда  его инвесторы делились с кем-либо его стратегическими инициативами. Он использовал программы для того, чтобы инвесторы, получавшие его электронную почту, не смогли переслать ее кому то еще.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К концу года на “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утапливании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” сильно переоцененных облигаций и выискивании в ипотечном мусоре немногих стоящих активов, которые фонд откупал по максимально низкой стоимости, компании удалось заработать по итогам года невероятную прибыль.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Credit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Opportunities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II, начав год со 130 миллионов долларов, закончил его с активами в 3,2 миллиарда долларов, получив 350 процентов прибыли, а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Credit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Opportunities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I – все 590 процентов.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Часть заработанных денег Джон отдал на благотворительность – тем заемщикам, которые были не в состоянии выплатить ипотеку. В октябре он перевел 15 миллионов “Центру ответственного заемщика”, данный фонд оказывает помощь семьям, которым грозит потеря жилья и лишение прав выкупа заложенного имущества. Впрочем, Джону не привыкать получать прибыль от того, что кто-то стал не в состоянии платить ипотеку: свое нынешнее жилье он приобрел именно так же  еще пятнадцать лет назад.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Светлое будущее?</w:t>
      </w:r>
    </w:p>
    <w:p w:rsidR="00BE0F35" w:rsidRPr="00BE0F35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046202" w:rsidRDefault="00BE0F35" w:rsidP="00BE0F35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Недавно этот же фонд совершил еще один ход, </w:t>
      </w:r>
      <w:proofErr w:type="gram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взяв в советники бывшего главу</w:t>
      </w:r>
      <w:proofErr w:type="gram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Федеральной резервной системы Штатов, одного из самых уважаемых и влиятельных в финансовом мире гуру, 82-летнего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Гринспена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Алана.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Гринспен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покинул свой пост как раз в конце 2006 г.,</w:t>
      </w:r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</w:t>
      </w: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оставив разбираться с кризисом своего последователя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Бернанке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Бена. Понятно, что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Полсон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 при помощи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Гринспена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рассчитывает повторить, или хотя </w:t>
      </w:r>
      <w:r>
        <w:rPr>
          <w:rFonts w:ascii="Trebuchet MS" w:hAnsi="Trebuchet MS"/>
          <w:color w:val="000000"/>
          <w:sz w:val="14"/>
          <w:szCs w:val="14"/>
          <w:shd w:val="clear" w:color="auto" w:fill="FFFFFF"/>
        </w:rPr>
        <w:t>бы приблизиться к успеху 2007г.</w:t>
      </w:r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Вопрос лишь в том, получится ли у него это сделать, или же успех </w:t>
      </w:r>
      <w:proofErr w:type="spellStart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>Paulson&amp;Co</w:t>
      </w:r>
      <w:proofErr w:type="spellEnd"/>
      <w:r w:rsidRPr="00BE0F35">
        <w:rPr>
          <w:rFonts w:ascii="Trebuchet MS" w:hAnsi="Trebuchet MS"/>
          <w:color w:val="000000"/>
          <w:sz w:val="14"/>
          <w:szCs w:val="14"/>
          <w:shd w:val="clear" w:color="auto" w:fill="FFFFFF"/>
        </w:rPr>
        <w:t xml:space="preserve"> в 2007 г. так и останется единовременным?</w:t>
      </w:r>
    </w:p>
    <w:p w:rsidR="00BE0F35" w:rsidRPr="00BE0F35" w:rsidRDefault="00BE0F35" w:rsidP="00BE0F35">
      <w:r>
        <w:rPr>
          <w:noProof/>
          <w:lang w:eastAsia="ru-RU"/>
        </w:rPr>
        <w:lastRenderedPageBreak/>
        <w:drawing>
          <wp:inline distT="0" distB="0" distL="0" distR="0">
            <wp:extent cx="6840220" cy="42756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7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F35" w:rsidRPr="00BE0F35" w:rsidSect="0050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57A4"/>
    <w:rsid w:val="00046202"/>
    <w:rsid w:val="002C6C24"/>
    <w:rsid w:val="003C57A4"/>
    <w:rsid w:val="00501031"/>
    <w:rsid w:val="00AF10BF"/>
    <w:rsid w:val="00BE0F35"/>
    <w:rsid w:val="00CA5DEB"/>
    <w:rsid w:val="00E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1338</Words>
  <Characters>7627</Characters>
  <Application>Microsoft Office Word</Application>
  <DocSecurity>0</DocSecurity>
  <Lines>63</Lines>
  <Paragraphs>17</Paragraphs>
  <ScaleCrop>false</ScaleCrop>
  <Company>Microsoft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9</cp:revision>
  <dcterms:created xsi:type="dcterms:W3CDTF">2015-12-21T08:00:00Z</dcterms:created>
  <dcterms:modified xsi:type="dcterms:W3CDTF">2017-08-15T11:13:00Z</dcterms:modified>
</cp:coreProperties>
</file>