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1" w:rsidRPr="00D802E3" w:rsidRDefault="00265A01" w:rsidP="0026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2E3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265A01" w:rsidRDefault="00265A01" w:rsidP="00265A01">
      <w:pPr>
        <w:shd w:val="clear" w:color="auto" w:fill="FFFFFF"/>
        <w:spacing w:after="2640" w:line="36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D802E3">
        <w:rPr>
          <w:rFonts w:ascii="Times New Roman" w:hAnsi="Times New Roman" w:cs="Times New Roman"/>
          <w:sz w:val="28"/>
          <w:szCs w:val="28"/>
        </w:rPr>
        <w:t>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E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РЯЗАНСКИЙ ПОЛИТЕХНИЧЕСКИЙ КОЛЛЕДЖ</w:t>
      </w:r>
      <w:r w:rsidRPr="00D802E3">
        <w:rPr>
          <w:rFonts w:ascii="Times New Roman" w:hAnsi="Times New Roman" w:cs="Times New Roman"/>
          <w:sz w:val="28"/>
          <w:szCs w:val="28"/>
        </w:rPr>
        <w:t>»</w:t>
      </w:r>
    </w:p>
    <w:p w:rsidR="00265A01" w:rsidRPr="0097139D" w:rsidRDefault="00265A01" w:rsidP="00265A01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97139D">
        <w:rPr>
          <w:rFonts w:ascii="Times New Roman" w:hAnsi="Times New Roman" w:cs="Times New Roman"/>
          <w:b/>
          <w:sz w:val="72"/>
          <w:szCs w:val="28"/>
        </w:rPr>
        <w:t>РЕФЕРАТ</w:t>
      </w:r>
    </w:p>
    <w:p w:rsidR="00265A01" w:rsidRPr="0097139D" w:rsidRDefault="00265A01" w:rsidP="00265A01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48"/>
          <w:szCs w:val="38"/>
        </w:rPr>
      </w:pPr>
      <w:r w:rsidRPr="0097139D">
        <w:rPr>
          <w:rFonts w:ascii="Times New Roman" w:hAnsi="Times New Roman" w:cs="Times New Roman"/>
          <w:sz w:val="48"/>
          <w:szCs w:val="38"/>
        </w:rPr>
        <w:t>на тему: «</w:t>
      </w:r>
      <w:r>
        <w:rPr>
          <w:rFonts w:ascii="Times New Roman" w:hAnsi="Times New Roman" w:cs="Times New Roman"/>
          <w:sz w:val="48"/>
          <w:szCs w:val="38"/>
        </w:rPr>
        <w:t>Аренда и лизинг. Отличия</w:t>
      </w:r>
      <w:r w:rsidRPr="0097139D">
        <w:rPr>
          <w:rFonts w:ascii="Times New Roman" w:hAnsi="Times New Roman" w:cs="Times New Roman"/>
          <w:sz w:val="48"/>
          <w:szCs w:val="38"/>
        </w:rPr>
        <w:t>»</w:t>
      </w:r>
    </w:p>
    <w:p w:rsidR="00265A01" w:rsidRPr="0097139D" w:rsidRDefault="00265A01" w:rsidP="00265A01">
      <w:pPr>
        <w:shd w:val="clear" w:color="auto" w:fill="FFFFFF"/>
        <w:spacing w:after="2160" w:line="360" w:lineRule="auto"/>
        <w:ind w:right="11"/>
        <w:jc w:val="center"/>
        <w:rPr>
          <w:rFonts w:ascii="Times New Roman" w:hAnsi="Times New Roman" w:cs="Times New Roman"/>
          <w:sz w:val="48"/>
          <w:szCs w:val="38"/>
        </w:rPr>
      </w:pPr>
      <w:r w:rsidRPr="0097139D">
        <w:rPr>
          <w:rFonts w:ascii="Times New Roman" w:hAnsi="Times New Roman" w:cs="Times New Roman"/>
          <w:sz w:val="48"/>
          <w:szCs w:val="38"/>
        </w:rPr>
        <w:t xml:space="preserve">по дисциплине: основы экономики. </w:t>
      </w:r>
    </w:p>
    <w:p w:rsidR="00265A01" w:rsidRPr="0097139D" w:rsidRDefault="00265A01" w:rsidP="00265A01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40"/>
          <w:szCs w:val="32"/>
        </w:rPr>
      </w:pPr>
      <w:r w:rsidRPr="0097139D">
        <w:rPr>
          <w:rFonts w:ascii="Times New Roman" w:hAnsi="Times New Roman" w:cs="Times New Roman"/>
          <w:sz w:val="40"/>
          <w:szCs w:val="32"/>
        </w:rPr>
        <w:t xml:space="preserve">Выполнил: </w:t>
      </w:r>
    </w:p>
    <w:p w:rsidR="00265A01" w:rsidRPr="0097139D" w:rsidRDefault="00265A01" w:rsidP="00265A01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40"/>
          <w:szCs w:val="32"/>
        </w:rPr>
      </w:pPr>
      <w:r w:rsidRPr="0097139D">
        <w:rPr>
          <w:rFonts w:ascii="Times New Roman" w:hAnsi="Times New Roman" w:cs="Times New Roman"/>
          <w:sz w:val="40"/>
          <w:szCs w:val="32"/>
        </w:rPr>
        <w:t>студент 3 курса,</w:t>
      </w:r>
    </w:p>
    <w:p w:rsidR="00265A01" w:rsidRPr="0097139D" w:rsidRDefault="00265A01" w:rsidP="00265A01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40"/>
          <w:szCs w:val="32"/>
        </w:rPr>
      </w:pPr>
      <w:r w:rsidRPr="0097139D">
        <w:rPr>
          <w:rFonts w:ascii="Times New Roman" w:hAnsi="Times New Roman" w:cs="Times New Roman"/>
          <w:sz w:val="40"/>
          <w:szCs w:val="32"/>
        </w:rPr>
        <w:t>группы № 97,</w:t>
      </w:r>
    </w:p>
    <w:p w:rsidR="00265A01" w:rsidRPr="0097139D" w:rsidRDefault="00265A01" w:rsidP="00265A01">
      <w:pPr>
        <w:shd w:val="clear" w:color="auto" w:fill="FFFFFF"/>
        <w:spacing w:after="3600" w:line="240" w:lineRule="auto"/>
        <w:ind w:right="11" w:firstLine="6096"/>
        <w:rPr>
          <w:rFonts w:ascii="Times New Roman" w:hAnsi="Times New Roman" w:cs="Times New Roman"/>
          <w:sz w:val="40"/>
          <w:szCs w:val="32"/>
        </w:rPr>
      </w:pPr>
      <w:proofErr w:type="spellStart"/>
      <w:r w:rsidRPr="0097139D">
        <w:rPr>
          <w:rFonts w:ascii="Times New Roman" w:hAnsi="Times New Roman" w:cs="Times New Roman"/>
          <w:sz w:val="40"/>
          <w:szCs w:val="32"/>
        </w:rPr>
        <w:t>Ляпустина</w:t>
      </w:r>
      <w:proofErr w:type="spellEnd"/>
      <w:r w:rsidRPr="0097139D">
        <w:rPr>
          <w:rFonts w:ascii="Times New Roman" w:hAnsi="Times New Roman" w:cs="Times New Roman"/>
          <w:sz w:val="40"/>
          <w:szCs w:val="32"/>
        </w:rPr>
        <w:t xml:space="preserve"> Настя</w:t>
      </w:r>
    </w:p>
    <w:p w:rsidR="00265A01" w:rsidRDefault="00265A01" w:rsidP="00265A01">
      <w:pPr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28"/>
          <w:lang w:eastAsia="ru-RU"/>
        </w:rPr>
      </w:pPr>
      <w:r w:rsidRPr="0097139D">
        <w:rPr>
          <w:rFonts w:ascii="Times New Roman" w:hAnsi="Times New Roman" w:cs="Times New Roman"/>
          <w:b/>
          <w:sz w:val="32"/>
          <w:szCs w:val="28"/>
        </w:rPr>
        <w:t>Рязань, 2016 г.</w:t>
      </w:r>
      <w:r>
        <w:rPr>
          <w:b/>
          <w:color w:val="444444"/>
          <w:sz w:val="36"/>
          <w:szCs w:val="28"/>
        </w:rPr>
        <w:br w:type="page"/>
      </w:r>
    </w:p>
    <w:p w:rsidR="00265A01" w:rsidRPr="00265A01" w:rsidRDefault="00265A01" w:rsidP="00265A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44444"/>
          <w:sz w:val="36"/>
          <w:szCs w:val="28"/>
        </w:rPr>
      </w:pPr>
      <w:r w:rsidRPr="00265A01">
        <w:rPr>
          <w:b/>
          <w:color w:val="444444"/>
          <w:sz w:val="36"/>
          <w:szCs w:val="28"/>
        </w:rPr>
        <w:lastRenderedPageBreak/>
        <w:t>ВВЕДЕНИЕ</w:t>
      </w:r>
    </w:p>
    <w:p w:rsidR="00265A01" w:rsidRPr="00265A01" w:rsidRDefault="00265A01" w:rsidP="00265A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65A01">
        <w:rPr>
          <w:color w:val="444444"/>
          <w:sz w:val="28"/>
          <w:szCs w:val="28"/>
        </w:rPr>
        <w:t>Вместе с активным развитием технологий и всех сфер жизни, не менее активно развивается и бизнес-сфера, которая и обуславливает максимальные обороты в кредитных учреждениях, в частности - лизинговых. Лизинг давно стал неотъемлемой частью работы многих компаний, производств и т.д. Лизинг очень схож с арендой, но в то же время имеет и некоторые отличия от нее.</w:t>
      </w:r>
    </w:p>
    <w:p w:rsidR="00265A01" w:rsidRPr="00265A01" w:rsidRDefault="00265A01" w:rsidP="00265A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65A01">
        <w:rPr>
          <w:color w:val="444444"/>
          <w:sz w:val="28"/>
          <w:szCs w:val="28"/>
        </w:rPr>
        <w:t>Для того</w:t>
      </w:r>
      <w:proofErr w:type="gramStart"/>
      <w:r w:rsidRPr="00265A01">
        <w:rPr>
          <w:color w:val="444444"/>
          <w:sz w:val="28"/>
          <w:szCs w:val="28"/>
        </w:rPr>
        <w:t>,</w:t>
      </w:r>
      <w:proofErr w:type="gramEnd"/>
      <w:r w:rsidRPr="00265A01">
        <w:rPr>
          <w:color w:val="444444"/>
          <w:sz w:val="28"/>
          <w:szCs w:val="28"/>
        </w:rPr>
        <w:t xml:space="preserve"> чтобы в своей деятельности использовать только максимально полезные инструменты и обеспечивать гарантированный рост и развитие бизнеса, нужно четко понимать, в чем заключаются отличия лизинга от аренды. Нередко </w:t>
      </w:r>
      <w:r>
        <w:rPr>
          <w:color w:val="444444"/>
          <w:sz w:val="28"/>
          <w:szCs w:val="28"/>
        </w:rPr>
        <w:t xml:space="preserve">знание отличий аренды от лизинга </w:t>
      </w:r>
      <w:r w:rsidRPr="00265A01">
        <w:rPr>
          <w:color w:val="444444"/>
          <w:sz w:val="28"/>
          <w:szCs w:val="28"/>
        </w:rPr>
        <w:t>позволяет экономить средства, которые потом играют незаменимую роль в развитии дела.</w:t>
      </w:r>
    </w:p>
    <w:p w:rsidR="00265A01" w:rsidRDefault="00265A0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265A01" w:rsidRPr="00265A01" w:rsidRDefault="00265A01" w:rsidP="00265A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444444"/>
          <w:sz w:val="36"/>
          <w:szCs w:val="36"/>
        </w:rPr>
      </w:pPr>
      <w:r w:rsidRPr="00265A01">
        <w:rPr>
          <w:b/>
          <w:color w:val="444444"/>
          <w:sz w:val="36"/>
          <w:szCs w:val="36"/>
        </w:rPr>
        <w:lastRenderedPageBreak/>
        <w:t>ОТЛИЧИЯ ЛИЗИНГА ОТ АРЕНДЫ</w:t>
      </w:r>
    </w:p>
    <w:p w:rsidR="00301864" w:rsidRPr="00265A01" w:rsidRDefault="00265A01" w:rsidP="00301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65A01">
        <w:rPr>
          <w:color w:val="444444"/>
          <w:sz w:val="28"/>
          <w:szCs w:val="28"/>
          <w:u w:val="single"/>
        </w:rPr>
        <w:t>Лизинг</w:t>
      </w:r>
      <w:r w:rsidRPr="00265A01">
        <w:rPr>
          <w:color w:val="444444"/>
          <w:sz w:val="28"/>
          <w:szCs w:val="28"/>
        </w:rPr>
        <w:t xml:space="preserve"> в обязательном порядке включает в себя выкуп имущества в конце, или же возврат лизингодателю. Это - главное отличие от процедуры аренды, которая, по сути, является тем же самым, лишь без смены владельца в результате.</w:t>
      </w:r>
    </w:p>
    <w:p w:rsidR="00301864" w:rsidRDefault="00265A01" w:rsidP="00301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301864">
        <w:rPr>
          <w:b/>
          <w:color w:val="444444"/>
          <w:sz w:val="28"/>
          <w:szCs w:val="28"/>
          <w:u w:val="single"/>
        </w:rPr>
        <w:t>Главные характерные</w:t>
      </w:r>
      <w:r w:rsidRPr="00301864">
        <w:rPr>
          <w:rStyle w:val="apple-converted-space"/>
          <w:b/>
          <w:color w:val="444444"/>
          <w:sz w:val="28"/>
          <w:szCs w:val="28"/>
          <w:u w:val="single"/>
        </w:rPr>
        <w:t xml:space="preserve"> </w:t>
      </w:r>
      <w:r w:rsidRPr="00301864">
        <w:rPr>
          <w:rStyle w:val="a4"/>
          <w:color w:val="444444"/>
          <w:sz w:val="28"/>
          <w:szCs w:val="28"/>
          <w:u w:val="single"/>
        </w:rPr>
        <w:t>отличия</w:t>
      </w:r>
      <w:r w:rsidRPr="00301864">
        <w:rPr>
          <w:rStyle w:val="a4"/>
          <w:b w:val="0"/>
          <w:color w:val="444444"/>
          <w:sz w:val="28"/>
          <w:szCs w:val="28"/>
          <w:u w:val="single"/>
        </w:rPr>
        <w:t xml:space="preserve"> лизинга от аренды</w:t>
      </w:r>
      <w:r w:rsidR="00301864">
        <w:rPr>
          <w:rStyle w:val="a4"/>
          <w:b w:val="0"/>
          <w:color w:val="444444"/>
          <w:sz w:val="28"/>
          <w:szCs w:val="28"/>
          <w:u w:val="single"/>
        </w:rPr>
        <w:t>:</w:t>
      </w:r>
      <w:r>
        <w:rPr>
          <w:rStyle w:val="apple-converted-space"/>
          <w:color w:val="444444"/>
          <w:sz w:val="28"/>
          <w:szCs w:val="28"/>
        </w:rPr>
        <w:t xml:space="preserve"> </w:t>
      </w:r>
    </w:p>
    <w:p w:rsidR="00301864" w:rsidRDefault="00301864" w:rsidP="00301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 условиям сделки арендодатель предоставляет в пользование определенный объект, который есть в наличии и которым он владеет. В случае же с лизингом арендатор выбирает необходимое оборудование (в выборе которого он не ограничен), </w:t>
      </w:r>
      <w:r w:rsidR="00304003">
        <w:rPr>
          <w:color w:val="444444"/>
          <w:sz w:val="28"/>
          <w:szCs w:val="28"/>
        </w:rPr>
        <w:t xml:space="preserve">затем лизингодатель его </w:t>
      </w:r>
      <w:proofErr w:type="gramStart"/>
      <w:r w:rsidR="00304003">
        <w:rPr>
          <w:color w:val="444444"/>
          <w:sz w:val="28"/>
          <w:szCs w:val="28"/>
        </w:rPr>
        <w:t>покупает</w:t>
      </w:r>
      <w:proofErr w:type="gramEnd"/>
      <w:r w:rsidR="00304003">
        <w:rPr>
          <w:color w:val="444444"/>
          <w:sz w:val="28"/>
          <w:szCs w:val="28"/>
        </w:rPr>
        <w:t xml:space="preserve"> и после этого оформляются финансовые отношения.</w:t>
      </w:r>
    </w:p>
    <w:p w:rsidR="00301864" w:rsidRDefault="00265A01" w:rsidP="00301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444444"/>
          <w:sz w:val="28"/>
          <w:szCs w:val="28"/>
        </w:rPr>
      </w:pPr>
      <w:r w:rsidRPr="00265A01">
        <w:rPr>
          <w:color w:val="444444"/>
          <w:sz w:val="28"/>
          <w:szCs w:val="28"/>
        </w:rPr>
        <w:t>после подписания договора лизинга, клиент становится полноправным владельцем приобретенного им имущества. В случае с договором аренды этого не происходит - арендатор лишь получает право на владение в определенное время.</w:t>
      </w:r>
      <w:r w:rsidR="00301864" w:rsidRPr="00301864">
        <w:rPr>
          <w:color w:val="444444"/>
          <w:sz w:val="28"/>
          <w:szCs w:val="28"/>
        </w:rPr>
        <w:t xml:space="preserve"> </w:t>
      </w:r>
    </w:p>
    <w:p w:rsidR="00301864" w:rsidRDefault="00301864" w:rsidP="00301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444444"/>
          <w:sz w:val="28"/>
          <w:szCs w:val="28"/>
        </w:rPr>
      </w:pPr>
      <w:proofErr w:type="gramStart"/>
      <w:r w:rsidRPr="00301864">
        <w:rPr>
          <w:color w:val="444444"/>
          <w:sz w:val="28"/>
          <w:szCs w:val="28"/>
        </w:rPr>
        <w:t>л</w:t>
      </w:r>
      <w:proofErr w:type="gramEnd"/>
      <w:r w:rsidRPr="00301864">
        <w:rPr>
          <w:color w:val="444444"/>
          <w:sz w:val="28"/>
          <w:szCs w:val="28"/>
        </w:rPr>
        <w:t>изинговый договор оформляется на более длитель</w:t>
      </w:r>
      <w:r>
        <w:rPr>
          <w:color w:val="444444"/>
          <w:sz w:val="28"/>
          <w:szCs w:val="28"/>
        </w:rPr>
        <w:t xml:space="preserve">ный срок, чем соглашение аренды. </w:t>
      </w:r>
    </w:p>
    <w:p w:rsidR="00301864" w:rsidRDefault="00301864" w:rsidP="00301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color w:val="444444"/>
          <w:sz w:val="28"/>
          <w:szCs w:val="28"/>
          <w:lang w:eastAsia="en-US"/>
        </w:rPr>
      </w:pPr>
      <w:proofErr w:type="gramStart"/>
      <w:r w:rsidRPr="00301864">
        <w:rPr>
          <w:rFonts w:eastAsiaTheme="minorHAnsi"/>
          <w:color w:val="444444"/>
          <w:sz w:val="28"/>
          <w:szCs w:val="28"/>
          <w:lang w:eastAsia="en-US"/>
        </w:rPr>
        <w:t>о</w:t>
      </w:r>
      <w:proofErr w:type="gramEnd"/>
      <w:r w:rsidRPr="00301864">
        <w:rPr>
          <w:rFonts w:eastAsiaTheme="minorHAnsi"/>
          <w:color w:val="444444"/>
          <w:sz w:val="28"/>
          <w:szCs w:val="28"/>
          <w:lang w:eastAsia="en-US"/>
        </w:rPr>
        <w:t>дин объект финансовых отношений может иметь одного лизингополучателя, в то время, как арендовать оборудование или спецтехнику могут все желающие.</w:t>
      </w:r>
    </w:p>
    <w:p w:rsidR="00301864" w:rsidRDefault="00301864" w:rsidP="00301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color w:val="444444"/>
          <w:sz w:val="28"/>
          <w:szCs w:val="28"/>
          <w:lang w:eastAsia="en-US"/>
        </w:rPr>
      </w:pPr>
      <w:r>
        <w:rPr>
          <w:rFonts w:eastAsiaTheme="minorHAnsi"/>
          <w:color w:val="444444"/>
          <w:sz w:val="28"/>
          <w:szCs w:val="28"/>
          <w:lang w:eastAsia="en-US"/>
        </w:rPr>
        <w:t>объектом аренды могут быть предметы, которые сохраняют свои характеристики на протяжении всего эксплуатационного периода, а также участки земли и объекты природы, в лизинг же нельзя оформить земельный участок и природный объект.</w:t>
      </w:r>
    </w:p>
    <w:p w:rsidR="00304003" w:rsidRPr="00301864" w:rsidRDefault="00304003" w:rsidP="00301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color w:val="444444"/>
          <w:sz w:val="28"/>
          <w:szCs w:val="28"/>
          <w:lang w:eastAsia="en-US"/>
        </w:rPr>
      </w:pPr>
      <w:r>
        <w:rPr>
          <w:rFonts w:eastAsiaTheme="minorHAnsi"/>
          <w:color w:val="444444"/>
          <w:sz w:val="28"/>
          <w:szCs w:val="28"/>
          <w:lang w:eastAsia="en-US"/>
        </w:rPr>
        <w:t>Сдавать имущество в аренду может как физическое лицо, так и организация. В то время как в лизинге арендодатель – это лизинговая компания с соответствующим Уставом.</w:t>
      </w:r>
      <w:bookmarkStart w:id="0" w:name="_GoBack"/>
      <w:bookmarkEnd w:id="0"/>
    </w:p>
    <w:p w:rsidR="00301864" w:rsidRDefault="00265A01" w:rsidP="003018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301864">
        <w:rPr>
          <w:rFonts w:ascii="Times New Roman" w:hAnsi="Times New Roman" w:cs="Times New Roman"/>
          <w:color w:val="444444"/>
          <w:sz w:val="28"/>
          <w:szCs w:val="28"/>
          <w:u w:val="single"/>
        </w:rPr>
        <w:t>В случае с арендой</w:t>
      </w:r>
      <w:r w:rsidRPr="00265A01">
        <w:rPr>
          <w:rFonts w:ascii="Times New Roman" w:hAnsi="Times New Roman" w:cs="Times New Roman"/>
          <w:color w:val="444444"/>
          <w:sz w:val="28"/>
          <w:szCs w:val="28"/>
        </w:rPr>
        <w:t xml:space="preserve"> - ответственность лежит на плечах арендодателя, в случае порчи имущества и его неиспользовании, платежи могут быть </w:t>
      </w:r>
      <w:r w:rsidRPr="00265A01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приостановлены до устранения неполадок или же до заключения нового договора. Условия расторжения должны быть прописаны! </w:t>
      </w:r>
    </w:p>
    <w:p w:rsidR="00265A01" w:rsidRPr="00301864" w:rsidRDefault="00265A01" w:rsidP="0030186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1864">
        <w:rPr>
          <w:rFonts w:ascii="Times New Roman" w:hAnsi="Times New Roman" w:cs="Times New Roman"/>
          <w:color w:val="444444"/>
          <w:sz w:val="28"/>
          <w:szCs w:val="28"/>
          <w:u w:val="single"/>
        </w:rPr>
        <w:t>В случае с лизингом</w:t>
      </w:r>
      <w:r w:rsidRPr="00265A01">
        <w:rPr>
          <w:rFonts w:ascii="Times New Roman" w:hAnsi="Times New Roman" w:cs="Times New Roman"/>
          <w:color w:val="444444"/>
          <w:sz w:val="28"/>
          <w:szCs w:val="28"/>
        </w:rPr>
        <w:t>, ситуация совершенно обратная. Если владелец имущества не может его использовать по причине порчи или любой другой - он обязан продолжать вносить платежи и самостоятельно устранять неполадки, оплачивать ремонт, содержание и т.п.</w:t>
      </w:r>
      <w:r w:rsidR="00301864">
        <w:rPr>
          <w:color w:val="444444"/>
          <w:sz w:val="28"/>
          <w:szCs w:val="28"/>
        </w:rPr>
        <w:t xml:space="preserve"> </w:t>
      </w:r>
    </w:p>
    <w:p w:rsidR="00265A01" w:rsidRPr="00265A01" w:rsidRDefault="00265A01" w:rsidP="00301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65A01">
        <w:rPr>
          <w:color w:val="444444"/>
          <w:sz w:val="28"/>
          <w:szCs w:val="28"/>
        </w:rPr>
        <w:t xml:space="preserve">Процессы оформления этих двух видов сделок значительным образом отличаются друг от друга. Заключение договора лизинга требует </w:t>
      </w:r>
      <w:r w:rsidR="00301864">
        <w:rPr>
          <w:color w:val="444444"/>
          <w:sz w:val="28"/>
          <w:szCs w:val="28"/>
        </w:rPr>
        <w:t>значительных временных расходов и бумажной волокиты, а с</w:t>
      </w:r>
      <w:r w:rsidRPr="00265A01">
        <w:rPr>
          <w:color w:val="444444"/>
          <w:sz w:val="28"/>
          <w:szCs w:val="28"/>
        </w:rPr>
        <w:t xml:space="preserve"> арендой все намного проще. </w:t>
      </w:r>
    </w:p>
    <w:p w:rsidR="00265A01" w:rsidRPr="00265A01" w:rsidRDefault="00265A01" w:rsidP="00301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65A01">
        <w:rPr>
          <w:color w:val="444444"/>
          <w:sz w:val="28"/>
          <w:szCs w:val="28"/>
        </w:rPr>
        <w:t>Сходства тоже достаточно просты. И в первом и втором случае, арендодатель или лизингодатель получают средства за предоставление оборудования в пользование клиенту.</w:t>
      </w:r>
    </w:p>
    <w:sectPr w:rsidR="00265A01" w:rsidRPr="0026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190F"/>
    <w:multiLevelType w:val="hybridMultilevel"/>
    <w:tmpl w:val="1EC4A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1"/>
    <w:rsid w:val="00122E32"/>
    <w:rsid w:val="00265A01"/>
    <w:rsid w:val="00301864"/>
    <w:rsid w:val="003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A01"/>
  </w:style>
  <w:style w:type="character" w:styleId="a4">
    <w:name w:val="Strong"/>
    <w:basedOn w:val="a0"/>
    <w:uiPriority w:val="22"/>
    <w:qFormat/>
    <w:rsid w:val="00265A01"/>
    <w:rPr>
      <w:b/>
      <w:bCs/>
    </w:rPr>
  </w:style>
  <w:style w:type="character" w:styleId="a5">
    <w:name w:val="Hyperlink"/>
    <w:basedOn w:val="a0"/>
    <w:uiPriority w:val="99"/>
    <w:semiHidden/>
    <w:unhideWhenUsed/>
    <w:rsid w:val="00301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A01"/>
  </w:style>
  <w:style w:type="character" w:styleId="a4">
    <w:name w:val="Strong"/>
    <w:basedOn w:val="a0"/>
    <w:uiPriority w:val="22"/>
    <w:qFormat/>
    <w:rsid w:val="00265A01"/>
    <w:rPr>
      <w:b/>
      <w:bCs/>
    </w:rPr>
  </w:style>
  <w:style w:type="character" w:styleId="a5">
    <w:name w:val="Hyperlink"/>
    <w:basedOn w:val="a0"/>
    <w:uiPriority w:val="99"/>
    <w:semiHidden/>
    <w:unhideWhenUsed/>
    <w:rsid w:val="0030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Ляпустина</dc:creator>
  <cp:lastModifiedBy>Анастасия Ляпустина</cp:lastModifiedBy>
  <cp:revision>1</cp:revision>
  <dcterms:created xsi:type="dcterms:W3CDTF">2017-04-17T21:28:00Z</dcterms:created>
  <dcterms:modified xsi:type="dcterms:W3CDTF">2017-04-18T04:50:00Z</dcterms:modified>
</cp:coreProperties>
</file>