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E4" w:rsidRPr="003749E4" w:rsidRDefault="003749E4" w:rsidP="003749E4">
      <w:pPr>
        <w:shd w:val="clear" w:color="auto" w:fill="FFFFFF"/>
        <w:spacing w:after="161" w:line="540" w:lineRule="atLeast"/>
        <w:outlineLvl w:val="0"/>
        <w:rPr>
          <w:rFonts w:ascii="Verdana" w:eastAsia="Times New Roman" w:hAnsi="Verdana" w:cs="Calibri"/>
          <w:b/>
          <w:color w:val="3B3636"/>
          <w:spacing w:val="-12"/>
          <w:kern w:val="36"/>
          <w:sz w:val="38"/>
          <w:szCs w:val="38"/>
          <w:u w:val="single"/>
          <w:lang w:eastAsia="ru-RU" w:bidi="ar-SA"/>
        </w:rPr>
      </w:pPr>
      <w:r w:rsidRPr="00D22EF9">
        <w:rPr>
          <w:rFonts w:ascii="Verdana" w:eastAsia="Times New Roman" w:hAnsi="Verdana" w:cs="Calibri"/>
          <w:b/>
          <w:color w:val="3B3636"/>
          <w:spacing w:val="-12"/>
          <w:kern w:val="36"/>
          <w:sz w:val="38"/>
          <w:szCs w:val="38"/>
          <w:u w:val="single"/>
          <w:lang w:eastAsia="ru-RU" w:bidi="ar-SA"/>
        </w:rPr>
        <w:t>УВЕЛИЧЕНИЕ РАЗМЕРА ГРУДИ (ГРУДНЫХ ЖЕЛЕЗ) ХИРУРГИЧЕСКИМ ПУТЕМ</w:t>
      </w:r>
    </w:p>
    <w:p w:rsidR="003749E4" w:rsidRPr="003749E4" w:rsidRDefault="003749E4" w:rsidP="003749E4">
      <w:pPr>
        <w:shd w:val="clear" w:color="auto" w:fill="FFFFFF"/>
        <w:spacing w:after="360" w:line="240" w:lineRule="auto"/>
        <w:rPr>
          <w:rFonts w:ascii="Calibri" w:eastAsia="Times New Roman" w:hAnsi="Calibri" w:cs="Calibri"/>
          <w:b/>
          <w:color w:val="3B3636"/>
          <w:sz w:val="26"/>
          <w:szCs w:val="26"/>
          <w:lang w:eastAsia="ru-RU" w:bidi="ar-SA"/>
        </w:rPr>
      </w:pPr>
      <w:r w:rsidRPr="003749E4"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  <w:t>Увеличение груди считается одной из самых популярных операций в современной пластической хирургии. Многие женщины недовольны своей формы груди и предпочитают сделать ее более объемной и красивой, у специалистов пластической хирургии.</w:t>
      </w:r>
      <w:r w:rsidRPr="003749E4"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  <w:br/>
      </w:r>
      <w:r w:rsidRPr="003749E4"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  <w:br/>
        <w:t>Увеличение грудных желез является операцией для тех, кто хочет быстро и эффективно добиться желаемого результата в области груди. Использование </w:t>
      </w:r>
      <w:proofErr w:type="spellStart"/>
      <w:r w:rsidRPr="003749E4">
        <w:rPr>
          <w:rFonts w:ascii="Calibri" w:eastAsia="Times New Roman" w:hAnsi="Calibri" w:cs="Calibri"/>
          <w:color w:val="739900"/>
          <w:sz w:val="26"/>
          <w:u w:val="single"/>
          <w:lang w:eastAsia="ru-RU" w:bidi="ar-SA"/>
        </w:rPr>
        <w:t>имплантов</w:t>
      </w:r>
      <w:proofErr w:type="spellEnd"/>
      <w:r w:rsidRPr="003749E4"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  <w:t> позволяет безопасно увеличить грудные железы до нужного размера и, а также придать им красивую форму</w:t>
      </w:r>
      <w:r w:rsidRPr="003749E4">
        <w:rPr>
          <w:rFonts w:ascii="Calibri" w:eastAsia="Times New Roman" w:hAnsi="Calibri" w:cs="Calibri"/>
          <w:b/>
          <w:color w:val="3B3636"/>
          <w:sz w:val="26"/>
          <w:szCs w:val="26"/>
          <w:lang w:eastAsia="ru-RU" w:bidi="ar-SA"/>
        </w:rPr>
        <w:t>.</w:t>
      </w:r>
    </w:p>
    <w:p w:rsidR="003749E4" w:rsidRPr="003749E4" w:rsidRDefault="003749E4" w:rsidP="003749E4">
      <w:pPr>
        <w:shd w:val="clear" w:color="auto" w:fill="FFFFFF"/>
        <w:spacing w:before="270" w:after="270" w:line="300" w:lineRule="atLeast"/>
        <w:outlineLvl w:val="1"/>
        <w:rPr>
          <w:rFonts w:ascii="Verdana" w:eastAsia="Times New Roman" w:hAnsi="Verdana" w:cs="Calibri"/>
          <w:b/>
          <w:color w:val="3B3636"/>
          <w:spacing w:val="-12"/>
          <w:sz w:val="30"/>
          <w:szCs w:val="30"/>
          <w:u w:val="single"/>
          <w:lang w:eastAsia="ru-RU" w:bidi="ar-SA"/>
        </w:rPr>
      </w:pPr>
      <w:r w:rsidRPr="00D22EF9">
        <w:rPr>
          <w:rFonts w:ascii="Verdana" w:eastAsia="Times New Roman" w:hAnsi="Verdana" w:cs="Calibri"/>
          <w:b/>
          <w:color w:val="3B3636"/>
          <w:spacing w:val="-12"/>
          <w:sz w:val="30"/>
          <w:szCs w:val="30"/>
          <w:u w:val="single"/>
          <w:lang w:eastAsia="ru-RU" w:bidi="ar-SA"/>
        </w:rPr>
        <w:t>КАКИМИ СПОСОБАМИ МОЖНО УСТАНОВИТЬ ИМПЛАНТ:</w:t>
      </w:r>
    </w:p>
    <w:p w:rsidR="003749E4" w:rsidRPr="003749E4" w:rsidRDefault="003749E4" w:rsidP="003749E4">
      <w:pPr>
        <w:pStyle w:val="ab"/>
        <w:numPr>
          <w:ilvl w:val="0"/>
          <w:numId w:val="12"/>
        </w:numPr>
        <w:shd w:val="clear" w:color="auto" w:fill="FFFFFF"/>
        <w:spacing w:before="100" w:beforeAutospacing="1" w:after="120" w:line="240" w:lineRule="auto"/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</w:pPr>
      <w:r w:rsidRPr="003749E4"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  <w:t>Имплант под железой (</w:t>
      </w:r>
      <w:proofErr w:type="gramStart"/>
      <w:r w:rsidRPr="003749E4"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  <w:t>подгрудный</w:t>
      </w:r>
      <w:proofErr w:type="gramEnd"/>
      <w:r w:rsidRPr="003749E4"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  <w:t>);</w:t>
      </w:r>
    </w:p>
    <w:p w:rsidR="003749E4" w:rsidRPr="003749E4" w:rsidRDefault="003749E4" w:rsidP="003749E4">
      <w:pPr>
        <w:pStyle w:val="ab"/>
        <w:numPr>
          <w:ilvl w:val="0"/>
          <w:numId w:val="12"/>
        </w:numPr>
        <w:shd w:val="clear" w:color="auto" w:fill="FFFFFF"/>
        <w:spacing w:before="100" w:beforeAutospacing="1" w:after="120" w:line="240" w:lineRule="auto"/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</w:pPr>
      <w:r w:rsidRPr="003749E4"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  <w:t>Имплант под фасцией;</w:t>
      </w:r>
    </w:p>
    <w:p w:rsidR="003749E4" w:rsidRPr="003749E4" w:rsidRDefault="003749E4" w:rsidP="003749E4">
      <w:pPr>
        <w:pStyle w:val="ab"/>
        <w:numPr>
          <w:ilvl w:val="0"/>
          <w:numId w:val="12"/>
        </w:numPr>
        <w:shd w:val="clear" w:color="auto" w:fill="FFFFFF"/>
        <w:spacing w:before="100" w:beforeAutospacing="1" w:after="120" w:line="240" w:lineRule="auto"/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</w:pPr>
      <w:r w:rsidRPr="003749E4"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  <w:t>Имплант под мышцей (</w:t>
      </w:r>
      <w:proofErr w:type="spellStart"/>
      <w:r w:rsidRPr="003749E4"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  <w:t>аксиллярный</w:t>
      </w:r>
      <w:proofErr w:type="spellEnd"/>
      <w:r w:rsidRPr="003749E4"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  <w:t>).</w:t>
      </w:r>
    </w:p>
    <w:p w:rsidR="003749E4" w:rsidRPr="003749E4" w:rsidRDefault="003749E4" w:rsidP="003749E4">
      <w:pPr>
        <w:shd w:val="clear" w:color="auto" w:fill="FFFFFF"/>
        <w:spacing w:after="360" w:line="240" w:lineRule="auto"/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</w:pPr>
      <w:r w:rsidRPr="003749E4"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  <w:t xml:space="preserve">Несмотря на повсеместную распространенность, увеличение груди – это серьезная операция, которая должна проводится высококвалифицированными пластическими хирургами с применением </w:t>
      </w:r>
      <w:proofErr w:type="gramStart"/>
      <w:r w:rsidRPr="003749E4"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  <w:t>качественных</w:t>
      </w:r>
      <w:proofErr w:type="gramEnd"/>
      <w:r w:rsidRPr="003749E4"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  <w:t xml:space="preserve"> </w:t>
      </w:r>
      <w:proofErr w:type="spellStart"/>
      <w:r w:rsidRPr="003749E4"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  <w:t>имплантов</w:t>
      </w:r>
      <w:proofErr w:type="spellEnd"/>
      <w:r w:rsidRPr="003749E4"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  <w:t>.</w:t>
      </w:r>
    </w:p>
    <w:p w:rsidR="003749E4" w:rsidRPr="003749E4" w:rsidRDefault="003749E4" w:rsidP="003749E4">
      <w:pPr>
        <w:shd w:val="clear" w:color="auto" w:fill="FFFFFF"/>
        <w:spacing w:after="360" w:line="240" w:lineRule="auto"/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</w:pPr>
      <w:r w:rsidRPr="003749E4"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  <w:t xml:space="preserve">Женщина сама может выбрать, на сколько размеров увеличить свой бюст при помощи </w:t>
      </w:r>
      <w:proofErr w:type="spellStart"/>
      <w:r w:rsidRPr="003749E4"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  <w:t>эндопротеза</w:t>
      </w:r>
      <w:proofErr w:type="spellEnd"/>
      <w:r w:rsidRPr="003749E4"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  <w:t xml:space="preserve">. Однако в этом деликатном вопросе желательно прислушиваться к мнению опытного специалиста — пластического хирурга, который сможет определить, какой размер импланта больше всего подходит к телосложению пациентки. Клиника пластической и реконструктивной хирургии предлагает женщинам услуги высококлассных пластических хирургов, выполняющих широкий спектр операций на молочных железах. </w:t>
      </w:r>
      <w:r w:rsidRPr="003749E4">
        <w:rPr>
          <w:rFonts w:ascii="Calibri" w:eastAsia="Times New Roman" w:hAnsi="Calibri" w:cs="Calibri"/>
          <w:i/>
          <w:color w:val="3B3636"/>
          <w:sz w:val="26"/>
          <w:szCs w:val="26"/>
          <w:lang w:eastAsia="ru-RU" w:bidi="ar-SA"/>
        </w:rPr>
        <w:t>Вы можете оставить онлайн заявку </w:t>
      </w:r>
      <w:r w:rsidRPr="00C67D2A">
        <w:rPr>
          <w:rFonts w:ascii="Calibri" w:eastAsia="Times New Roman" w:hAnsi="Calibri" w:cs="Calibri"/>
          <w:i/>
          <w:color w:val="739900"/>
          <w:sz w:val="26"/>
          <w:u w:val="single"/>
          <w:lang w:eastAsia="ru-RU" w:bidi="ar-SA"/>
        </w:rPr>
        <w:t>на прием к хирургу</w:t>
      </w:r>
      <w:r w:rsidRPr="003749E4">
        <w:rPr>
          <w:rFonts w:ascii="Calibri" w:eastAsia="Times New Roman" w:hAnsi="Calibri" w:cs="Calibri"/>
          <w:i/>
          <w:color w:val="3B3636"/>
          <w:sz w:val="26"/>
          <w:szCs w:val="26"/>
          <w:lang w:eastAsia="ru-RU" w:bidi="ar-SA"/>
        </w:rPr>
        <w:t xml:space="preserve"> или связаться с нами по телефонам +7 </w:t>
      </w:r>
      <w:r w:rsidRPr="00C67D2A">
        <w:rPr>
          <w:rFonts w:ascii="Calibri" w:eastAsia="Times New Roman" w:hAnsi="Calibri" w:cs="Calibri"/>
          <w:i/>
          <w:color w:val="3B3636"/>
          <w:sz w:val="26"/>
          <w:szCs w:val="26"/>
          <w:lang w:eastAsia="ru-RU" w:bidi="ar-SA"/>
        </w:rPr>
        <w:t>(812) 645-65-72, +7 (921) 956-22-49</w:t>
      </w:r>
      <w:proofErr w:type="gramStart"/>
      <w:r w:rsidRPr="00C67D2A">
        <w:rPr>
          <w:rFonts w:ascii="Calibri" w:eastAsia="Times New Roman" w:hAnsi="Calibri" w:cs="Calibri"/>
          <w:i/>
          <w:color w:val="3B3636"/>
          <w:sz w:val="26"/>
          <w:szCs w:val="26"/>
          <w:lang w:eastAsia="ru-RU" w:bidi="ar-SA"/>
        </w:rPr>
        <w:t xml:space="preserve"> С</w:t>
      </w:r>
      <w:proofErr w:type="gramEnd"/>
      <w:r w:rsidRPr="00C67D2A">
        <w:rPr>
          <w:rFonts w:ascii="Calibri" w:eastAsia="Times New Roman" w:hAnsi="Calibri" w:cs="Calibri"/>
          <w:i/>
          <w:color w:val="3B3636"/>
          <w:sz w:val="26"/>
          <w:szCs w:val="26"/>
          <w:lang w:eastAsia="ru-RU" w:bidi="ar-SA"/>
        </w:rPr>
        <w:t xml:space="preserve"> 9.00 ДО 17.00.</w:t>
      </w:r>
    </w:p>
    <w:p w:rsidR="003749E4" w:rsidRPr="003749E4" w:rsidRDefault="003749E4" w:rsidP="003749E4">
      <w:pPr>
        <w:shd w:val="clear" w:color="auto" w:fill="FFFFFF"/>
        <w:spacing w:before="270" w:after="270" w:line="300" w:lineRule="atLeast"/>
        <w:outlineLvl w:val="1"/>
        <w:rPr>
          <w:rFonts w:ascii="Verdana" w:eastAsia="Times New Roman" w:hAnsi="Verdana" w:cs="Calibri"/>
          <w:b/>
          <w:color w:val="3B3636"/>
          <w:spacing w:val="-12"/>
          <w:sz w:val="30"/>
          <w:szCs w:val="30"/>
          <w:u w:val="single"/>
          <w:lang w:eastAsia="ru-RU" w:bidi="ar-SA"/>
        </w:rPr>
      </w:pPr>
      <w:r w:rsidRPr="00D22EF9">
        <w:rPr>
          <w:rFonts w:ascii="Verdana" w:eastAsia="Times New Roman" w:hAnsi="Verdana" w:cs="Calibri"/>
          <w:b/>
          <w:color w:val="3B3636"/>
          <w:spacing w:val="-12"/>
          <w:sz w:val="30"/>
          <w:szCs w:val="30"/>
          <w:u w:val="single"/>
          <w:lang w:eastAsia="ru-RU" w:bidi="ar-SA"/>
        </w:rPr>
        <w:t>КАК ОСУЩЕСТВЛЯЕТСЯ ОПЕРАЦИЯ ПО УВЕЛИЧЕНИЮ ГРУДИ?</w:t>
      </w:r>
    </w:p>
    <w:p w:rsidR="003749E4" w:rsidRPr="003749E4" w:rsidRDefault="003749E4" w:rsidP="003749E4">
      <w:pPr>
        <w:shd w:val="clear" w:color="auto" w:fill="FFFFFF"/>
        <w:spacing w:after="360" w:line="240" w:lineRule="auto"/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</w:pPr>
      <w:r w:rsidRPr="003749E4"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  <w:t>Наиболее частой причиной обращения женщин к пластическим хирургам является моральный дискомфорт, который они испытывают в повседневной жизни из-за маленького размера бюста. Эмоциональные переживания наносят существенный вред социальной и половой жизни таких женщин, поэтому увеличение размера груди хирургическим путем является оптимальным решением этой деликатной проблемы. Наша клиника предлагает женщинам высококачественное и быстрое увеличение груди в Санкт-Петербурге с обязательным комплексным предоперационным обследованием.</w:t>
      </w:r>
    </w:p>
    <w:p w:rsidR="003749E4" w:rsidRPr="003749E4" w:rsidRDefault="003749E4" w:rsidP="003749E4">
      <w:pPr>
        <w:shd w:val="clear" w:color="auto" w:fill="FFFFFF"/>
        <w:spacing w:after="360" w:line="240" w:lineRule="auto"/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</w:pPr>
      <w:r w:rsidRPr="003749E4"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  <w:lastRenderedPageBreak/>
        <w:t>Кроме недовольства эстетичным внешним видом бюста выявляют следующие показания к увеличению молочных желез:</w:t>
      </w:r>
    </w:p>
    <w:p w:rsidR="003749E4" w:rsidRPr="003749E4" w:rsidRDefault="003749E4" w:rsidP="003749E4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0"/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</w:pPr>
      <w:r w:rsidRPr="003749E4"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  <w:t>Гипоплазия грудных желез. Встречается на фоне нарушений продукции половых гормонов, наследственной предрасположенности;</w:t>
      </w:r>
    </w:p>
    <w:p w:rsidR="003749E4" w:rsidRPr="003749E4" w:rsidRDefault="003749E4" w:rsidP="003749E4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0"/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</w:pPr>
      <w:r w:rsidRPr="003749E4"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  <w:t>Разные размеры молочных желез врожденного или приобретенного характера;</w:t>
      </w:r>
    </w:p>
    <w:p w:rsidR="003749E4" w:rsidRPr="003749E4" w:rsidRDefault="003749E4" w:rsidP="003749E4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0"/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</w:pPr>
      <w:r w:rsidRPr="003749E4"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  <w:t>Уменьшение размера груди (без опущения соска). Встречается после беременности, лактации, вследствие возрастных изменений в организме;</w:t>
      </w:r>
    </w:p>
    <w:p w:rsidR="003749E4" w:rsidRPr="003749E4" w:rsidRDefault="003749E4" w:rsidP="003749E4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0"/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</w:pPr>
      <w:r w:rsidRPr="003749E4"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  <w:t>Перенесенные операции в области грудных желез по поводу доброкачественных или злокачественных новообразований;</w:t>
      </w:r>
    </w:p>
    <w:p w:rsidR="003749E4" w:rsidRPr="003749E4" w:rsidRDefault="003749E4" w:rsidP="003749E4">
      <w:pPr>
        <w:shd w:val="clear" w:color="auto" w:fill="FFFFFF"/>
        <w:spacing w:after="360" w:line="240" w:lineRule="auto"/>
        <w:rPr>
          <w:rFonts w:ascii="Calibri" w:eastAsia="Times New Roman" w:hAnsi="Calibri" w:cs="Calibri"/>
          <w:color w:val="3B3636"/>
          <w:sz w:val="26"/>
          <w:szCs w:val="26"/>
          <w:u w:val="single"/>
          <w:lang w:eastAsia="ru-RU" w:bidi="ar-SA"/>
        </w:rPr>
      </w:pPr>
      <w:r w:rsidRPr="003749E4"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  <w:t xml:space="preserve">В ходе операция по увеличению грудных желез женщине устанавливают имплант нужного размера непосредственно под молочную железу или большую грудную мышцу. Используют подгрудный, подмышечный и </w:t>
      </w:r>
      <w:proofErr w:type="spellStart"/>
      <w:r w:rsidRPr="003749E4"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  <w:t>ареолярный</w:t>
      </w:r>
      <w:proofErr w:type="spellEnd"/>
      <w:r w:rsidRPr="003749E4"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  <w:t xml:space="preserve"> доступы к молочной железе. Также операционное вмешательство может проводиться эндоскопическим путем в нашей клинике. Увеличение груди </w:t>
      </w:r>
      <w:proofErr w:type="spellStart"/>
      <w:r w:rsidRPr="003749E4"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  <w:t>имплантами</w:t>
      </w:r>
      <w:proofErr w:type="spellEnd"/>
      <w:r w:rsidRPr="003749E4"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  <w:t xml:space="preserve"> гарантирует долгосрочный эффект, улучшает форму молочных желез и положительно влияет на отношение женщины к своему телу. </w:t>
      </w:r>
      <w:r w:rsidRPr="003749E4">
        <w:rPr>
          <w:rFonts w:ascii="Calibri" w:eastAsia="Times New Roman" w:hAnsi="Calibri" w:cs="Calibri"/>
          <w:i/>
          <w:color w:val="3B3636"/>
          <w:sz w:val="26"/>
          <w:szCs w:val="26"/>
          <w:lang w:eastAsia="ru-RU" w:bidi="ar-SA"/>
        </w:rPr>
        <w:t>Увеличение грудных желез не является противопоказанием к беременности, кормлению грудью и полноценному медицинскому обследованию молочных желез.</w:t>
      </w:r>
    </w:p>
    <w:p w:rsidR="003749E4" w:rsidRPr="003749E4" w:rsidRDefault="003749E4" w:rsidP="003749E4">
      <w:pPr>
        <w:shd w:val="clear" w:color="auto" w:fill="FFFFFF"/>
        <w:spacing w:before="270" w:after="270" w:line="300" w:lineRule="atLeast"/>
        <w:outlineLvl w:val="1"/>
        <w:rPr>
          <w:rFonts w:ascii="Verdana" w:eastAsia="Times New Roman" w:hAnsi="Verdana" w:cs="Calibri"/>
          <w:b/>
          <w:color w:val="3B3636"/>
          <w:spacing w:val="-12"/>
          <w:sz w:val="30"/>
          <w:szCs w:val="30"/>
          <w:u w:val="single"/>
          <w:lang w:eastAsia="ru-RU" w:bidi="ar-SA"/>
        </w:rPr>
      </w:pPr>
      <w:r w:rsidRPr="00C67D2A">
        <w:rPr>
          <w:rFonts w:ascii="Verdana" w:eastAsia="Times New Roman" w:hAnsi="Verdana" w:cs="Calibri"/>
          <w:b/>
          <w:color w:val="3B3636"/>
          <w:spacing w:val="-12"/>
          <w:sz w:val="30"/>
          <w:szCs w:val="30"/>
          <w:u w:val="single"/>
          <w:lang w:eastAsia="ru-RU" w:bidi="ar-SA"/>
        </w:rPr>
        <w:t>ОСОБЕННОСТИ УВЕЛИЧЕНИЯ ГРУДНЫХ ЖЕЛЕЗ</w:t>
      </w:r>
    </w:p>
    <w:p w:rsidR="003749E4" w:rsidRPr="003749E4" w:rsidRDefault="003749E4" w:rsidP="003749E4">
      <w:pPr>
        <w:shd w:val="clear" w:color="auto" w:fill="FFFFFF"/>
        <w:spacing w:after="360" w:line="240" w:lineRule="auto"/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</w:pPr>
      <w:proofErr w:type="gramStart"/>
      <w:r w:rsidRPr="003749E4"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  <w:t>Перед</w:t>
      </w:r>
      <w:proofErr w:type="gramEnd"/>
      <w:r w:rsidRPr="003749E4"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  <w:t xml:space="preserve"> операций для увеличения грудных желез, каждая женщина в обязательном порядке должна пройти комплексное обследование организма и проконсультироваться у опытного пластического хирурга в нашей клинике, также при консультации пластический хирург обсудит с вами:</w:t>
      </w:r>
    </w:p>
    <w:p w:rsidR="003749E4" w:rsidRPr="003749E4" w:rsidRDefault="003749E4" w:rsidP="003749E4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0"/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</w:pPr>
      <w:r w:rsidRPr="003749E4"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  <w:t>Где будет сделан разрез и как будет вмещен имплант.</w:t>
      </w:r>
    </w:p>
    <w:p w:rsidR="003749E4" w:rsidRPr="003749E4" w:rsidRDefault="003749E4" w:rsidP="003749E4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0"/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</w:pPr>
      <w:r w:rsidRPr="003749E4"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  <w:t>Пластический хирург предоставит актуальные сведения о предполагаемых результатах, возможных рисках.</w:t>
      </w:r>
    </w:p>
    <w:p w:rsidR="003749E4" w:rsidRPr="003749E4" w:rsidRDefault="003749E4" w:rsidP="003749E4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0"/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</w:pPr>
      <w:r w:rsidRPr="003749E4"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  <w:t>Ознакомит с противопоказаниями для проведения оперативного вмешательства.</w:t>
      </w:r>
    </w:p>
    <w:p w:rsidR="003749E4" w:rsidRPr="003749E4" w:rsidRDefault="003749E4" w:rsidP="003749E4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0"/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</w:pPr>
      <w:r w:rsidRPr="003749E4"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  <w:t>Как и в каком порядке нужно сдавать анализы.</w:t>
      </w:r>
    </w:p>
    <w:p w:rsidR="003749E4" w:rsidRPr="003749E4" w:rsidRDefault="003749E4" w:rsidP="003749E4">
      <w:pPr>
        <w:shd w:val="clear" w:color="auto" w:fill="FFFFFF"/>
        <w:spacing w:after="360" w:line="240" w:lineRule="auto"/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</w:pPr>
      <w:r w:rsidRPr="003749E4"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  <w:t xml:space="preserve">Перед операцией женщинам старше 40 лет необходимо пройти маммографию в клинике. Дополнительное обследование у генетика или </w:t>
      </w:r>
      <w:proofErr w:type="spellStart"/>
      <w:r w:rsidRPr="003749E4"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  <w:t>маммолога</w:t>
      </w:r>
      <w:proofErr w:type="spellEnd"/>
      <w:r w:rsidRPr="003749E4"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  <w:t xml:space="preserve"> нужно при наличии отягощенной наследственности. Также исследуют состояние генов BRCA1 и BRCA2. Чтобы больше узнать о впечатлениях от </w:t>
      </w:r>
      <w:proofErr w:type="spellStart"/>
      <w:r w:rsidRPr="003749E4"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  <w:t>маммопластики</w:t>
      </w:r>
      <w:proofErr w:type="spellEnd"/>
      <w:r w:rsidRPr="003749E4"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  <w:t xml:space="preserve"> вы можете ознакомиться с отзывами об увеличении груди на нашем сайте.</w:t>
      </w:r>
    </w:p>
    <w:p w:rsidR="003749E4" w:rsidRPr="003749E4" w:rsidRDefault="003749E4" w:rsidP="003749E4">
      <w:pPr>
        <w:shd w:val="clear" w:color="auto" w:fill="FFFFFF"/>
        <w:spacing w:after="360" w:line="240" w:lineRule="auto"/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</w:pPr>
      <w:r w:rsidRPr="003749E4"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  <w:t>К основным особенностям хирургического увеличения молочных желез в клинике относят:</w:t>
      </w:r>
    </w:p>
    <w:p w:rsidR="003749E4" w:rsidRPr="003749E4" w:rsidRDefault="003749E4" w:rsidP="003749E4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ind w:left="0"/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</w:pPr>
      <w:r w:rsidRPr="003749E4"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  <w:t>Небольшая продолжительность операции (1-2,5 часа);</w:t>
      </w:r>
    </w:p>
    <w:p w:rsidR="003749E4" w:rsidRPr="003749E4" w:rsidRDefault="003749E4" w:rsidP="003749E4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ind w:left="0"/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</w:pPr>
      <w:r w:rsidRPr="003749E4"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  <w:lastRenderedPageBreak/>
        <w:t>Проведение вмешательства под общим наркозом;</w:t>
      </w:r>
    </w:p>
    <w:p w:rsidR="003749E4" w:rsidRPr="003749E4" w:rsidRDefault="003749E4" w:rsidP="003749E4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ind w:left="0"/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</w:pPr>
      <w:r w:rsidRPr="003749E4"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  <w:t>Возвращение к привычной трудовой деятельности (если она не связана с интенсивными физическими нагрузками) через 2-3 дня;</w:t>
      </w:r>
    </w:p>
    <w:p w:rsidR="003749E4" w:rsidRPr="003749E4" w:rsidRDefault="003749E4" w:rsidP="003749E4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ind w:left="0"/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</w:pPr>
      <w:r w:rsidRPr="003749E4"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  <w:t>Занятия спортом только после полноценного восстановления, которое занимает несколько недель (точные сроки определит доктор после проведения операции);</w:t>
      </w:r>
    </w:p>
    <w:p w:rsidR="003749E4" w:rsidRPr="003749E4" w:rsidRDefault="003749E4" w:rsidP="003749E4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ind w:left="0"/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</w:pPr>
      <w:r w:rsidRPr="003749E4"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  <w:t>В периоде восстановления необходимо носить компрессионное белье;</w:t>
      </w:r>
    </w:p>
    <w:p w:rsidR="003749E4" w:rsidRPr="003749E4" w:rsidRDefault="003749E4" w:rsidP="003749E4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ind w:left="0"/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</w:pPr>
      <w:r w:rsidRPr="003749E4"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  <w:t>Цена на увеличение груди варьирует в пределах от 80 до 170 тысяч рублей.</w:t>
      </w:r>
    </w:p>
    <w:p w:rsidR="003749E4" w:rsidRPr="003749E4" w:rsidRDefault="003749E4" w:rsidP="003749E4">
      <w:pPr>
        <w:shd w:val="clear" w:color="auto" w:fill="FFFFFF"/>
        <w:spacing w:after="360" w:line="240" w:lineRule="auto"/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</w:pPr>
      <w:r w:rsidRPr="003749E4"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  <w:t>После установки импланта бюст становятся больше и объемнее, происходит коррекция формы и улучшение внешнего вида молочных желез.</w:t>
      </w:r>
    </w:p>
    <w:p w:rsidR="003749E4" w:rsidRPr="003749E4" w:rsidRDefault="003749E4" w:rsidP="003749E4">
      <w:pPr>
        <w:shd w:val="clear" w:color="auto" w:fill="FFFFFF"/>
        <w:spacing w:before="270" w:after="270" w:line="300" w:lineRule="atLeast"/>
        <w:outlineLvl w:val="1"/>
        <w:rPr>
          <w:rFonts w:ascii="Verdana" w:eastAsia="Times New Roman" w:hAnsi="Verdana" w:cs="Calibri"/>
          <w:b/>
          <w:color w:val="3B3636"/>
          <w:spacing w:val="-12"/>
          <w:sz w:val="30"/>
          <w:szCs w:val="30"/>
          <w:u w:val="single"/>
          <w:lang w:eastAsia="ru-RU" w:bidi="ar-SA"/>
        </w:rPr>
      </w:pPr>
      <w:r w:rsidRPr="00C67D2A">
        <w:rPr>
          <w:rFonts w:ascii="Verdana" w:eastAsia="Times New Roman" w:hAnsi="Verdana" w:cs="Calibri"/>
          <w:b/>
          <w:color w:val="3B3636"/>
          <w:spacing w:val="-12"/>
          <w:sz w:val="30"/>
          <w:szCs w:val="30"/>
          <w:u w:val="single"/>
          <w:lang w:eastAsia="ru-RU" w:bidi="ar-SA"/>
        </w:rPr>
        <w:t>ПРЕИМУЩЕСТВА НАШЕЙ КЛИНИКИ</w:t>
      </w:r>
    </w:p>
    <w:p w:rsidR="003749E4" w:rsidRPr="003749E4" w:rsidRDefault="003749E4" w:rsidP="003749E4">
      <w:pPr>
        <w:shd w:val="clear" w:color="auto" w:fill="FFFFFF"/>
        <w:spacing w:after="360" w:line="240" w:lineRule="auto"/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</w:pPr>
      <w:r w:rsidRPr="003749E4"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  <w:t>Клиника пластической и реконструктивной хирургии придерживается гибкой ценовой политики и руководствуется индивидуальным подходом к каждому пациенту. Мы проводим скидки и акции, поэтому поддержание красоты и здоровья молочных желез доступной для каждой женщины. Стоимость увеличения груди путем </w:t>
      </w:r>
      <w:r w:rsidRPr="003749E4">
        <w:rPr>
          <w:rFonts w:ascii="Calibri" w:eastAsia="Times New Roman" w:hAnsi="Calibri" w:cs="Calibri"/>
          <w:color w:val="739900"/>
          <w:sz w:val="26"/>
          <w:u w:val="single"/>
          <w:lang w:eastAsia="ru-RU" w:bidi="ar-SA"/>
        </w:rPr>
        <w:t>пластической хирургии</w:t>
      </w:r>
      <w:r w:rsidRPr="003749E4"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  <w:t xml:space="preserve">, определяется пластическим хирургом и зависит от исходного состояния молочных желез, вида и размера используемых </w:t>
      </w:r>
      <w:proofErr w:type="spellStart"/>
      <w:r w:rsidRPr="003749E4"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  <w:t>имплантов</w:t>
      </w:r>
      <w:proofErr w:type="spellEnd"/>
      <w:r w:rsidRPr="003749E4"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  <w:t>. Воспользовавшись услугами наших специалистов по увеличению груди, вы получаете целый ряд преимуществ:</w:t>
      </w:r>
    </w:p>
    <w:p w:rsidR="003749E4" w:rsidRPr="003749E4" w:rsidRDefault="003749E4" w:rsidP="003749E4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ind w:left="0"/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</w:pPr>
      <w:r w:rsidRPr="003749E4"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  <w:t>Обследование, лечение и полное послеоперационное наблюдение у высококвалифицированных врачей;</w:t>
      </w:r>
    </w:p>
    <w:p w:rsidR="003749E4" w:rsidRPr="003749E4" w:rsidRDefault="003749E4" w:rsidP="003749E4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ind w:left="0"/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</w:pPr>
      <w:r w:rsidRPr="003749E4"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  <w:t>Применение передовых технологий для диагностики состояния молочных желез;</w:t>
      </w:r>
    </w:p>
    <w:p w:rsidR="003749E4" w:rsidRPr="003749E4" w:rsidRDefault="003749E4" w:rsidP="003749E4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ind w:left="0"/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</w:pPr>
      <w:r w:rsidRPr="003749E4"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  <w:t xml:space="preserve">Использование современного оборудования и </w:t>
      </w:r>
      <w:proofErr w:type="gramStart"/>
      <w:r w:rsidRPr="003749E4"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  <w:t>качественных</w:t>
      </w:r>
      <w:proofErr w:type="gramEnd"/>
      <w:r w:rsidRPr="003749E4"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  <w:t xml:space="preserve"> </w:t>
      </w:r>
      <w:proofErr w:type="spellStart"/>
      <w:r w:rsidRPr="003749E4"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  <w:t>имплантов</w:t>
      </w:r>
      <w:proofErr w:type="spellEnd"/>
      <w:r w:rsidRPr="003749E4"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  <w:t xml:space="preserve"> в процессе </w:t>
      </w:r>
      <w:proofErr w:type="spellStart"/>
      <w:r w:rsidRPr="003749E4"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  <w:t>маммопластики</w:t>
      </w:r>
      <w:proofErr w:type="spellEnd"/>
      <w:r w:rsidRPr="003749E4"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  <w:t>;</w:t>
      </w:r>
    </w:p>
    <w:p w:rsidR="003749E4" w:rsidRPr="003749E4" w:rsidRDefault="003749E4" w:rsidP="003749E4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ind w:left="0"/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</w:pPr>
      <w:r w:rsidRPr="003749E4"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  <w:t>Доступные цены без ущерба качеству медицинской помощи;</w:t>
      </w:r>
    </w:p>
    <w:p w:rsidR="003749E4" w:rsidRPr="003749E4" w:rsidRDefault="003749E4" w:rsidP="003749E4">
      <w:pPr>
        <w:shd w:val="clear" w:color="auto" w:fill="FFFFFF"/>
        <w:spacing w:after="360" w:line="240" w:lineRule="auto"/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</w:pPr>
      <w:r w:rsidRPr="003749E4">
        <w:rPr>
          <w:rFonts w:ascii="Calibri" w:eastAsia="Times New Roman" w:hAnsi="Calibri" w:cs="Calibri"/>
          <w:color w:val="3B3636"/>
          <w:sz w:val="26"/>
          <w:szCs w:val="26"/>
          <w:lang w:eastAsia="ru-RU" w:bidi="ar-SA"/>
        </w:rPr>
        <w:t>Интересующую информацию по операции для увеличении груди Вы можете получить в рубрике «Вопрос-ответ», а с результатами работы наших профессионалов можно ознакомиться в разделе </w:t>
      </w:r>
      <w:r w:rsidRPr="003749E4">
        <w:rPr>
          <w:rFonts w:ascii="Calibri" w:eastAsia="Times New Roman" w:hAnsi="Calibri" w:cs="Calibri"/>
          <w:color w:val="739900"/>
          <w:sz w:val="26"/>
          <w:u w:val="single"/>
          <w:lang w:eastAsia="ru-RU" w:bidi="ar-SA"/>
        </w:rPr>
        <w:t xml:space="preserve">фото </w:t>
      </w:r>
      <w:proofErr w:type="gramStart"/>
      <w:r w:rsidRPr="003749E4">
        <w:rPr>
          <w:rFonts w:ascii="Calibri" w:eastAsia="Times New Roman" w:hAnsi="Calibri" w:cs="Calibri"/>
          <w:color w:val="739900"/>
          <w:sz w:val="26"/>
          <w:u w:val="single"/>
          <w:lang w:eastAsia="ru-RU" w:bidi="ar-SA"/>
        </w:rPr>
        <w:t>до</w:t>
      </w:r>
      <w:proofErr w:type="gramEnd"/>
      <w:r w:rsidRPr="003749E4">
        <w:rPr>
          <w:rFonts w:ascii="Calibri" w:eastAsia="Times New Roman" w:hAnsi="Calibri" w:cs="Calibri"/>
          <w:color w:val="739900"/>
          <w:sz w:val="26"/>
          <w:u w:val="single"/>
          <w:lang w:eastAsia="ru-RU" w:bidi="ar-SA"/>
        </w:rPr>
        <w:t xml:space="preserve"> и после</w:t>
      </w:r>
    </w:p>
    <w:sectPr w:rsidR="003749E4" w:rsidRPr="003749E4" w:rsidSect="001D3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53E3"/>
    <w:multiLevelType w:val="multilevel"/>
    <w:tmpl w:val="F50E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8D798E"/>
    <w:multiLevelType w:val="multilevel"/>
    <w:tmpl w:val="0EAE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8E6DFC"/>
    <w:multiLevelType w:val="multilevel"/>
    <w:tmpl w:val="75C8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1015F6"/>
    <w:multiLevelType w:val="multilevel"/>
    <w:tmpl w:val="4798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165737"/>
    <w:multiLevelType w:val="multilevel"/>
    <w:tmpl w:val="56DA7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0D3845"/>
    <w:multiLevelType w:val="multilevel"/>
    <w:tmpl w:val="E7D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6D6FB9"/>
    <w:multiLevelType w:val="multilevel"/>
    <w:tmpl w:val="BC92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8602F2"/>
    <w:multiLevelType w:val="multilevel"/>
    <w:tmpl w:val="70F6F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A74B14"/>
    <w:multiLevelType w:val="multilevel"/>
    <w:tmpl w:val="E002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9F82A8D"/>
    <w:multiLevelType w:val="multilevel"/>
    <w:tmpl w:val="4E60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3D0C8A"/>
    <w:multiLevelType w:val="hybridMultilevel"/>
    <w:tmpl w:val="6696E0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46664E"/>
    <w:multiLevelType w:val="multilevel"/>
    <w:tmpl w:val="2DD8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11"/>
  </w:num>
  <w:num w:numId="6">
    <w:abstractNumId w:val="4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9E4"/>
    <w:rsid w:val="00024EF2"/>
    <w:rsid w:val="0002625B"/>
    <w:rsid w:val="00044B47"/>
    <w:rsid w:val="00050DE8"/>
    <w:rsid w:val="000813B3"/>
    <w:rsid w:val="0008400B"/>
    <w:rsid w:val="0009039E"/>
    <w:rsid w:val="000B4E63"/>
    <w:rsid w:val="000D3296"/>
    <w:rsid w:val="00103970"/>
    <w:rsid w:val="001051D4"/>
    <w:rsid w:val="00113AB6"/>
    <w:rsid w:val="00120F4B"/>
    <w:rsid w:val="00133C7F"/>
    <w:rsid w:val="00151059"/>
    <w:rsid w:val="00152640"/>
    <w:rsid w:val="001743EA"/>
    <w:rsid w:val="0019059C"/>
    <w:rsid w:val="00194D6F"/>
    <w:rsid w:val="001B324A"/>
    <w:rsid w:val="001D32E8"/>
    <w:rsid w:val="001E2240"/>
    <w:rsid w:val="001E69A9"/>
    <w:rsid w:val="0020019F"/>
    <w:rsid w:val="00203DAA"/>
    <w:rsid w:val="00231E44"/>
    <w:rsid w:val="002342A6"/>
    <w:rsid w:val="00235322"/>
    <w:rsid w:val="00253E01"/>
    <w:rsid w:val="00272300"/>
    <w:rsid w:val="00283858"/>
    <w:rsid w:val="002A393E"/>
    <w:rsid w:val="002D3B15"/>
    <w:rsid w:val="002E1EA8"/>
    <w:rsid w:val="003054CF"/>
    <w:rsid w:val="00317AED"/>
    <w:rsid w:val="00325E56"/>
    <w:rsid w:val="0034266E"/>
    <w:rsid w:val="00343AE6"/>
    <w:rsid w:val="003749E4"/>
    <w:rsid w:val="003779F0"/>
    <w:rsid w:val="00377C49"/>
    <w:rsid w:val="003803EE"/>
    <w:rsid w:val="003A581C"/>
    <w:rsid w:val="003C291F"/>
    <w:rsid w:val="003D5D9C"/>
    <w:rsid w:val="003D78C7"/>
    <w:rsid w:val="003E141D"/>
    <w:rsid w:val="00403050"/>
    <w:rsid w:val="0041301F"/>
    <w:rsid w:val="00414A8F"/>
    <w:rsid w:val="00420D6C"/>
    <w:rsid w:val="0042535F"/>
    <w:rsid w:val="004306DA"/>
    <w:rsid w:val="00441FCF"/>
    <w:rsid w:val="00472A55"/>
    <w:rsid w:val="00477D44"/>
    <w:rsid w:val="004A6FFC"/>
    <w:rsid w:val="004C3DB9"/>
    <w:rsid w:val="004D2CBD"/>
    <w:rsid w:val="00501339"/>
    <w:rsid w:val="00502202"/>
    <w:rsid w:val="005039CE"/>
    <w:rsid w:val="00511582"/>
    <w:rsid w:val="00531920"/>
    <w:rsid w:val="00535C12"/>
    <w:rsid w:val="00564C5B"/>
    <w:rsid w:val="00571D3B"/>
    <w:rsid w:val="005A5C1A"/>
    <w:rsid w:val="005D6A0D"/>
    <w:rsid w:val="00611AFD"/>
    <w:rsid w:val="00616ABE"/>
    <w:rsid w:val="0062454D"/>
    <w:rsid w:val="00653BE0"/>
    <w:rsid w:val="00666C55"/>
    <w:rsid w:val="00677728"/>
    <w:rsid w:val="006C4372"/>
    <w:rsid w:val="006D2709"/>
    <w:rsid w:val="006D595E"/>
    <w:rsid w:val="006E26A8"/>
    <w:rsid w:val="00700EB5"/>
    <w:rsid w:val="00702BD0"/>
    <w:rsid w:val="0070501A"/>
    <w:rsid w:val="007059AA"/>
    <w:rsid w:val="00717633"/>
    <w:rsid w:val="00747FD8"/>
    <w:rsid w:val="007777A8"/>
    <w:rsid w:val="007A64C8"/>
    <w:rsid w:val="007D2C34"/>
    <w:rsid w:val="007F14F9"/>
    <w:rsid w:val="007F58AA"/>
    <w:rsid w:val="007F5EAE"/>
    <w:rsid w:val="00821FFF"/>
    <w:rsid w:val="008848C7"/>
    <w:rsid w:val="00897D88"/>
    <w:rsid w:val="008B27F4"/>
    <w:rsid w:val="008C135A"/>
    <w:rsid w:val="008D4F85"/>
    <w:rsid w:val="008E1251"/>
    <w:rsid w:val="00962613"/>
    <w:rsid w:val="009712DF"/>
    <w:rsid w:val="0097598D"/>
    <w:rsid w:val="00981DB1"/>
    <w:rsid w:val="00982CA4"/>
    <w:rsid w:val="00984804"/>
    <w:rsid w:val="00987BF3"/>
    <w:rsid w:val="009A1605"/>
    <w:rsid w:val="009B3B4D"/>
    <w:rsid w:val="009B5742"/>
    <w:rsid w:val="009C79E7"/>
    <w:rsid w:val="009D5D17"/>
    <w:rsid w:val="009E11D0"/>
    <w:rsid w:val="009E620F"/>
    <w:rsid w:val="00A000F8"/>
    <w:rsid w:val="00A142BB"/>
    <w:rsid w:val="00A173D1"/>
    <w:rsid w:val="00A23D08"/>
    <w:rsid w:val="00A957E0"/>
    <w:rsid w:val="00AA6F44"/>
    <w:rsid w:val="00AF748B"/>
    <w:rsid w:val="00AF77A2"/>
    <w:rsid w:val="00B12BE7"/>
    <w:rsid w:val="00B27560"/>
    <w:rsid w:val="00B27E34"/>
    <w:rsid w:val="00B41B76"/>
    <w:rsid w:val="00B62F7D"/>
    <w:rsid w:val="00BC6ABF"/>
    <w:rsid w:val="00BD2026"/>
    <w:rsid w:val="00BD2E19"/>
    <w:rsid w:val="00BD3A99"/>
    <w:rsid w:val="00BD5590"/>
    <w:rsid w:val="00C11B6E"/>
    <w:rsid w:val="00C16AD6"/>
    <w:rsid w:val="00C3012D"/>
    <w:rsid w:val="00C36691"/>
    <w:rsid w:val="00C43EED"/>
    <w:rsid w:val="00C67D2A"/>
    <w:rsid w:val="00C710A6"/>
    <w:rsid w:val="00C97054"/>
    <w:rsid w:val="00CD3B98"/>
    <w:rsid w:val="00D144C5"/>
    <w:rsid w:val="00D22EF9"/>
    <w:rsid w:val="00D232EE"/>
    <w:rsid w:val="00D55485"/>
    <w:rsid w:val="00D745D6"/>
    <w:rsid w:val="00D80882"/>
    <w:rsid w:val="00DA4156"/>
    <w:rsid w:val="00DE1B7F"/>
    <w:rsid w:val="00DE7763"/>
    <w:rsid w:val="00E014A0"/>
    <w:rsid w:val="00E031B0"/>
    <w:rsid w:val="00E041CB"/>
    <w:rsid w:val="00E0755E"/>
    <w:rsid w:val="00E20A01"/>
    <w:rsid w:val="00E46F89"/>
    <w:rsid w:val="00E93F50"/>
    <w:rsid w:val="00E95876"/>
    <w:rsid w:val="00E96B85"/>
    <w:rsid w:val="00EA2C87"/>
    <w:rsid w:val="00EB3660"/>
    <w:rsid w:val="00EC07D1"/>
    <w:rsid w:val="00EC220C"/>
    <w:rsid w:val="00EC60C6"/>
    <w:rsid w:val="00EC7DE7"/>
    <w:rsid w:val="00EE4F13"/>
    <w:rsid w:val="00EF1881"/>
    <w:rsid w:val="00EF6FDF"/>
    <w:rsid w:val="00F158D2"/>
    <w:rsid w:val="00F25C8F"/>
    <w:rsid w:val="00F36F99"/>
    <w:rsid w:val="00F4014B"/>
    <w:rsid w:val="00F46CB8"/>
    <w:rsid w:val="00F5242C"/>
    <w:rsid w:val="00F96557"/>
    <w:rsid w:val="00FE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7D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62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2F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2F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2F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2F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2F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2F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2F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2F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2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62F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62F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62F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62F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62F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62F7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62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62F7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62F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62F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62F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62F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62F7D"/>
    <w:rPr>
      <w:b/>
      <w:bCs/>
    </w:rPr>
  </w:style>
  <w:style w:type="character" w:styleId="a9">
    <w:name w:val="Emphasis"/>
    <w:basedOn w:val="a0"/>
    <w:uiPriority w:val="20"/>
    <w:qFormat/>
    <w:rsid w:val="00B62F7D"/>
    <w:rPr>
      <w:i/>
      <w:iCs/>
    </w:rPr>
  </w:style>
  <w:style w:type="paragraph" w:styleId="aa">
    <w:name w:val="No Spacing"/>
    <w:uiPriority w:val="1"/>
    <w:qFormat/>
    <w:rsid w:val="00B62F7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62F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2F7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62F7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62F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62F7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62F7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62F7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62F7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62F7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62F7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62F7D"/>
    <w:pPr>
      <w:outlineLvl w:val="9"/>
    </w:pPr>
  </w:style>
  <w:style w:type="character" w:styleId="af4">
    <w:name w:val="Hyperlink"/>
    <w:basedOn w:val="a0"/>
    <w:uiPriority w:val="99"/>
    <w:semiHidden/>
    <w:unhideWhenUsed/>
    <w:rsid w:val="003749E4"/>
    <w:rPr>
      <w:color w:val="0000FF"/>
      <w:u w:val="single"/>
    </w:rPr>
  </w:style>
  <w:style w:type="paragraph" w:customStyle="1" w:styleId="name-logo">
    <w:name w:val="name-logo"/>
    <w:basedOn w:val="a"/>
    <w:rsid w:val="0037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info-logo">
    <w:name w:val="info-logo"/>
    <w:basedOn w:val="a"/>
    <w:rsid w:val="0037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f5">
    <w:name w:val="Normal (Web)"/>
    <w:basedOn w:val="a"/>
    <w:uiPriority w:val="99"/>
    <w:semiHidden/>
    <w:unhideWhenUsed/>
    <w:rsid w:val="0037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tel">
    <w:name w:val="tel"/>
    <w:basedOn w:val="a0"/>
    <w:rsid w:val="003749E4"/>
  </w:style>
  <w:style w:type="character" w:customStyle="1" w:styleId="workhours">
    <w:name w:val="workhours"/>
    <w:basedOn w:val="a0"/>
    <w:rsid w:val="003749E4"/>
  </w:style>
  <w:style w:type="character" w:customStyle="1" w:styleId="entry-title">
    <w:name w:val="entry-title"/>
    <w:basedOn w:val="a0"/>
    <w:rsid w:val="003749E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49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3749E4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wpcf7-form-control-wrap">
    <w:name w:val="wpcf7-form-control-wrap"/>
    <w:basedOn w:val="a0"/>
    <w:rsid w:val="003749E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49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3749E4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374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749E4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5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7108">
                      <w:marLeft w:val="14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85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2982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905562">
                      <w:marLeft w:val="14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442045">
                              <w:marLeft w:val="-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33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67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3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51174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22089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9709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83592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47837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21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0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86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9209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7515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95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0" w:color="99CC33"/>
                                <w:left w:val="dotted" w:sz="6" w:space="0" w:color="99CC33"/>
                                <w:bottom w:val="dotted" w:sz="6" w:space="0" w:color="99CC33"/>
                                <w:right w:val="dotted" w:sz="6" w:space="0" w:color="99CC33"/>
                              </w:divBdr>
                            </w:div>
                          </w:divsChild>
                        </w:div>
                        <w:div w:id="2880248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30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36185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42664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1278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8433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2340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240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249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2658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6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79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342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04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94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93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8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11" w:color="99CC33"/>
                                    <w:left w:val="single" w:sz="36" w:space="0" w:color="99CC33"/>
                                    <w:bottom w:val="single" w:sz="36" w:space="0" w:color="99CC33"/>
                                    <w:right w:val="single" w:sz="36" w:space="0" w:color="99CC33"/>
                                  </w:divBdr>
                                  <w:divsChild>
                                    <w:div w:id="189688900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63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0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2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8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5020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3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812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Студия копирайтинга</dc:creator>
  <cp:lastModifiedBy>Студия копирайтинга</cp:lastModifiedBy>
  <cp:revision>2</cp:revision>
  <dcterms:created xsi:type="dcterms:W3CDTF">2017-09-02T17:08:00Z</dcterms:created>
  <dcterms:modified xsi:type="dcterms:W3CDTF">2017-09-02T17:20:00Z</dcterms:modified>
</cp:coreProperties>
</file>