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9C" w:rsidRDefault="00A70D79" w:rsidP="00A70D79">
      <w:pPr>
        <w:jc w:val="center"/>
        <w:rPr>
          <w:b/>
        </w:rPr>
      </w:pPr>
      <w:r w:rsidRPr="00A70D79">
        <w:rPr>
          <w:b/>
        </w:rPr>
        <w:t>Двухконтурные газовые котлы</w:t>
      </w:r>
    </w:p>
    <w:p w:rsidR="007C4652" w:rsidRDefault="007C4652" w:rsidP="00A70D79">
      <w:r>
        <w:t xml:space="preserve">Наш магазин предлагает Вам широкий выбор двухконтурных газовых котлов, </w:t>
      </w:r>
      <w:r w:rsidR="00860D74">
        <w:t>где</w:t>
      </w:r>
      <w:r>
        <w:t xml:space="preserve"> каждый покупатель подберет оборудование, удовлетворяющее требованиям мощности, скорости работы, и удобству монтажа и размещения. </w:t>
      </w:r>
    </w:p>
    <w:p w:rsidR="00A70D79" w:rsidRDefault="00A70D79" w:rsidP="00A70D79">
      <w:r>
        <w:t>Доверие покупателей на рынке газового оборудования все больше завоевывают двухконтурные газовые котлы. В чем же секрет успеха? Среди на</w:t>
      </w:r>
      <w:r w:rsidR="0091716F">
        <w:t>с редко встречаются специалисты-</w:t>
      </w:r>
      <w:r>
        <w:t>теплотехники, которые могут самостоятельно подобрать наиболее рентабельную модель котла, установить его и настроить. Поэтому двухконтурный котел станет простым и доступным решением для каждого покупателя!</w:t>
      </w:r>
    </w:p>
    <w:p w:rsidR="00A70D79" w:rsidRDefault="00A70D79" w:rsidP="00A70D79">
      <w:r>
        <w:t xml:space="preserve">Его отличительная особенность состоит в выполнении одновременно двух функций: выработка тепла для системы отопления и обеспечение горячей водой для бытовых нужд. Вам не придется покупать два отдельных устройства, вкладывая значительную сумму денег, потому что процесс установки и наладки оборудования </w:t>
      </w:r>
      <w:r w:rsidR="0091716F">
        <w:t>дело не быстрое</w:t>
      </w:r>
      <w:r>
        <w:t>, а двух устройств – тем более!</w:t>
      </w:r>
    </w:p>
    <w:p w:rsidR="00A70D79" w:rsidRDefault="00A70D79" w:rsidP="00A70D79">
      <w:r>
        <w:t xml:space="preserve">Принцип работы двухконтурного газового котла. </w:t>
      </w:r>
    </w:p>
    <w:p w:rsidR="00A70D79" w:rsidRDefault="00A70D79" w:rsidP="00A70D79">
      <w:r>
        <w:t xml:space="preserve">Воду </w:t>
      </w:r>
      <w:r w:rsidR="0091716F">
        <w:t>для системы отопления</w:t>
      </w:r>
      <w:r>
        <w:t xml:space="preserve"> и для бытовых целей подогревает теплообменник, которых может быть два, в зависимости от конструктивных особенностей модели и предполагаемой мощности. Вода в теплообменниках нагревается за счет горячего продукта сгорания (в нашем случае газ) в газовой горелке. В случае если, в котле предусмотрен один теплообменник, то </w:t>
      </w:r>
      <w:r w:rsidR="00320534">
        <w:t xml:space="preserve">обычно он </w:t>
      </w:r>
      <w:proofErr w:type="spellStart"/>
      <w:r w:rsidR="00320534">
        <w:t>битермический</w:t>
      </w:r>
      <w:proofErr w:type="spellEnd"/>
      <w:r w:rsidR="00320534">
        <w:t>, т.е. он оснащен трубками для теплоносителя</w:t>
      </w:r>
      <w:r w:rsidR="0091716F">
        <w:t>,</w:t>
      </w:r>
      <w:r w:rsidR="00320534">
        <w:t xml:space="preserve"> как для подогрева бытовой воды, так и для системы отопления. Вы открываете кран, чтобы помыть посуду – подача в систему отопления прекращается. Вы закрываете кран – вся вода из теплообменника направлена на отопление. Оборудование с одним теплообменником и одной горелкой </w:t>
      </w:r>
      <w:r w:rsidR="0091716F">
        <w:t>является намного более дешевым</w:t>
      </w:r>
      <w:r w:rsidR="00320534">
        <w:t xml:space="preserve">. </w:t>
      </w:r>
    </w:p>
    <w:p w:rsidR="00E60723" w:rsidRDefault="00320534" w:rsidP="00E60723">
      <w:r>
        <w:t>В двухконтурных же моделях система работает по иному: теплоноситель нагревается в первичном теплообменнике, подавая воду на отопительные приборы (батареи, радиаторы, теплые полы и др</w:t>
      </w:r>
      <w:r w:rsidR="00F33DC3">
        <w:t>.</w:t>
      </w:r>
      <w:r>
        <w:t>) по большому контуру системы. В случае</w:t>
      </w:r>
      <w:proofErr w:type="gramStart"/>
      <w:r>
        <w:t>,</w:t>
      </w:r>
      <w:proofErr w:type="gramEnd"/>
      <w:r>
        <w:t xml:space="preserve"> если Вы откроете кран горячей воды, срабатывает трехходовой клапан, перекрывающий этот самый контур, и передающий ее по малому контуру во второй теплообменник. </w:t>
      </w:r>
      <w:r w:rsidR="00F33DC3">
        <w:t xml:space="preserve">Малый контур выполнен из стальных и медных трубок, которые передают тепло холодной воде, превращая ее </w:t>
      </w:r>
      <w:proofErr w:type="gramStart"/>
      <w:r w:rsidR="00F33DC3">
        <w:t>в</w:t>
      </w:r>
      <w:proofErr w:type="gramEnd"/>
      <w:r w:rsidR="00F33DC3">
        <w:t xml:space="preserve"> горячую.</w:t>
      </w:r>
    </w:p>
    <w:p w:rsidR="00E60723" w:rsidRDefault="00F33DC3" w:rsidP="00E60723">
      <w:r>
        <w:t xml:space="preserve"> </w:t>
      </w:r>
      <w:r w:rsidR="00E60723">
        <w:t>По способу установки двухконтурные газовые котлы бывают:</w:t>
      </w:r>
    </w:p>
    <w:p w:rsidR="00E60723" w:rsidRDefault="00E60723" w:rsidP="00E60723">
      <w:r>
        <w:t>- Настенные</w:t>
      </w:r>
      <w:proofErr w:type="gramStart"/>
      <w:r>
        <w:t>.</w:t>
      </w:r>
      <w:proofErr w:type="gramEnd"/>
      <w:r w:rsidRPr="007C4652">
        <w:t xml:space="preserve"> </w:t>
      </w:r>
      <w:proofErr w:type="gramStart"/>
      <w:r>
        <w:t xml:space="preserve">Предназначены для небольшого дома и обладают малой мощностью, поэтому являются более экономным решением.   </w:t>
      </w:r>
      <w:proofErr w:type="gramEnd"/>
    </w:p>
    <w:p w:rsidR="00320534" w:rsidRDefault="00E60723" w:rsidP="00A70D79">
      <w:r>
        <w:t>- Напольные. Использует в больших домах,</w:t>
      </w:r>
      <w:r>
        <w:t xml:space="preserve"> и обладают большой мощностью.</w:t>
      </w:r>
    </w:p>
    <w:p w:rsidR="00F33DC3" w:rsidRDefault="00F33DC3" w:rsidP="00A70D79">
      <w:r>
        <w:t>Чем стоит руководствоваться при выборе двухконтурного газового котла?</w:t>
      </w:r>
    </w:p>
    <w:p w:rsidR="00F33DC3" w:rsidRDefault="007C4652" w:rsidP="00A70D79">
      <w:r>
        <w:t xml:space="preserve">- Условия размещения: </w:t>
      </w:r>
      <w:proofErr w:type="gramStart"/>
      <w:r>
        <w:t>напольный</w:t>
      </w:r>
      <w:proofErr w:type="gramEnd"/>
      <w:r>
        <w:t xml:space="preserve"> или настенный. Это зависит от особенностей планировки Вашего дома</w:t>
      </w:r>
      <w:r w:rsidR="00860D74">
        <w:t>,</w:t>
      </w:r>
      <w:r>
        <w:t xml:space="preserve"> удобства размещен</w:t>
      </w:r>
      <w:r w:rsidR="00860D74">
        <w:t>ия и необходимой мощности;</w:t>
      </w:r>
    </w:p>
    <w:p w:rsidR="007C4652" w:rsidRDefault="007C4652" w:rsidP="00A70D79">
      <w:r>
        <w:t>- Нужное количество горячей воды в сутки. Чтобы не разочароваться в своей покупке, Вам стоит примерно рассчитать расход воды и выбирать модели исходя из расчетов.</w:t>
      </w:r>
    </w:p>
    <w:p w:rsidR="007C4652" w:rsidRDefault="007C4652" w:rsidP="00A70D79">
      <w:r>
        <w:lastRenderedPageBreak/>
        <w:t xml:space="preserve">- Необходимая мощность отопления дома. В среднем двухконтурные котлы имеют мощность от 12 до 35 кВт, которой достаточно для отопления помещения в 400 </w:t>
      </w:r>
      <w:proofErr w:type="spellStart"/>
      <w:r>
        <w:t>кв.м</w:t>
      </w:r>
      <w:proofErr w:type="spellEnd"/>
      <w:r>
        <w:t>., а объем и скорость нагреваемой воды будут зав</w:t>
      </w:r>
      <w:bookmarkStart w:id="0" w:name="_GoBack"/>
      <w:bookmarkEnd w:id="0"/>
      <w:r>
        <w:t xml:space="preserve">исеть от определенных моделей. </w:t>
      </w:r>
    </w:p>
    <w:p w:rsidR="00860D74" w:rsidRDefault="00860D74" w:rsidP="00A70D79">
      <w:r>
        <w:t xml:space="preserve">Покупая двухконтурный газовый котел у нас, Вы обеспечиваете себе и своей семье удобные условия проживания, комфорт и уют. Также Вы можете заказать доставку оборудования, его установку и наладку. </w:t>
      </w:r>
    </w:p>
    <w:p w:rsidR="00E60723" w:rsidRPr="00A70D79" w:rsidRDefault="00E60723" w:rsidP="00A70D79"/>
    <w:sectPr w:rsidR="00E60723" w:rsidRPr="00A70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79"/>
    <w:rsid w:val="001C619C"/>
    <w:rsid w:val="00320534"/>
    <w:rsid w:val="007C4652"/>
    <w:rsid w:val="00860D74"/>
    <w:rsid w:val="0091716F"/>
    <w:rsid w:val="00A70D79"/>
    <w:rsid w:val="00E60723"/>
    <w:rsid w:val="00F3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441</Words>
  <Characters>2832</Characters>
  <Application>Microsoft Office Word</Application>
  <DocSecurity>0</DocSecurity>
  <Lines>43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Kiirilz</dc:creator>
  <cp:lastModifiedBy>Kiirilz</cp:lastModifiedBy>
  <cp:revision>3</cp:revision>
  <dcterms:created xsi:type="dcterms:W3CDTF">2017-09-04T06:51:00Z</dcterms:created>
  <dcterms:modified xsi:type="dcterms:W3CDTF">2017-09-04T07:35:00Z</dcterms:modified>
</cp:coreProperties>
</file>