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58" w:rsidRDefault="00694B36" w:rsidP="00C52C7D">
      <w:r>
        <w:t>Статья о</w:t>
      </w:r>
      <w:r w:rsidR="00A7585D">
        <w:t>б</w:t>
      </w:r>
      <w:r>
        <w:t xml:space="preserve"> игровых автоматах</w:t>
      </w:r>
    </w:p>
    <w:p w:rsidR="00C52C7D" w:rsidRDefault="00C52C7D" w:rsidP="00C52C7D">
      <w:r>
        <w:t>Вместе с развитием игорного бизнеса активно совершенствуютс</w:t>
      </w:r>
      <w:r w:rsidR="00BF5DB1">
        <w:t xml:space="preserve">я и </w:t>
      </w:r>
      <w:r w:rsidR="00A7585D">
        <w:t>используемые в нем слоты</w:t>
      </w:r>
      <w:r w:rsidR="00BF5DB1">
        <w:t>. На сегодня</w:t>
      </w:r>
      <w:r>
        <w:t xml:space="preserve">шний день количество их разновидностей перевалило за 100. Все </w:t>
      </w:r>
      <w:r w:rsidRPr="00E25480">
        <w:rPr>
          <w:b/>
        </w:rPr>
        <w:t>новейшие игровые автоматы</w:t>
      </w:r>
      <w:r>
        <w:t xml:space="preserve">, несмотря на </w:t>
      </w:r>
      <w:r w:rsidR="00060158">
        <w:t xml:space="preserve">определенную </w:t>
      </w:r>
      <w:r>
        <w:t>схожесть с их предшественниками, обладают более яркими характеристиками и максимально ориентированы на игроков.</w:t>
      </w:r>
    </w:p>
    <w:p w:rsidR="00A7585D" w:rsidRPr="00A7585D" w:rsidRDefault="00A7585D" w:rsidP="00C52C7D">
      <w:pPr>
        <w:rPr>
          <w:color w:val="4F81BD" w:themeColor="accent1"/>
        </w:rPr>
      </w:pPr>
      <w:r>
        <w:rPr>
          <w:color w:val="4F81BD" w:themeColor="accent1"/>
        </w:rPr>
        <w:t>Классификация игровых автоматов</w:t>
      </w:r>
    </w:p>
    <w:p w:rsidR="00C52C7D" w:rsidRDefault="00C52C7D" w:rsidP="00C52C7D">
      <w:r>
        <w:t xml:space="preserve">Для того, чтобы лучше </w:t>
      </w:r>
      <w:r w:rsidR="00A7585D">
        <w:t>разбираться в</w:t>
      </w:r>
      <w:r>
        <w:t xml:space="preserve"> игровых автоматах </w:t>
      </w:r>
      <w:r w:rsidR="00A7585D">
        <w:t xml:space="preserve">поделим </w:t>
      </w:r>
      <w:r>
        <w:t xml:space="preserve">их на </w:t>
      </w:r>
      <w:r w:rsidR="002614BB">
        <w:t>основные</w:t>
      </w:r>
      <w:r>
        <w:t xml:space="preserve"> групп</w:t>
      </w:r>
      <w:r w:rsidR="002614BB">
        <w:t>ы</w:t>
      </w:r>
      <w:r>
        <w:t>:</w:t>
      </w:r>
    </w:p>
    <w:p w:rsidR="00C52C7D" w:rsidRDefault="00852B81" w:rsidP="00C52C7D">
      <w:r>
        <w:t>1 К</w:t>
      </w:r>
      <w:r w:rsidR="00C52C7D">
        <w:t>лассические и видео слоты. Их разница заключается в принципе работы. Видео слоты работают с помощью программного обеспечения, вместо механических барабанов.</w:t>
      </w:r>
      <w:r w:rsidR="00BB3805">
        <w:t xml:space="preserve"> Обладают яркой анимацией, дополнительными бонусными возможностями, качественным звуковым оформлением.</w:t>
      </w:r>
    </w:p>
    <w:p w:rsidR="00BB3805" w:rsidRDefault="00852B81" w:rsidP="00C52C7D">
      <w:r>
        <w:t>2 С</w:t>
      </w:r>
      <w:r w:rsidR="00BB3805">
        <w:t xml:space="preserve">лоты </w:t>
      </w:r>
      <w:r w:rsidR="00F83054">
        <w:t>у которых больше трех барабанов</w:t>
      </w:r>
      <w:r w:rsidR="00BB3805">
        <w:t>, относятся к многобарабанным:</w:t>
      </w:r>
    </w:p>
    <w:p w:rsidR="006C51DE" w:rsidRDefault="00BB3805" w:rsidP="00BB3805">
      <w:r>
        <w:t xml:space="preserve">- 5-барабанные слоты – </w:t>
      </w:r>
      <w:r w:rsidR="006C51DE">
        <w:t xml:space="preserve">одни из самых востребованных. Это связано с тем, что они имеют большой выбор бонусных игр и обладают </w:t>
      </w:r>
      <w:r w:rsidR="00C75FA4">
        <w:t>четко</w:t>
      </w:r>
      <w:r w:rsidR="008965D2">
        <w:t xml:space="preserve"> выраженной</w:t>
      </w:r>
      <w:r w:rsidR="006C51DE">
        <w:t xml:space="preserve"> тематикой. </w:t>
      </w:r>
      <w:r w:rsidR="00C75FA4">
        <w:t>Поощряют игроков</w:t>
      </w:r>
      <w:r w:rsidR="006C51DE">
        <w:t xml:space="preserve"> дополнительны</w:t>
      </w:r>
      <w:r w:rsidR="00C75FA4">
        <w:t>ми</w:t>
      </w:r>
      <w:r w:rsidR="006C51DE">
        <w:t xml:space="preserve"> бесплатны</w:t>
      </w:r>
      <w:r w:rsidR="00C75FA4">
        <w:t>ми</w:t>
      </w:r>
      <w:r w:rsidR="006C51DE">
        <w:t xml:space="preserve"> вращения</w:t>
      </w:r>
      <w:r w:rsidR="00C75FA4">
        <w:t>ми</w:t>
      </w:r>
      <w:r w:rsidR="006C51DE">
        <w:t>, раунд</w:t>
      </w:r>
      <w:r w:rsidR="00C75FA4">
        <w:t>ами</w:t>
      </w:r>
      <w:r w:rsidR="006C51DE">
        <w:t xml:space="preserve"> и </w:t>
      </w:r>
      <w:r w:rsidR="00C75FA4">
        <w:t xml:space="preserve">дают дополнительные </w:t>
      </w:r>
      <w:r w:rsidR="006C51DE">
        <w:t>возможности увеличения выигрыша. Примером таких слотов</w:t>
      </w:r>
      <w:r w:rsidR="008965D2">
        <w:t>, является Dolphins Pearl. В отдельных случаях возможен прогрессивный джекпот.</w:t>
      </w:r>
      <w:r w:rsidR="005459F1">
        <w:t xml:space="preserve"> </w:t>
      </w:r>
    </w:p>
    <w:p w:rsidR="00BB3805" w:rsidRDefault="003E5711" w:rsidP="00BB3805">
      <w:r>
        <w:t>-</w:t>
      </w:r>
      <w:r w:rsidR="00BB3805">
        <w:t xml:space="preserve"> 7-барабанные слоты – </w:t>
      </w:r>
      <w:r w:rsidR="008965D2">
        <w:t>новинка среди слотов. Эти автоматы доста</w:t>
      </w:r>
      <w:r w:rsidR="00941E77">
        <w:t>то</w:t>
      </w:r>
      <w:r w:rsidR="008965D2">
        <w:t xml:space="preserve">чно </w:t>
      </w:r>
      <w:r w:rsidR="001D6927">
        <w:t>сложные</w:t>
      </w:r>
      <w:r w:rsidR="008965D2">
        <w:t xml:space="preserve">, но при этом правила получения выигрыша </w:t>
      </w:r>
      <w:r w:rsidR="0001720F">
        <w:t>достаточно просты.</w:t>
      </w:r>
      <w:r w:rsidR="008965D2">
        <w:t xml:space="preserve"> Немаловажным признаком данного вида слотов является отсутствие бонусов и специальных символов.</w:t>
      </w:r>
      <w:r w:rsidR="00BB3805">
        <w:t xml:space="preserve"> </w:t>
      </w:r>
    </w:p>
    <w:p w:rsidR="00B760E9" w:rsidRDefault="003E5711" w:rsidP="00BB3805">
      <w:r w:rsidRPr="0001720F">
        <w:t xml:space="preserve">- </w:t>
      </w:r>
      <w:r w:rsidR="00BB3805" w:rsidRPr="0001720F">
        <w:t>9-барабанные слоты –</w:t>
      </w:r>
      <w:r w:rsidR="00BB3805">
        <w:t xml:space="preserve"> нов</w:t>
      </w:r>
      <w:r>
        <w:t>ейшие</w:t>
      </w:r>
      <w:r w:rsidR="00BB3805">
        <w:t xml:space="preserve"> </w:t>
      </w:r>
      <w:r>
        <w:t>слоты игорных заведений</w:t>
      </w:r>
      <w:r w:rsidR="00BB3805">
        <w:t xml:space="preserve">. </w:t>
      </w:r>
      <w:r w:rsidR="00B760E9">
        <w:t>Имеют большую</w:t>
      </w:r>
      <w:r>
        <w:t xml:space="preserve"> схо</w:t>
      </w:r>
      <w:r w:rsidR="0001720F">
        <w:t>ж</w:t>
      </w:r>
      <w:r>
        <w:t xml:space="preserve">есть с классическими </w:t>
      </w:r>
      <w:r w:rsidR="00B760E9">
        <w:t>автоматами</w:t>
      </w:r>
      <w:r>
        <w:t xml:space="preserve">. Отличие состоит в том, что </w:t>
      </w:r>
      <w:r w:rsidR="00B760E9">
        <w:t>все слоты с символами вращаются независимо друг от друга.</w:t>
      </w:r>
      <w:r w:rsidR="00BB3805">
        <w:t xml:space="preserve"> </w:t>
      </w:r>
      <w:r w:rsidR="0001720F">
        <w:t xml:space="preserve">Есть много вариантов </w:t>
      </w:r>
      <w:r w:rsidR="00B760E9">
        <w:t>бонусных предложений</w:t>
      </w:r>
      <w:r w:rsidR="0001720F">
        <w:t>,</w:t>
      </w:r>
      <w:r w:rsidR="00B760E9">
        <w:t xml:space="preserve"> </w:t>
      </w:r>
      <w:r w:rsidR="0001720F">
        <w:t>немаловажной характеристикой, является системой система</w:t>
      </w:r>
      <w:r w:rsidR="00B760E9">
        <w:t xml:space="preserve"> прогрессивных выплат. Такие слоты предоставляют игрокам возможность заработать хорошие деньги.</w:t>
      </w:r>
    </w:p>
    <w:p w:rsidR="00FC347A" w:rsidRDefault="00FC347A" w:rsidP="00BB3805">
      <w:r>
        <w:lastRenderedPageBreak/>
        <w:t>Кро</w:t>
      </w:r>
      <w:r w:rsidR="00F73471">
        <w:t>ме этого, слоты можно классифици</w:t>
      </w:r>
      <w:r>
        <w:t>ровать по количеству игровых линий, по типу джек-пота (например прогрессивный джек-пот и пр.), по количеству и видам предоставляемых бонусов.</w:t>
      </w:r>
    </w:p>
    <w:p w:rsidR="00394463" w:rsidRPr="00394463" w:rsidRDefault="00394463" w:rsidP="00BB3805">
      <w:pPr>
        <w:rPr>
          <w:color w:val="4F81BD" w:themeColor="accent1"/>
        </w:rPr>
      </w:pPr>
      <w:r w:rsidRPr="00394463">
        <w:rPr>
          <w:color w:val="4F81BD" w:themeColor="accent1"/>
        </w:rPr>
        <w:t>Правила выбора игрового автомата</w:t>
      </w:r>
    </w:p>
    <w:p w:rsidR="00B2355E" w:rsidRDefault="00B2355E" w:rsidP="00BB3805">
      <w:r>
        <w:t xml:space="preserve">Каким бы ни был игровой автомат есть несколько </w:t>
      </w:r>
      <w:r w:rsidR="00F83054">
        <w:t>признаков</w:t>
      </w:r>
      <w:r>
        <w:t xml:space="preserve"> </w:t>
      </w:r>
      <w:r w:rsidR="00472E3B">
        <w:t>характеризующих тот или иной слот</w:t>
      </w:r>
      <w:r w:rsidR="00F83054">
        <w:t>, основываясь на которых пользователь может сделать свой выбор</w:t>
      </w:r>
      <w:r>
        <w:t>:</w:t>
      </w:r>
    </w:p>
    <w:p w:rsidR="00472E3B" w:rsidRDefault="00472E3B" w:rsidP="00472E3B">
      <w:r>
        <w:t xml:space="preserve">- во </w:t>
      </w:r>
      <w:r w:rsidR="00D8679D">
        <w:t>первых</w:t>
      </w:r>
      <w:r>
        <w:t>, процент выплат по тому или иному автомату. Данный показатель обозначает какой процент от совокупной суммы ставок, будет возвращен игрокам. Сейчас нормальным процентом по выплатам считается уровень не менее 95</w:t>
      </w:r>
      <w:r w:rsidR="00F83054">
        <w:t xml:space="preserve">%, отдельных автоматах он может </w:t>
      </w:r>
      <w:r>
        <w:t>98%.</w:t>
      </w:r>
      <w:r w:rsidR="00F83054">
        <w:t xml:space="preserve"> </w:t>
      </w:r>
    </w:p>
    <w:p w:rsidR="00F83054" w:rsidRDefault="00F83054" w:rsidP="00472E3B">
      <w:r>
        <w:t xml:space="preserve">- </w:t>
      </w:r>
      <w:r w:rsidR="00D8679D">
        <w:t xml:space="preserve">во вторых, </w:t>
      </w:r>
      <w:r>
        <w:t xml:space="preserve">джек–пот характерный тому или иному автомату. </w:t>
      </w:r>
      <w:r w:rsidR="00F5752D">
        <w:t>Обратите внимание, что модели с прогрессивными джек-потами имеют более низкий процент отдачи</w:t>
      </w:r>
      <w:r w:rsidR="00F5752D">
        <w:t xml:space="preserve">, он </w:t>
      </w:r>
      <w:r>
        <w:t xml:space="preserve">разыгрывается одновременно на нескольких одинаковых видео-слотах, которые работают в разных казино. Размер этого </w:t>
      </w:r>
      <w:r w:rsidR="003E6643">
        <w:t>выигрыша</w:t>
      </w:r>
      <w:r>
        <w:t xml:space="preserve"> очень большой, а вероятность его </w:t>
      </w:r>
      <w:r w:rsidR="003E6643">
        <w:t>получить -</w:t>
      </w:r>
      <w:r>
        <w:t xml:space="preserve"> минимальна. В то время, как выиг</w:t>
      </w:r>
      <w:r w:rsidR="00640C4D">
        <w:t>рать многоуровневый джек-пот, го</w:t>
      </w:r>
      <w:r>
        <w:t>раздо проще и реальнее.</w:t>
      </w:r>
    </w:p>
    <w:p w:rsidR="004302A9" w:rsidRDefault="004302A9" w:rsidP="00472E3B">
      <w:r>
        <w:t xml:space="preserve">- </w:t>
      </w:r>
      <w:r w:rsidR="00D8679D">
        <w:t xml:space="preserve">в третьих, </w:t>
      </w:r>
      <w:r>
        <w:t xml:space="preserve">наличие опции режима автоматической игры. Данный режим позволяют </w:t>
      </w:r>
      <w:r w:rsidR="00F5752D">
        <w:t>клиенту</w:t>
      </w:r>
      <w:r>
        <w:t xml:space="preserve"> « играть не играя», т.е. спины идут друг за другом без непосредственного участия пользователя.</w:t>
      </w:r>
    </w:p>
    <w:p w:rsidR="00CD4C3C" w:rsidRDefault="00CD4C3C" w:rsidP="00472E3B">
      <w:r>
        <w:t xml:space="preserve">- </w:t>
      </w:r>
      <w:r w:rsidR="00D8679D">
        <w:t xml:space="preserve">в четвертых, </w:t>
      </w:r>
      <w:r w:rsidR="00FE2260">
        <w:t>возможности автоматов. Данная характеристика дает понять насколько пользователь может настроить определенные функции игры под индивидуальные особенности, потребности и уровень игрока.</w:t>
      </w:r>
    </w:p>
    <w:p w:rsidR="0096458F" w:rsidRDefault="0096458F" w:rsidP="0096458F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D8679D">
        <w:rPr>
          <w:lang w:val="uk-UA" w:eastAsia="uk-UA"/>
        </w:rPr>
        <w:t>в пятых, о</w:t>
      </w:r>
      <w:r>
        <w:rPr>
          <w:lang w:val="uk-UA" w:eastAsia="uk-UA"/>
        </w:rPr>
        <w:t>собенности присущие слотам одного и того же производителя. Это может проявлят</w:t>
      </w:r>
      <w:r w:rsidR="005B6DAD">
        <w:rPr>
          <w:lang w:val="uk-UA" w:eastAsia="uk-UA"/>
        </w:rPr>
        <w:t>ь</w:t>
      </w:r>
      <w:r>
        <w:rPr>
          <w:lang w:val="uk-UA" w:eastAsia="uk-UA"/>
        </w:rPr>
        <w:t>ся в одинаково оформленной панели управления, аналогичных настройках, дизайне или прочих элементах, по которым можно без труда определить принадлежность игры тому или иному бренду.</w:t>
      </w:r>
    </w:p>
    <w:p w:rsidR="006B36A6" w:rsidRDefault="006B36A6" w:rsidP="006B36A6">
      <w:r>
        <w:t>- и наконец</w:t>
      </w:r>
      <w:r w:rsidR="00D8679D">
        <w:t>, простота и читаемость</w:t>
      </w:r>
      <w:r>
        <w:t xml:space="preserve"> </w:t>
      </w:r>
      <w:r w:rsidR="00D8679D">
        <w:t>символов</w:t>
      </w:r>
      <w:r>
        <w:t xml:space="preserve">. Прежде всего, любые </w:t>
      </w:r>
      <w:r w:rsidR="001D3D05">
        <w:t xml:space="preserve">обозначения </w:t>
      </w:r>
      <w:r>
        <w:t>слота соответствуют тема</w:t>
      </w:r>
      <w:r w:rsidR="005B6DAD">
        <w:t>тике, которой посвя</w:t>
      </w:r>
      <w:r w:rsidR="00D8679D">
        <w:t>щен данный автомат</w:t>
      </w:r>
      <w:r>
        <w:t xml:space="preserve">. На дополнительных картинках, в большинстве случаев используются номиналы </w:t>
      </w:r>
      <w:r>
        <w:lastRenderedPageBreak/>
        <w:t>карт или цифры. Функционал данных символов впечатляет. Они могут иметь следующие значения:</w:t>
      </w:r>
    </w:p>
    <w:p w:rsidR="006B36A6" w:rsidRPr="00472E3B" w:rsidRDefault="006B36A6" w:rsidP="006B36A6">
      <w:pPr>
        <w:pStyle w:val="a5"/>
        <w:numPr>
          <w:ilvl w:val="0"/>
          <w:numId w:val="2"/>
        </w:numPr>
      </w:pPr>
      <w:r w:rsidRPr="00472E3B">
        <w:t>- бесплатные вращения (фриспины)</w:t>
      </w:r>
    </w:p>
    <w:p w:rsidR="006B36A6" w:rsidRPr="00472E3B" w:rsidRDefault="006B36A6" w:rsidP="006B36A6">
      <w:pPr>
        <w:pStyle w:val="a5"/>
        <w:numPr>
          <w:ilvl w:val="0"/>
          <w:numId w:val="2"/>
        </w:numPr>
      </w:pPr>
      <w:r w:rsidRPr="00472E3B">
        <w:t>- розыгрыши джек-потов,</w:t>
      </w:r>
    </w:p>
    <w:p w:rsidR="006B36A6" w:rsidRPr="00472E3B" w:rsidRDefault="006B36A6" w:rsidP="006B36A6">
      <w:pPr>
        <w:pStyle w:val="a5"/>
        <w:numPr>
          <w:ilvl w:val="0"/>
          <w:numId w:val="2"/>
        </w:numPr>
      </w:pPr>
      <w:r w:rsidRPr="00472E3B">
        <w:t>- различные бонусные предложения,</w:t>
      </w:r>
    </w:p>
    <w:p w:rsidR="006B36A6" w:rsidRPr="00472E3B" w:rsidRDefault="006B36A6" w:rsidP="006B36A6">
      <w:pPr>
        <w:pStyle w:val="a5"/>
        <w:numPr>
          <w:ilvl w:val="0"/>
          <w:numId w:val="2"/>
        </w:numPr>
      </w:pPr>
      <w:r w:rsidRPr="00472E3B">
        <w:t>- дополнительные выплаты</w:t>
      </w:r>
    </w:p>
    <w:p w:rsidR="006B36A6" w:rsidRDefault="006B36A6" w:rsidP="006B36A6">
      <w:r w:rsidRPr="00472E3B">
        <w:t>и</w:t>
      </w:r>
      <w:r>
        <w:t xml:space="preserve"> прочие.</w:t>
      </w:r>
    </w:p>
    <w:p w:rsidR="001D3D05" w:rsidRPr="001D3D05" w:rsidRDefault="001D3D05" w:rsidP="006B36A6">
      <w:pPr>
        <w:rPr>
          <w:color w:val="4F81BD" w:themeColor="accent1"/>
        </w:rPr>
      </w:pPr>
      <w:r>
        <w:rPr>
          <w:color w:val="4F81BD" w:themeColor="accent1"/>
        </w:rPr>
        <w:t>Особенности новейших автоматов</w:t>
      </w:r>
    </w:p>
    <w:p w:rsidR="00F73471" w:rsidRPr="00BE03BD" w:rsidRDefault="0096458F" w:rsidP="00BB3805">
      <w:r>
        <w:t>Н</w:t>
      </w:r>
      <w:r w:rsidR="00F73471">
        <w:t xml:space="preserve">иже поговорим о характеристиках </w:t>
      </w:r>
      <w:r w:rsidR="00F73471" w:rsidRPr="00F73471">
        <w:rPr>
          <w:b/>
        </w:rPr>
        <w:t>самых новейших игровых автоматов</w:t>
      </w:r>
      <w:r w:rsidR="00F73471">
        <w:t>.</w:t>
      </w:r>
      <w:r w:rsidR="00BE03BD">
        <w:t xml:space="preserve"> К ним </w:t>
      </w:r>
      <w:r w:rsidR="00667729">
        <w:t>м</w:t>
      </w:r>
      <w:r w:rsidR="00BE03BD">
        <w:t xml:space="preserve">ожно отнести автоматы Делюкс и </w:t>
      </w:r>
      <w:r w:rsidR="00667729" w:rsidRPr="00667729">
        <w:rPr>
          <w:b/>
        </w:rPr>
        <w:t xml:space="preserve">новейшие </w:t>
      </w:r>
      <w:r w:rsidR="00BE03BD" w:rsidRPr="00667729">
        <w:rPr>
          <w:b/>
        </w:rPr>
        <w:t>3</w:t>
      </w:r>
      <w:r w:rsidR="00BE03BD" w:rsidRPr="00667729">
        <w:rPr>
          <w:b/>
          <w:lang w:val="en-US"/>
        </w:rPr>
        <w:t>D</w:t>
      </w:r>
      <w:r w:rsidR="00667729" w:rsidRPr="00667729">
        <w:rPr>
          <w:b/>
        </w:rPr>
        <w:t xml:space="preserve"> игровые автоматы</w:t>
      </w:r>
      <w:r w:rsidR="00667729">
        <w:t>.</w:t>
      </w:r>
    </w:p>
    <w:p w:rsidR="00571843" w:rsidRDefault="00F035A4" w:rsidP="00BB3805">
      <w:r>
        <w:t>Что же со</w:t>
      </w:r>
      <w:r w:rsidR="00902F36">
        <w:t>бой представляют слоты с приставкой Делюкс? Э</w:t>
      </w:r>
      <w:r w:rsidR="00571843">
        <w:t>то игровые автоматы, которые пре</w:t>
      </w:r>
      <w:r w:rsidR="00902F36">
        <w:t>терпели н</w:t>
      </w:r>
      <w:r w:rsidR="00571843">
        <w:t>езначительные изменения, оказавшие</w:t>
      </w:r>
      <w:r w:rsidR="00902F36">
        <w:t xml:space="preserve"> влияние на</w:t>
      </w:r>
      <w:r w:rsidR="00571843">
        <w:t xml:space="preserve"> </w:t>
      </w:r>
      <w:r w:rsidR="00902F36">
        <w:t>результативность</w:t>
      </w:r>
      <w:r>
        <w:t xml:space="preserve"> или внешний вид игры</w:t>
      </w:r>
      <w:r w:rsidR="00902F36">
        <w:t>.</w:t>
      </w:r>
      <w:r>
        <w:t xml:space="preserve"> </w:t>
      </w:r>
      <w:r w:rsidR="001D3D05">
        <w:t>Они могут быть представлены в виде добавления дополнительных линий, легком изменении</w:t>
      </w:r>
      <w:r>
        <w:t xml:space="preserve"> интерфейса программы или ее возможностей.</w:t>
      </w:r>
      <w:r w:rsidR="001D3D05">
        <w:t xml:space="preserve"> </w:t>
      </w:r>
      <w:r w:rsidR="00571843">
        <w:t xml:space="preserve">В качестве примера таких изменений можно привести появление </w:t>
      </w:r>
      <w:r w:rsidR="001D3D05">
        <w:t>большего количества</w:t>
      </w:r>
      <w:r w:rsidR="00571843">
        <w:t xml:space="preserve"> лини</w:t>
      </w:r>
      <w:r w:rsidR="001D3D05">
        <w:t>й</w:t>
      </w:r>
      <w:r w:rsidR="00571843">
        <w:t xml:space="preserve"> в слоте Леди Шарм Делюкс. Итогом такого дополнения является увеличение шанса на выигрыш.</w:t>
      </w:r>
    </w:p>
    <w:p w:rsidR="00F33546" w:rsidRDefault="0007251B" w:rsidP="00BB3805">
      <w:r>
        <w:t>Что же касается</w:t>
      </w:r>
      <w:r w:rsidR="00A9340D">
        <w:t xml:space="preserve"> </w:t>
      </w:r>
      <w:r w:rsidRPr="0007251B">
        <w:t>3</w:t>
      </w:r>
      <w:r w:rsidRPr="0007251B">
        <w:rPr>
          <w:lang w:val="en-US"/>
        </w:rPr>
        <w:t>D</w:t>
      </w:r>
      <w:r>
        <w:t xml:space="preserve"> автоматов, то эти новейшие слоты обладают уникальными характеристиками.</w:t>
      </w:r>
      <w:r w:rsidR="00F33546">
        <w:t xml:space="preserve"> Их разработчиками, в настоящее время, являются только известные бренды имеющие колос</w:t>
      </w:r>
      <w:r w:rsidR="005F449C">
        <w:t>с</w:t>
      </w:r>
      <w:r w:rsidR="00F33546">
        <w:t xml:space="preserve">альный опыт в разработке и внедрении онлайн игр. </w:t>
      </w:r>
      <w:r w:rsidR="007340B2">
        <w:t>Главным преимуществом данных игровых автоматов является, то что игра учитывает все особенности человеческого зрения и дает возможность видеть все предметы под нужными углами.</w:t>
      </w:r>
      <w:r w:rsidR="00232C8B">
        <w:t xml:space="preserve"> </w:t>
      </w:r>
      <w:r w:rsidR="00F33546">
        <w:t>Перед началом игры, вам будет предложено посмотреть ознак</w:t>
      </w:r>
      <w:r w:rsidR="007340B2">
        <w:t>омительный</w:t>
      </w:r>
      <w:r w:rsidR="00F33546">
        <w:t xml:space="preserve"> видео ролик с описанием игры и ее правилами. Это дает возможность не только определится в выборе игры , но и настроиться на соответствующую атмосферу.</w:t>
      </w:r>
      <w:r w:rsidR="00232C8B">
        <w:t xml:space="preserve"> </w:t>
      </w:r>
      <w:r w:rsidR="00F33546">
        <w:t xml:space="preserve">Онлайн игры </w:t>
      </w:r>
      <w:r w:rsidR="00F33546" w:rsidRPr="00F33546">
        <w:t xml:space="preserve">в </w:t>
      </w:r>
      <w:r w:rsidR="00F33546" w:rsidRPr="00F33546">
        <w:rPr>
          <w:lang w:val="uk-UA" w:eastAsia="uk-UA"/>
        </w:rPr>
        <w:t>3D</w:t>
      </w:r>
      <w:r w:rsidR="00F33546" w:rsidRPr="00F33546">
        <w:t xml:space="preserve"> формате </w:t>
      </w:r>
      <w:r w:rsidR="00F33546">
        <w:t xml:space="preserve">имеют уникальную трехмерную графику, которая с головой погружает пользователя в события </w:t>
      </w:r>
      <w:r w:rsidR="00232C8B">
        <w:t>происходящие на экране</w:t>
      </w:r>
      <w:r w:rsidR="00F33546">
        <w:t xml:space="preserve"> и создает ощущение реальности. Дополнительными стимулами являются оригинальная система поощрения в виде бонусов и грандиозных призов, наличие уникальных </w:t>
      </w:r>
      <w:r w:rsidR="00F33546">
        <w:lastRenderedPageBreak/>
        <w:t xml:space="preserve">функций </w:t>
      </w:r>
      <w:r w:rsidR="008B7807">
        <w:t>и специальных си</w:t>
      </w:r>
      <w:r w:rsidR="00232C8B">
        <w:t>мволов, которые делают такие слоты</w:t>
      </w:r>
      <w:r w:rsidR="00F33546">
        <w:t xml:space="preserve"> еще более привлекательными для любителей онлайн казино.</w:t>
      </w:r>
      <w:r w:rsidR="007340B2">
        <w:t xml:space="preserve"> Так же немаловажной характеристикой является музыкальное сопровождение. Оно отличается великолепным качеством и уровнем воспроизведения звуков. А разнообразие и реалистичность сюжетов, присущее </w:t>
      </w:r>
      <w:r w:rsidR="00232C8B">
        <w:t>играм</w:t>
      </w:r>
      <w:r w:rsidR="007340B2">
        <w:t xml:space="preserve"> данной категории не оставит равнодушным даже самого требовательного </w:t>
      </w:r>
      <w:r w:rsidR="00232C8B">
        <w:t>клиента.</w:t>
      </w:r>
    </w:p>
    <w:p w:rsidR="00942FBE" w:rsidRPr="00F33546" w:rsidRDefault="00942FBE" w:rsidP="00BB3805">
      <w:r w:rsidRPr="00942FBE">
        <w:rPr>
          <w:b/>
        </w:rPr>
        <w:t>Играть</w:t>
      </w:r>
      <w:r>
        <w:t xml:space="preserve"> можно так</w:t>
      </w:r>
      <w:r w:rsidR="003F075B">
        <w:t xml:space="preserve"> </w:t>
      </w:r>
      <w:r>
        <w:t xml:space="preserve">же как и другие слоты совершенно </w:t>
      </w:r>
      <w:r w:rsidRPr="00942FBE">
        <w:rPr>
          <w:b/>
        </w:rPr>
        <w:t>бесплатно</w:t>
      </w:r>
      <w:r w:rsidR="00884854">
        <w:t xml:space="preserve"> в большинстве онлайн казино. Хорошими примерами </w:t>
      </w:r>
      <w:bookmarkStart w:id="0" w:name="_GoBack"/>
      <w:bookmarkEnd w:id="0"/>
      <w:r w:rsidR="00884854">
        <w:t xml:space="preserve">могут быть </w:t>
      </w:r>
      <w:r w:rsidR="0058323B" w:rsidRPr="0058323B">
        <w:t>Cats, Buffalo и Sirens.</w:t>
      </w:r>
    </w:p>
    <w:p w:rsidR="00F33546" w:rsidRDefault="00F33546" w:rsidP="00BB3805"/>
    <w:p w:rsidR="00694B36" w:rsidRDefault="00694B36" w:rsidP="00BB3805"/>
    <w:p w:rsidR="00694B36" w:rsidRDefault="00694B36" w:rsidP="00BB3805">
      <w:r>
        <w:t>Краткое содержание статьи:</w:t>
      </w:r>
    </w:p>
    <w:p w:rsidR="00694B36" w:rsidRDefault="00694B36" w:rsidP="00BB3805">
      <w:r>
        <w:t>Статья о игровых автоматах. Есть краткая классификация по основным критериям. Предложены несколько критериев, по которым каждый пользователь может без труда подобрать себе слот. Описаны новые игровые автоматы.</w:t>
      </w:r>
    </w:p>
    <w:p w:rsidR="00694B36" w:rsidRDefault="00694B36" w:rsidP="00BB3805"/>
    <w:p w:rsidR="00694B36" w:rsidRDefault="00694B36" w:rsidP="00BB3805"/>
    <w:p w:rsidR="00694B36" w:rsidRDefault="00694B36" w:rsidP="00BB3805">
      <w:r>
        <w:t>Сео заголовок</w:t>
      </w:r>
    </w:p>
    <w:p w:rsidR="00694B36" w:rsidRPr="0007251B" w:rsidRDefault="00694B36" w:rsidP="00BB3805">
      <w:r>
        <w:t>Новейшие слоты</w:t>
      </w:r>
    </w:p>
    <w:sectPr w:rsidR="00694B36" w:rsidRPr="00072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637"/>
    <w:multiLevelType w:val="hybridMultilevel"/>
    <w:tmpl w:val="DB2470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81C05"/>
    <w:multiLevelType w:val="multilevel"/>
    <w:tmpl w:val="6560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7371"/>
    <w:multiLevelType w:val="multilevel"/>
    <w:tmpl w:val="F99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4"/>
    <w:rsid w:val="0001720F"/>
    <w:rsid w:val="00060158"/>
    <w:rsid w:val="0007251B"/>
    <w:rsid w:val="000D4F4E"/>
    <w:rsid w:val="000F3F82"/>
    <w:rsid w:val="00141BA4"/>
    <w:rsid w:val="001D3D05"/>
    <w:rsid w:val="001D6927"/>
    <w:rsid w:val="00232C8B"/>
    <w:rsid w:val="002614BB"/>
    <w:rsid w:val="002D6B08"/>
    <w:rsid w:val="00394463"/>
    <w:rsid w:val="003A0A57"/>
    <w:rsid w:val="003E5711"/>
    <w:rsid w:val="003E6643"/>
    <w:rsid w:val="003F075B"/>
    <w:rsid w:val="004302A9"/>
    <w:rsid w:val="00472E3B"/>
    <w:rsid w:val="005154CF"/>
    <w:rsid w:val="005459F1"/>
    <w:rsid w:val="00570DC4"/>
    <w:rsid w:val="00571843"/>
    <w:rsid w:val="0058323B"/>
    <w:rsid w:val="005B564D"/>
    <w:rsid w:val="005B6DAD"/>
    <w:rsid w:val="005F449C"/>
    <w:rsid w:val="00640C4D"/>
    <w:rsid w:val="00667729"/>
    <w:rsid w:val="00694B36"/>
    <w:rsid w:val="006A0FB4"/>
    <w:rsid w:val="006A7A0C"/>
    <w:rsid w:val="006B36A6"/>
    <w:rsid w:val="006C51DE"/>
    <w:rsid w:val="006D39F0"/>
    <w:rsid w:val="007340B2"/>
    <w:rsid w:val="007D7061"/>
    <w:rsid w:val="00816809"/>
    <w:rsid w:val="00852B81"/>
    <w:rsid w:val="00884854"/>
    <w:rsid w:val="008965D2"/>
    <w:rsid w:val="008B7807"/>
    <w:rsid w:val="00902F36"/>
    <w:rsid w:val="00941D1C"/>
    <w:rsid w:val="00941E77"/>
    <w:rsid w:val="00942FBE"/>
    <w:rsid w:val="0096458F"/>
    <w:rsid w:val="00A7585D"/>
    <w:rsid w:val="00A9340D"/>
    <w:rsid w:val="00B2355E"/>
    <w:rsid w:val="00B760E9"/>
    <w:rsid w:val="00BB3805"/>
    <w:rsid w:val="00BC683F"/>
    <w:rsid w:val="00BE03BD"/>
    <w:rsid w:val="00BF5DB1"/>
    <w:rsid w:val="00C52C7D"/>
    <w:rsid w:val="00C75FA4"/>
    <w:rsid w:val="00CD4C3C"/>
    <w:rsid w:val="00D8679D"/>
    <w:rsid w:val="00DE6D51"/>
    <w:rsid w:val="00F035A4"/>
    <w:rsid w:val="00F33546"/>
    <w:rsid w:val="00F5752D"/>
    <w:rsid w:val="00F73471"/>
    <w:rsid w:val="00F83054"/>
    <w:rsid w:val="00FC347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7D"/>
    <w:pPr>
      <w:spacing w:line="360" w:lineRule="auto"/>
      <w:jc w:val="both"/>
    </w:pPr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F33546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B2355E"/>
    <w:rPr>
      <w:b/>
      <w:bCs/>
    </w:rPr>
  </w:style>
  <w:style w:type="paragraph" w:styleId="a5">
    <w:name w:val="List Paragraph"/>
    <w:basedOn w:val="a"/>
    <w:uiPriority w:val="34"/>
    <w:qFormat/>
    <w:rsid w:val="00472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3546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3354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zh-CN"/>
    </w:rPr>
  </w:style>
  <w:style w:type="character" w:styleId="a6">
    <w:name w:val="Hyperlink"/>
    <w:basedOn w:val="a0"/>
    <w:uiPriority w:val="99"/>
    <w:semiHidden/>
    <w:unhideWhenUsed/>
    <w:rsid w:val="00F335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3354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7D"/>
    <w:pPr>
      <w:spacing w:line="360" w:lineRule="auto"/>
      <w:jc w:val="both"/>
    </w:pPr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F33546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B2355E"/>
    <w:rPr>
      <w:b/>
      <w:bCs/>
    </w:rPr>
  </w:style>
  <w:style w:type="paragraph" w:styleId="a5">
    <w:name w:val="List Paragraph"/>
    <w:basedOn w:val="a"/>
    <w:uiPriority w:val="34"/>
    <w:qFormat/>
    <w:rsid w:val="00472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3546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3354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zh-CN"/>
    </w:rPr>
  </w:style>
  <w:style w:type="character" w:styleId="a6">
    <w:name w:val="Hyperlink"/>
    <w:basedOn w:val="a0"/>
    <w:uiPriority w:val="99"/>
    <w:semiHidden/>
    <w:unhideWhenUsed/>
    <w:rsid w:val="00F335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3354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2017-08-10T16:41:00Z</dcterms:created>
  <dcterms:modified xsi:type="dcterms:W3CDTF">2017-08-12T17:50:00Z</dcterms:modified>
</cp:coreProperties>
</file>