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20" w:rsidRDefault="00E66420">
      <w:pPr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</w:pPr>
      <w:r w:rsidRPr="00E66420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 xml:space="preserve">Если Вам нужна компания специалистов и профессионалов своего дела в сфере сантехнического оборудования, то добро пожаловать в интернет магазин 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Plumber</w:t>
      </w:r>
      <w:r w:rsidRPr="00E66420">
        <w:rPr>
          <w:rFonts w:ascii="Trebuchet MS" w:hAnsi="Trebuchet MS"/>
          <w:color w:val="222222"/>
          <w:sz w:val="20"/>
          <w:szCs w:val="20"/>
          <w:shd w:val="clear" w:color="auto" w:fill="FFFFFF"/>
          <w:lang w:val="ru-RU"/>
        </w:rPr>
        <w:t>! Продукция, представленная на страницах каталога с ценами и фотографиями, произведена ведущими брендами и проверена нами на качество. Мы не только поможем выбрать, но и произведем установку любой сантехники.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 </w:t>
      </w:r>
    </w:p>
    <w:p w:rsidR="00D21C34" w:rsidRDefault="00D21C34">
      <w:pP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Счетчики для воды необходимы в условиях промышленного про</w:t>
      </w:r>
      <w:r w:rsidR="00DE0689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изводства. И</w:t>
      </w:r>
      <w:r w:rsidRPr="005D3B04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 xml:space="preserve">нтернет-магазин сантехники 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t>Plumber</w:t>
      </w:r>
      <w:r w:rsidRPr="005D3B04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 xml:space="preserve"> предлагает купить счетчики воды оптом в Минске</w:t>
      </w:r>
      <w:r w:rsidR="00DE0689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 xml:space="preserve"> для любого </w:t>
      </w:r>
      <w:proofErr w:type="spellStart"/>
      <w:r w:rsidR="00DE0689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ресурсоснабжающего</w:t>
      </w:r>
      <w:proofErr w:type="spellEnd"/>
      <w:r w:rsidR="00DE0689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 xml:space="preserve"> </w:t>
      </w:r>
      <w:r w:rsidR="00E66420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 xml:space="preserve">крупного </w:t>
      </w:r>
      <w:r w:rsidR="00DE0689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предприятия</w:t>
      </w:r>
      <w:r w:rsidR="00B20EB8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. Учет и анализ водоснабжения поможет выявить изъяны в системе водоснабжения</w:t>
      </w:r>
      <w:r w:rsidR="00EF4D4A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 xml:space="preserve"> и сэкономить не один рубль.</w:t>
      </w:r>
    </w:p>
    <w:p w:rsidR="00EF4D4A" w:rsidRDefault="00EF4D4A">
      <w:pP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Существует несколько типов счетчиков</w:t>
      </w:r>
    </w:p>
    <w:p w:rsidR="00EF4D4A" w:rsidRDefault="00C12D25">
      <w:pP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 xml:space="preserve">По типу потока воды они делятся 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на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:</w:t>
      </w:r>
    </w:p>
    <w:p w:rsidR="00C12D25" w:rsidRDefault="00C12D25" w:rsidP="00C12D25">
      <w:pPr>
        <w:pStyle w:val="ab"/>
        <w:numPr>
          <w:ilvl w:val="0"/>
          <w:numId w:val="1"/>
        </w:numP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Для холодной воды</w:t>
      </w:r>
    </w:p>
    <w:p w:rsidR="00C12D25" w:rsidRDefault="00C12D25" w:rsidP="00C12D25">
      <w:pPr>
        <w:pStyle w:val="ab"/>
        <w:numPr>
          <w:ilvl w:val="0"/>
          <w:numId w:val="1"/>
        </w:numP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Для горячей воды</w:t>
      </w:r>
    </w:p>
    <w:p w:rsidR="00C12D25" w:rsidRDefault="00C12D25" w:rsidP="00C12D25">
      <w:pPr>
        <w:pStyle w:val="ab"/>
        <w:numPr>
          <w:ilvl w:val="0"/>
          <w:numId w:val="1"/>
        </w:numP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</w:pP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Комбинированные</w:t>
      </w:r>
      <w:proofErr w:type="gramEnd"/>
      <w:r w:rsidR="009758FB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 xml:space="preserve"> (могут использоваться в обоих случаях)</w:t>
      </w:r>
    </w:p>
    <w:p w:rsidR="00C12D25" w:rsidRDefault="00C12D25" w:rsidP="00C12D25">
      <w:pP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По количеству труб, на которые устанавливается счетчик:</w:t>
      </w:r>
    </w:p>
    <w:p w:rsidR="00C12D25" w:rsidRDefault="00C12D25" w:rsidP="00C12D25">
      <w:pPr>
        <w:pStyle w:val="ab"/>
        <w:numPr>
          <w:ilvl w:val="0"/>
          <w:numId w:val="2"/>
        </w:numP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Один канал</w:t>
      </w:r>
    </w:p>
    <w:p w:rsidR="00C12D25" w:rsidRDefault="00C12D25" w:rsidP="00C12D25">
      <w:pPr>
        <w:pStyle w:val="ab"/>
        <w:numPr>
          <w:ilvl w:val="0"/>
          <w:numId w:val="2"/>
        </w:numP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Два канала</w:t>
      </w:r>
    </w:p>
    <w:p w:rsidR="00C12D25" w:rsidRDefault="00C12D25" w:rsidP="00C12D25">
      <w:pPr>
        <w:pStyle w:val="ab"/>
        <w:numPr>
          <w:ilvl w:val="0"/>
          <w:numId w:val="2"/>
        </w:numP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Многоканальные</w:t>
      </w:r>
    </w:p>
    <w:p w:rsidR="004B0839" w:rsidRDefault="00C12D25" w:rsidP="00C12D25">
      <w:pP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Это два основных показателя, которые определяют выбор прибора</w:t>
      </w:r>
      <w:r w:rsidR="004B0839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 xml:space="preserve"> и </w:t>
      </w:r>
      <w:r w:rsidR="004B0839" w:rsidRPr="005D3B04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стоимость приборов для учета воды оптом</w:t>
      </w:r>
      <w:r w:rsidR="004B0839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.</w:t>
      </w:r>
    </w:p>
    <w:p w:rsidR="00C12D25" w:rsidRDefault="009758FB" w:rsidP="00C12D25">
      <w:pP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Классификация счетчиков воды</w:t>
      </w:r>
    </w:p>
    <w:p w:rsidR="00C12D25" w:rsidRDefault="003A6B27" w:rsidP="00C12D25">
      <w:pP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Продукция, в зависимости от особенностей действия, делится:</w:t>
      </w:r>
    </w:p>
    <w:p w:rsidR="003A6B27" w:rsidRDefault="003A6B27" w:rsidP="003A6B27">
      <w:pPr>
        <w:pStyle w:val="ab"/>
        <w:numPr>
          <w:ilvl w:val="0"/>
          <w:numId w:val="3"/>
        </w:numP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Тахометрические счетчики</w:t>
      </w:r>
      <w:r w:rsidR="009758FB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 xml:space="preserve"> (</w:t>
      </w:r>
      <w:r w:rsidR="00BA3906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изготовление этого счетчика самое распространенное</w:t>
      </w:r>
      <w:r w:rsidR="009758FB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). Подсчет ведется благодаря крыльчатке, которая вертится и тем самым считает кубы.</w:t>
      </w:r>
    </w:p>
    <w:p w:rsidR="003A6B27" w:rsidRDefault="003A6B27" w:rsidP="003A6B27">
      <w:pPr>
        <w:pStyle w:val="ab"/>
        <w:numPr>
          <w:ilvl w:val="0"/>
          <w:numId w:val="3"/>
        </w:numP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Электромагнитные</w:t>
      </w:r>
      <w:r w:rsidR="009758FB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. Этот прибор стоит выбрать в том случае, если вы хотите более точных показаний. Принцип действия основан на скорости водного потока и магнита.</w:t>
      </w:r>
    </w:p>
    <w:p w:rsidR="003A6B27" w:rsidRDefault="003A6B27" w:rsidP="003A6B27">
      <w:pPr>
        <w:pStyle w:val="ab"/>
        <w:numPr>
          <w:ilvl w:val="0"/>
          <w:numId w:val="3"/>
        </w:numP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Вихревые</w:t>
      </w:r>
    </w:p>
    <w:p w:rsidR="003A6B27" w:rsidRDefault="003A6B27" w:rsidP="003A6B27">
      <w:pPr>
        <w:pStyle w:val="ab"/>
        <w:numPr>
          <w:ilvl w:val="0"/>
          <w:numId w:val="3"/>
        </w:numP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Ультразвуковые</w:t>
      </w:r>
      <w:r w:rsidR="009758FB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 xml:space="preserve">. Вычисляют расход воды благодаря звуку и его прохождению в разные отрезки времени. </w:t>
      </w:r>
    </w:p>
    <w:p w:rsidR="003A6B27" w:rsidRPr="009758FB" w:rsidRDefault="009758FB" w:rsidP="003A6B27">
      <w:pP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 xml:space="preserve">В интернет 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магазине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 xml:space="preserve"> 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t>Plumber</w:t>
      </w:r>
      <w:r w:rsidRPr="009758FB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 xml:space="preserve"> 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 xml:space="preserve">осуществляется </w:t>
      </w:r>
      <w:r w:rsidRPr="005D3B04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 xml:space="preserve">оптовая продажа приборов учета воды от производителей </w:t>
      </w:r>
      <w:proofErr w:type="spellStart"/>
      <w:r w:rsidRPr="005D3B04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Белценнер</w:t>
      </w:r>
      <w:proofErr w:type="spellEnd"/>
      <w:r w:rsidRPr="005D3B04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 xml:space="preserve">, </w:t>
      </w:r>
      <w:proofErr w:type="spellStart"/>
      <w:r w:rsidRPr="005D3B04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Энерготех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 xml:space="preserve">любого типа и комплектации. </w:t>
      </w:r>
    </w:p>
    <w:p w:rsidR="003A6B27" w:rsidRPr="00A33200" w:rsidRDefault="00A33200" w:rsidP="00A33200">
      <w:pP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</w:pPr>
      <w:r w:rsidRPr="00A33200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Счетчики бывают следующих видов:</w:t>
      </w:r>
    </w:p>
    <w:p w:rsidR="00A33200" w:rsidRPr="00A33200" w:rsidRDefault="00A33200" w:rsidP="00A33200">
      <w:pPr>
        <w:pStyle w:val="ab"/>
        <w:numPr>
          <w:ilvl w:val="0"/>
          <w:numId w:val="3"/>
        </w:numP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</w:pPr>
      <w:r w:rsidRPr="00A33200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Одноструйные</w:t>
      </w:r>
    </w:p>
    <w:p w:rsidR="00A33200" w:rsidRPr="00A33200" w:rsidRDefault="00A33200" w:rsidP="00A33200">
      <w:pPr>
        <w:pStyle w:val="ab"/>
        <w:numPr>
          <w:ilvl w:val="0"/>
          <w:numId w:val="3"/>
        </w:numP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</w:pPr>
      <w:r w:rsidRPr="00A33200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Многоструйные</w:t>
      </w:r>
    </w:p>
    <w:p w:rsidR="00A33200" w:rsidRPr="00A33200" w:rsidRDefault="00A33200" w:rsidP="00A33200">
      <w:pPr>
        <w:pStyle w:val="ab"/>
        <w:numPr>
          <w:ilvl w:val="0"/>
          <w:numId w:val="3"/>
        </w:numP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</w:pPr>
      <w:r w:rsidRPr="00A33200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Вентильные</w:t>
      </w:r>
    </w:p>
    <w:p w:rsidR="00A33200" w:rsidRPr="00A33200" w:rsidRDefault="00A33200" w:rsidP="00A33200">
      <w:pPr>
        <w:pStyle w:val="ab"/>
        <w:numPr>
          <w:ilvl w:val="0"/>
          <w:numId w:val="3"/>
        </w:numP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</w:pPr>
      <w:r w:rsidRPr="00A33200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Турбинные</w:t>
      </w:r>
    </w:p>
    <w:p w:rsidR="00C12D25" w:rsidRDefault="00A33200" w:rsidP="00C12D25">
      <w:pP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Одноструйны</w:t>
      </w:r>
      <w:r w:rsidR="009758FB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 xml:space="preserve">е </w:t>
      </w:r>
      <w:proofErr w:type="spellStart"/>
      <w:r w:rsidR="009758FB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водосчетчики</w:t>
      </w:r>
      <w:proofErr w:type="spellEnd"/>
      <w:r w:rsidR="009758FB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 xml:space="preserve"> применяются для учета воды в квартирах. </w:t>
      </w:r>
    </w:p>
    <w:p w:rsidR="009758FB" w:rsidRDefault="00A2589D" w:rsidP="00C12D25">
      <w:pP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Советы при покупке изделия</w:t>
      </w:r>
      <w:r w:rsidR="00BA3906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 xml:space="preserve"> у оптового поставщика</w:t>
      </w:r>
    </w:p>
    <w:p w:rsidR="00A2589D" w:rsidRDefault="00A2589D" w:rsidP="00C12D25">
      <w:pP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Определите для себя степень точности показаний, которая необходима.</w:t>
      </w:r>
    </w:p>
    <w:p w:rsidR="00A2589D" w:rsidRDefault="00A2589D" w:rsidP="00C12D25">
      <w:pP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 xml:space="preserve">При покупке обратите внимание на дату </w:t>
      </w:r>
      <w:r w:rsidR="00B46DFD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 xml:space="preserve">поверки. От этой даты будет рассчитан срок следующей поверки. </w:t>
      </w:r>
    </w:p>
    <w:p w:rsidR="00B46DFD" w:rsidRDefault="00B46DFD" w:rsidP="00C12D25">
      <w:pP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lastRenderedPageBreak/>
        <w:t xml:space="preserve">Необходимо перед покупкой заранее уточнить необходимые размеры.  </w:t>
      </w:r>
    </w:p>
    <w:p w:rsidR="00B46DFD" w:rsidRDefault="00B46DFD" w:rsidP="00C12D25">
      <w:pP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 xml:space="preserve">Выбирать приборы нужно внимательно. Счетчик с красным цветом означает, что это прибор для горячей воды. Минус его в том, что срок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гос</w:t>
      </w:r>
      <w:proofErr w:type="spellEnd"/>
      <w:r w:rsidR="00B53CD3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 xml:space="preserve"> 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 xml:space="preserve">поверки наступает раньше, чем у счетчика холодной воды. </w:t>
      </w:r>
    </w:p>
    <w:p w:rsidR="00C12D25" w:rsidRDefault="00D16A7F" w:rsidP="00C12D25">
      <w:pP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Но зачем эти советы если вы обраща</w:t>
      </w:r>
      <w:r w:rsidR="00EC18E4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е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 xml:space="preserve">тесь к нам? Наши специалисты помогут выбрать и сделать заказ исходя из ваших пожеланий и технических особенностей. Ассортимент позволяет выбрать любое сантехническое оборудование недорого с доставкой по РБ. </w:t>
      </w:r>
      <w:r w:rsidR="00BA3906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 xml:space="preserve">Все счетчики для воды оптом имеют сертификаты. </w:t>
      </w:r>
    </w:p>
    <w:p w:rsidR="00D16A7F" w:rsidRPr="00C12D25" w:rsidRDefault="00D16A7F" w:rsidP="00C12D25">
      <w:pP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</w:pP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Ц</w:t>
      </w:r>
      <w:r w:rsidRPr="005D3B04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ены на счетчики для воды оптом в Беларуси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 xml:space="preserve"> в нашем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прайсе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 xml:space="preserve"> пре</w:t>
      </w:r>
      <w:r w:rsidR="004B0839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 xml:space="preserve">дставлены в широком диапазоне. </w:t>
      </w:r>
      <w:proofErr w:type="gramEnd"/>
    </w:p>
    <w:p w:rsidR="009D129D" w:rsidRPr="005D3B04" w:rsidRDefault="00BA3906">
      <w:pP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Ваш заказ будет дост</w:t>
      </w:r>
      <w:r w:rsidR="00E66420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авлен в кратчайшие сроки в любые</w:t>
      </w:r>
      <w:r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 xml:space="preserve"> город</w:t>
      </w:r>
      <w:r w:rsidR="00E66420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 xml:space="preserve">а Беларуси, в том числе </w:t>
      </w:r>
      <w:r w:rsidRPr="005D3B04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Витебск, Брест, Могилёв, Гродно, Гомель</w:t>
      </w:r>
      <w:r w:rsidR="00E66420">
        <w:rPr>
          <w:rFonts w:ascii="Trebuchet MS" w:hAnsi="Trebuchet MS"/>
          <w:color w:val="000000"/>
          <w:sz w:val="20"/>
          <w:szCs w:val="20"/>
          <w:shd w:val="clear" w:color="auto" w:fill="FFFFDD"/>
          <w:lang w:val="ru-RU"/>
        </w:rPr>
        <w:t>.</w:t>
      </w:r>
    </w:p>
    <w:sectPr w:rsidR="009D129D" w:rsidRPr="005D3B04" w:rsidSect="0093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1C9"/>
    <w:multiLevelType w:val="hybridMultilevel"/>
    <w:tmpl w:val="B8EA8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A2A9F"/>
    <w:multiLevelType w:val="hybridMultilevel"/>
    <w:tmpl w:val="A3F0D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306CD"/>
    <w:multiLevelType w:val="hybridMultilevel"/>
    <w:tmpl w:val="24F8CA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B04"/>
    <w:rsid w:val="00170517"/>
    <w:rsid w:val="002417D6"/>
    <w:rsid w:val="003A6B27"/>
    <w:rsid w:val="003C3267"/>
    <w:rsid w:val="00411EDD"/>
    <w:rsid w:val="004503A6"/>
    <w:rsid w:val="004B0839"/>
    <w:rsid w:val="00514CD9"/>
    <w:rsid w:val="00521FAA"/>
    <w:rsid w:val="005B719F"/>
    <w:rsid w:val="005D3B04"/>
    <w:rsid w:val="006825A3"/>
    <w:rsid w:val="007413F4"/>
    <w:rsid w:val="007C7CA3"/>
    <w:rsid w:val="009168C5"/>
    <w:rsid w:val="009358C8"/>
    <w:rsid w:val="009758FB"/>
    <w:rsid w:val="009D129D"/>
    <w:rsid w:val="00A2589D"/>
    <w:rsid w:val="00A33200"/>
    <w:rsid w:val="00B20EB8"/>
    <w:rsid w:val="00B46DFD"/>
    <w:rsid w:val="00B53CD3"/>
    <w:rsid w:val="00B6543A"/>
    <w:rsid w:val="00BA3906"/>
    <w:rsid w:val="00BC0F10"/>
    <w:rsid w:val="00C12D25"/>
    <w:rsid w:val="00C66440"/>
    <w:rsid w:val="00D16A7F"/>
    <w:rsid w:val="00D21C34"/>
    <w:rsid w:val="00D2227C"/>
    <w:rsid w:val="00DE0689"/>
    <w:rsid w:val="00E60753"/>
    <w:rsid w:val="00E66420"/>
    <w:rsid w:val="00EC18E4"/>
    <w:rsid w:val="00EF4D4A"/>
    <w:rsid w:val="00F0510E"/>
    <w:rsid w:val="00FB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17"/>
  </w:style>
  <w:style w:type="paragraph" w:styleId="1">
    <w:name w:val="heading 1"/>
    <w:basedOn w:val="a"/>
    <w:next w:val="a"/>
    <w:link w:val="10"/>
    <w:uiPriority w:val="9"/>
    <w:qFormat/>
    <w:rsid w:val="00170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5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5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5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05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5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05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70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05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70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705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70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705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705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70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05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0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70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705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05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70517"/>
    <w:rPr>
      <w:b/>
      <w:bCs/>
    </w:rPr>
  </w:style>
  <w:style w:type="character" w:styleId="a9">
    <w:name w:val="Emphasis"/>
    <w:basedOn w:val="a0"/>
    <w:uiPriority w:val="20"/>
    <w:qFormat/>
    <w:rsid w:val="00170517"/>
    <w:rPr>
      <w:i/>
      <w:iCs/>
    </w:rPr>
  </w:style>
  <w:style w:type="paragraph" w:styleId="aa">
    <w:name w:val="No Spacing"/>
    <w:uiPriority w:val="1"/>
    <w:qFormat/>
    <w:rsid w:val="0017051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705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05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7051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705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7051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7051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7051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7051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705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705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7051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23</cp:revision>
  <dcterms:created xsi:type="dcterms:W3CDTF">2017-08-16T06:59:00Z</dcterms:created>
  <dcterms:modified xsi:type="dcterms:W3CDTF">2017-09-15T05:14:00Z</dcterms:modified>
</cp:coreProperties>
</file>