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4E" w:rsidRDefault="008C1E4E" w:rsidP="008C1E4E">
      <w:pPr>
        <w:spacing w:after="0" w:line="360" w:lineRule="auto"/>
        <w:ind w:firstLine="709"/>
        <w:jc w:val="center"/>
        <w:rPr>
          <w:rFonts w:ascii="Times New Roman" w:hAnsi="Times New Roman"/>
          <w:b/>
          <w:bCs/>
          <w:sz w:val="32"/>
          <w:szCs w:val="30"/>
          <w:lang w:val="en-US"/>
        </w:rPr>
      </w:pPr>
      <w:bookmarkStart w:id="0" w:name="_GoBack"/>
      <w:bookmarkEnd w:id="0"/>
    </w:p>
    <w:p w:rsidR="008C1E4E" w:rsidRPr="00286938" w:rsidRDefault="008C1E4E" w:rsidP="008C1E4E">
      <w:pPr>
        <w:spacing w:after="0" w:line="360" w:lineRule="auto"/>
        <w:ind w:firstLine="709"/>
        <w:jc w:val="center"/>
        <w:rPr>
          <w:rFonts w:ascii="Times New Roman" w:hAnsi="Times New Roman"/>
          <w:b/>
          <w:bCs/>
          <w:sz w:val="32"/>
          <w:szCs w:val="30"/>
          <w:lang w:val="en-US"/>
        </w:rPr>
      </w:pPr>
      <w:r>
        <w:rPr>
          <w:rFonts w:ascii="Times New Roman" w:hAnsi="Times New Roman"/>
          <w:b/>
          <w:bCs/>
          <w:sz w:val="32"/>
          <w:szCs w:val="30"/>
          <w:lang w:val="en-US"/>
        </w:rPr>
        <w:t xml:space="preserve">To the </w:t>
      </w:r>
      <w:r w:rsidRPr="00286938">
        <w:rPr>
          <w:rFonts w:ascii="Times New Roman" w:hAnsi="Times New Roman"/>
          <w:b/>
          <w:bCs/>
          <w:sz w:val="32"/>
          <w:szCs w:val="30"/>
          <w:lang w:val="en-US"/>
        </w:rPr>
        <w:t>Interpretation of the 31</w:t>
      </w:r>
      <w:r w:rsidRPr="00286938">
        <w:rPr>
          <w:rFonts w:ascii="Times New Roman" w:hAnsi="Times New Roman"/>
          <w:b/>
          <w:bCs/>
          <w:sz w:val="32"/>
          <w:szCs w:val="30"/>
          <w:vertAlign w:val="superscript"/>
          <w:lang w:val="en-US"/>
        </w:rPr>
        <w:t xml:space="preserve">st </w:t>
      </w:r>
      <w:proofErr w:type="spellStart"/>
      <w:r w:rsidRPr="00286938">
        <w:rPr>
          <w:rFonts w:ascii="Times New Roman" w:hAnsi="Times New Roman"/>
          <w:b/>
          <w:bCs/>
          <w:sz w:val="32"/>
          <w:szCs w:val="30"/>
          <w:lang w:val="en-US"/>
        </w:rPr>
        <w:t>Gatha</w:t>
      </w:r>
      <w:proofErr w:type="spellEnd"/>
      <w:r w:rsidRPr="00286938">
        <w:rPr>
          <w:rFonts w:ascii="Times New Roman" w:hAnsi="Times New Roman"/>
          <w:b/>
          <w:bCs/>
          <w:sz w:val="32"/>
          <w:szCs w:val="30"/>
          <w:lang w:val="en-US"/>
        </w:rPr>
        <w:t xml:space="preserve"> of </w:t>
      </w:r>
      <w:proofErr w:type="spellStart"/>
      <w:r w:rsidRPr="00286938">
        <w:rPr>
          <w:rFonts w:ascii="Times New Roman" w:hAnsi="Times New Roman"/>
          <w:b/>
          <w:bCs/>
          <w:sz w:val="32"/>
          <w:szCs w:val="30"/>
          <w:lang w:val="en-US"/>
        </w:rPr>
        <w:t>Yasna</w:t>
      </w:r>
      <w:proofErr w:type="spellEnd"/>
      <w:r w:rsidRPr="00286938">
        <w:rPr>
          <w:rFonts w:ascii="Times New Roman" w:hAnsi="Times New Roman"/>
          <w:b/>
          <w:bCs/>
          <w:sz w:val="32"/>
          <w:szCs w:val="30"/>
          <w:lang w:val="en-US"/>
        </w:rPr>
        <w:t xml:space="preserve"> in “</w:t>
      </w:r>
      <w:proofErr w:type="spellStart"/>
      <w:r w:rsidRPr="00286938">
        <w:rPr>
          <w:rFonts w:ascii="Times New Roman" w:hAnsi="Times New Roman"/>
          <w:b/>
          <w:bCs/>
          <w:sz w:val="32"/>
          <w:szCs w:val="30"/>
          <w:lang w:val="en-US"/>
        </w:rPr>
        <w:t>Avesta</w:t>
      </w:r>
      <w:proofErr w:type="spellEnd"/>
      <w:r w:rsidRPr="00286938">
        <w:rPr>
          <w:rFonts w:ascii="Times New Roman" w:hAnsi="Times New Roman"/>
          <w:b/>
          <w:bCs/>
          <w:sz w:val="32"/>
          <w:szCs w:val="30"/>
          <w:lang w:val="en-US"/>
        </w:rPr>
        <w:t>”</w:t>
      </w:r>
    </w:p>
    <w:p w:rsidR="008C1E4E" w:rsidRPr="0020372C" w:rsidRDefault="008C1E4E" w:rsidP="008C1E4E">
      <w:pPr>
        <w:spacing w:after="0" w:line="360" w:lineRule="auto"/>
        <w:ind w:firstLine="709"/>
        <w:jc w:val="both"/>
        <w:rPr>
          <w:rFonts w:ascii="Times New Roman" w:hAnsi="Times New Roman"/>
          <w:b/>
          <w:sz w:val="24"/>
          <w:lang w:val="en-US"/>
        </w:rPr>
      </w:pPr>
    </w:p>
    <w:p w:rsidR="008C1E4E" w:rsidRPr="0020372C" w:rsidRDefault="008C1E4E" w:rsidP="008C1E4E">
      <w:pPr>
        <w:spacing w:after="0" w:line="360" w:lineRule="auto"/>
        <w:ind w:firstLine="709"/>
        <w:jc w:val="both"/>
        <w:rPr>
          <w:rFonts w:ascii="Times New Roman" w:hAnsi="Times New Roman"/>
          <w:i/>
          <w:sz w:val="24"/>
          <w:lang w:val="en-US"/>
        </w:rPr>
      </w:pPr>
      <w:r w:rsidRPr="0020372C">
        <w:rPr>
          <w:rFonts w:ascii="Times New Roman" w:hAnsi="Times New Roman"/>
          <w:b/>
          <w:sz w:val="24"/>
          <w:lang w:val="en-US"/>
        </w:rPr>
        <w:t>ABSTRACT:</w:t>
      </w:r>
      <w:r w:rsidRPr="0020372C">
        <w:rPr>
          <w:rFonts w:ascii="Times New Roman" w:hAnsi="Times New Roman"/>
          <w:i/>
          <w:sz w:val="24"/>
          <w:lang w:val="en-US"/>
        </w:rPr>
        <w:t xml:space="preserve"> </w:t>
      </w:r>
      <w:r w:rsidRPr="0020372C">
        <w:rPr>
          <w:rFonts w:ascii="Times New Roman" w:hAnsi="Times New Roman"/>
          <w:sz w:val="24"/>
          <w:lang w:val="en-US"/>
        </w:rPr>
        <w:t xml:space="preserve">This article covers the analysis of  the content of the 4-song of </w:t>
      </w:r>
      <w:proofErr w:type="spellStart"/>
      <w:r w:rsidRPr="0020372C">
        <w:rPr>
          <w:rFonts w:ascii="Times New Roman" w:hAnsi="Times New Roman"/>
          <w:sz w:val="24"/>
          <w:lang w:val="en-US"/>
        </w:rPr>
        <w:t>Ahkunavati</w:t>
      </w:r>
      <w:proofErr w:type="spellEnd"/>
      <w:r w:rsidRPr="0020372C">
        <w:rPr>
          <w:rFonts w:ascii="Times New Roman" w:hAnsi="Times New Roman"/>
          <w:sz w:val="24"/>
          <w:lang w:val="en-US"/>
        </w:rPr>
        <w:t xml:space="preserve"> </w:t>
      </w:r>
      <w:proofErr w:type="spellStart"/>
      <w:r w:rsidRPr="0020372C">
        <w:rPr>
          <w:rFonts w:ascii="Times New Roman" w:hAnsi="Times New Roman"/>
          <w:sz w:val="24"/>
          <w:lang w:val="en-US"/>
        </w:rPr>
        <w:t>Gathas</w:t>
      </w:r>
      <w:proofErr w:type="spellEnd"/>
      <w:r w:rsidRPr="0020372C">
        <w:rPr>
          <w:rFonts w:ascii="Times New Roman" w:hAnsi="Times New Roman"/>
          <w:sz w:val="24"/>
          <w:lang w:val="en-US"/>
        </w:rPr>
        <w:t xml:space="preserve"> in the “</w:t>
      </w:r>
      <w:proofErr w:type="spellStart"/>
      <w:r w:rsidRPr="0020372C">
        <w:rPr>
          <w:rFonts w:ascii="Times New Roman" w:hAnsi="Times New Roman"/>
          <w:sz w:val="24"/>
          <w:lang w:val="en-US"/>
        </w:rPr>
        <w:t>Avesta</w:t>
      </w:r>
      <w:proofErr w:type="spellEnd"/>
      <w:r w:rsidRPr="0020372C">
        <w:rPr>
          <w:rFonts w:ascii="Times New Roman" w:hAnsi="Times New Roman"/>
          <w:sz w:val="24"/>
          <w:lang w:val="en-US"/>
        </w:rPr>
        <w:t xml:space="preserve">”, the holy body of the ancient religion of the Mazda </w:t>
      </w:r>
      <w:proofErr w:type="spellStart"/>
      <w:r w:rsidRPr="0020372C">
        <w:rPr>
          <w:rFonts w:ascii="Times New Roman" w:hAnsi="Times New Roman"/>
          <w:sz w:val="24"/>
          <w:lang w:val="en-US"/>
        </w:rPr>
        <w:t>Yasna</w:t>
      </w:r>
      <w:proofErr w:type="spellEnd"/>
      <w:r w:rsidRPr="0020372C">
        <w:rPr>
          <w:rFonts w:ascii="Times New Roman" w:hAnsi="Times New Roman"/>
          <w:sz w:val="24"/>
          <w:lang w:val="en-US"/>
        </w:rPr>
        <w:t xml:space="preserve">, created by the prophet  Zarathustra. It is going to define the essence of some stanzas in </w:t>
      </w:r>
      <w:proofErr w:type="spellStart"/>
      <w:r w:rsidRPr="0020372C">
        <w:rPr>
          <w:rFonts w:ascii="Times New Roman" w:hAnsi="Times New Roman"/>
          <w:sz w:val="24"/>
          <w:lang w:val="en-US"/>
        </w:rPr>
        <w:t>Gatha</w:t>
      </w:r>
      <w:proofErr w:type="spellEnd"/>
      <w:r w:rsidRPr="0020372C">
        <w:rPr>
          <w:rFonts w:ascii="Times New Roman" w:hAnsi="Times New Roman"/>
          <w:sz w:val="24"/>
          <w:lang w:val="en-US"/>
        </w:rPr>
        <w:t>, which has been kept motif to affirmation to the role of Zarathustra as the Head (</w:t>
      </w:r>
      <w:proofErr w:type="spellStart"/>
      <w:r w:rsidRPr="0020372C">
        <w:rPr>
          <w:rFonts w:ascii="Times New Roman" w:hAnsi="Times New Roman"/>
          <w:sz w:val="24"/>
          <w:lang w:val="en-US"/>
        </w:rPr>
        <w:t>Rātu</w:t>
      </w:r>
      <w:proofErr w:type="spellEnd"/>
      <w:r w:rsidRPr="0020372C">
        <w:rPr>
          <w:rFonts w:ascii="Times New Roman" w:hAnsi="Times New Roman"/>
          <w:sz w:val="24"/>
          <w:lang w:val="en-US"/>
        </w:rPr>
        <w:t xml:space="preserve">, </w:t>
      </w:r>
      <w:proofErr w:type="spellStart"/>
      <w:r w:rsidRPr="0020372C">
        <w:rPr>
          <w:rFonts w:ascii="Times New Roman" w:hAnsi="Times New Roman"/>
          <w:sz w:val="24"/>
          <w:lang w:val="en-US"/>
        </w:rPr>
        <w:t>i.e</w:t>
      </w:r>
      <w:proofErr w:type="spellEnd"/>
      <w:r w:rsidRPr="0020372C">
        <w:rPr>
          <w:rFonts w:ascii="Times New Roman" w:hAnsi="Times New Roman"/>
          <w:sz w:val="24"/>
          <w:lang w:val="en-US"/>
        </w:rPr>
        <w:t xml:space="preserve"> “judge”) in the choice of the people of the right way. In the face of opposition of the parties interested in preserving the old pagan customs of multi-religion, it highlights some of the difficulties in establishing the foundations of monotheistic religion of </w:t>
      </w:r>
      <w:proofErr w:type="spellStart"/>
      <w:r w:rsidRPr="0020372C">
        <w:rPr>
          <w:rFonts w:ascii="Times New Roman" w:hAnsi="Times New Roman"/>
          <w:sz w:val="24"/>
          <w:lang w:val="en-US"/>
        </w:rPr>
        <w:t>Ahura</w:t>
      </w:r>
      <w:proofErr w:type="spellEnd"/>
      <w:r w:rsidRPr="0020372C">
        <w:rPr>
          <w:rFonts w:ascii="Times New Roman" w:hAnsi="Times New Roman"/>
          <w:sz w:val="24"/>
          <w:lang w:val="en-US"/>
        </w:rPr>
        <w:t xml:space="preserve"> Mazda by Zarathustra.</w:t>
      </w:r>
    </w:p>
    <w:p w:rsidR="008C1E4E" w:rsidRPr="00286938" w:rsidRDefault="008C1E4E" w:rsidP="008C1E4E">
      <w:pPr>
        <w:spacing w:after="0" w:line="360" w:lineRule="auto"/>
        <w:ind w:firstLine="709"/>
        <w:jc w:val="both"/>
        <w:rPr>
          <w:rFonts w:ascii="Times New Roman" w:hAnsi="Times New Roman"/>
          <w:sz w:val="24"/>
          <w:lang w:val="en-US"/>
        </w:rPr>
      </w:pPr>
      <w:r w:rsidRPr="00286938">
        <w:rPr>
          <w:rFonts w:ascii="Times New Roman" w:hAnsi="Times New Roman"/>
          <w:b/>
          <w:sz w:val="24"/>
          <w:lang w:val="en-US"/>
        </w:rPr>
        <w:t xml:space="preserve">KEYWORDS: </w:t>
      </w:r>
      <w:proofErr w:type="spellStart"/>
      <w:r w:rsidRPr="00286938">
        <w:rPr>
          <w:rFonts w:ascii="Times New Roman" w:hAnsi="Times New Roman"/>
          <w:sz w:val="24"/>
          <w:lang w:val="en-US"/>
        </w:rPr>
        <w:t>Gatha</w:t>
      </w:r>
      <w:proofErr w:type="spellEnd"/>
      <w:r w:rsidRPr="00286938">
        <w:rPr>
          <w:rFonts w:ascii="Times New Roman" w:hAnsi="Times New Roman"/>
          <w:sz w:val="24"/>
          <w:lang w:val="en-US"/>
        </w:rPr>
        <w:t xml:space="preserve">, </w:t>
      </w:r>
      <w:proofErr w:type="spellStart"/>
      <w:r w:rsidRPr="00286938">
        <w:rPr>
          <w:rFonts w:ascii="Times New Roman" w:hAnsi="Times New Roman"/>
          <w:sz w:val="24"/>
          <w:lang w:val="en-US"/>
        </w:rPr>
        <w:t>Avesta</w:t>
      </w:r>
      <w:proofErr w:type="spellEnd"/>
      <w:r w:rsidRPr="00286938">
        <w:rPr>
          <w:rFonts w:ascii="Times New Roman" w:hAnsi="Times New Roman"/>
          <w:sz w:val="24"/>
          <w:lang w:val="en-US"/>
        </w:rPr>
        <w:t xml:space="preserve">, </w:t>
      </w:r>
      <w:proofErr w:type="spellStart"/>
      <w:r w:rsidRPr="00286938">
        <w:rPr>
          <w:rFonts w:ascii="Times New Roman" w:hAnsi="Times New Roman"/>
          <w:sz w:val="24"/>
          <w:lang w:val="en-US"/>
        </w:rPr>
        <w:t>Yasna</w:t>
      </w:r>
      <w:proofErr w:type="spellEnd"/>
      <w:r w:rsidRPr="00286938">
        <w:rPr>
          <w:rFonts w:ascii="Times New Roman" w:hAnsi="Times New Roman"/>
          <w:sz w:val="24"/>
          <w:lang w:val="en-US"/>
        </w:rPr>
        <w:t xml:space="preserve">, Zoroastrianism, Zarathustra, Right, Lie, righteous, infidels, good, evil, </w:t>
      </w:r>
      <w:proofErr w:type="spellStart"/>
      <w:r w:rsidRPr="00286938">
        <w:rPr>
          <w:rFonts w:ascii="Times New Roman" w:hAnsi="Times New Roman"/>
          <w:sz w:val="24"/>
          <w:lang w:val="en-US"/>
        </w:rPr>
        <w:t>dauzh</w:t>
      </w:r>
      <w:proofErr w:type="spellEnd"/>
      <w:r w:rsidRPr="00286938">
        <w:rPr>
          <w:rFonts w:ascii="Times New Roman" w:hAnsi="Times New Roman"/>
          <w:sz w:val="24"/>
          <w:lang w:val="en-US"/>
        </w:rPr>
        <w:t xml:space="preserve"> </w:t>
      </w:r>
      <w:proofErr w:type="spellStart"/>
      <w:r w:rsidRPr="00286938">
        <w:rPr>
          <w:rFonts w:ascii="Times New Roman" w:hAnsi="Times New Roman"/>
          <w:sz w:val="24"/>
          <w:lang w:val="en-US"/>
        </w:rPr>
        <w:t>hishte</w:t>
      </w:r>
      <w:proofErr w:type="spellEnd"/>
      <w:r w:rsidRPr="00286938">
        <w:rPr>
          <w:rFonts w:ascii="Times New Roman" w:hAnsi="Times New Roman"/>
          <w:sz w:val="24"/>
          <w:lang w:val="en-US"/>
        </w:rPr>
        <w:t xml:space="preserve">, </w:t>
      </w:r>
      <w:proofErr w:type="spellStart"/>
      <w:r w:rsidRPr="00286938">
        <w:rPr>
          <w:rFonts w:ascii="Times New Roman" w:hAnsi="Times New Roman"/>
          <w:sz w:val="24"/>
          <w:lang w:val="en-US"/>
        </w:rPr>
        <w:t>dauzh</w:t>
      </w:r>
      <w:proofErr w:type="spellEnd"/>
      <w:r w:rsidRPr="00286938">
        <w:rPr>
          <w:rFonts w:ascii="Times New Roman" w:hAnsi="Times New Roman"/>
          <w:sz w:val="24"/>
          <w:lang w:val="en-US"/>
        </w:rPr>
        <w:t xml:space="preserve"> wahoo.</w:t>
      </w:r>
    </w:p>
    <w:p w:rsidR="008C1E4E" w:rsidRDefault="008C1E4E" w:rsidP="008C1E4E">
      <w:pPr>
        <w:spacing w:after="0" w:line="360" w:lineRule="auto"/>
        <w:ind w:firstLine="709"/>
        <w:jc w:val="both"/>
        <w:rPr>
          <w:rFonts w:ascii="Times New Roman" w:hAnsi="Times New Roman"/>
          <w:color w:val="000000"/>
          <w:sz w:val="28"/>
          <w:lang w:val="en-US" w:bidi="kok-IN"/>
        </w:rPr>
      </w:pPr>
      <w:r w:rsidRPr="0020372C">
        <w:rPr>
          <w:rFonts w:ascii="Times New Roman" w:hAnsi="Times New Roman"/>
          <w:i/>
          <w:color w:val="000000"/>
          <w:sz w:val="28"/>
          <w:lang w:val="en-US" w:bidi="kok-IN"/>
        </w:rPr>
        <w:t xml:space="preserve"> </w:t>
      </w:r>
    </w:p>
    <w:p w:rsidR="008C1E4E" w:rsidRDefault="008C1E4E" w:rsidP="008C1E4E">
      <w:pPr>
        <w:spacing w:after="0" w:line="360" w:lineRule="auto"/>
        <w:ind w:firstLine="709"/>
        <w:jc w:val="both"/>
        <w:rPr>
          <w:rFonts w:ascii="Times New Roman" w:hAnsi="Times New Roman"/>
          <w:b/>
          <w:color w:val="000000"/>
          <w:sz w:val="28"/>
          <w:lang w:val="en-US" w:bidi="kok-IN"/>
        </w:rPr>
      </w:pPr>
      <w:r w:rsidRPr="00CA6FA1">
        <w:rPr>
          <w:rFonts w:ascii="Times New Roman" w:hAnsi="Times New Roman"/>
          <w:b/>
          <w:color w:val="000000"/>
          <w:sz w:val="28"/>
          <w:lang w:val="en-US" w:bidi="kok-IN"/>
        </w:rPr>
        <w:t>PREFACE</w:t>
      </w:r>
    </w:p>
    <w:p w:rsidR="008C1E4E" w:rsidRPr="00CA6FA1" w:rsidRDefault="008C1E4E" w:rsidP="008C1E4E">
      <w:pPr>
        <w:spacing w:after="0" w:line="360" w:lineRule="auto"/>
        <w:ind w:firstLine="709"/>
        <w:jc w:val="both"/>
        <w:rPr>
          <w:rFonts w:ascii="Times New Roman" w:hAnsi="Times New Roman"/>
          <w:color w:val="000000"/>
          <w:sz w:val="28"/>
          <w:lang w:val="en-US" w:bidi="kok-IN"/>
        </w:rPr>
      </w:pPr>
      <w:r w:rsidRPr="00CA6FA1">
        <w:rPr>
          <w:rFonts w:ascii="Times New Roman" w:hAnsi="Times New Roman"/>
          <w:color w:val="000000"/>
          <w:sz w:val="28"/>
          <w:lang w:val="en-US" w:bidi="kok-IN"/>
        </w:rPr>
        <w:t xml:space="preserve">Zoroastrianism as a religious-philosophical phenomenon came into existence within Central Asia within the process of migration of Aryan tribes through Central Asia toward Hindustan subcontinent and the Iranian plateau. Owing to general </w:t>
      </w:r>
      <w:proofErr w:type="spellStart"/>
      <w:r w:rsidRPr="00CA6FA1">
        <w:rPr>
          <w:rFonts w:ascii="Times New Roman" w:hAnsi="Times New Roman"/>
          <w:color w:val="000000"/>
          <w:sz w:val="28"/>
          <w:lang w:val="en-US" w:bidi="kok-IN"/>
        </w:rPr>
        <w:t>syncretization</w:t>
      </w:r>
      <w:proofErr w:type="spellEnd"/>
      <w:r w:rsidRPr="00CA6FA1">
        <w:rPr>
          <w:rFonts w:ascii="Times New Roman" w:hAnsi="Times New Roman"/>
          <w:color w:val="000000"/>
          <w:sz w:val="28"/>
          <w:lang w:val="en-US" w:bidi="kok-IN"/>
        </w:rPr>
        <w:t xml:space="preserve"> of Aryan nomadic and Central-Asian settled-agricultural life in bronze age and an early epoch of the iron age, Zoroastrianism has acted as ideological, moral and philosophical basis in the time of class division in the society, which was marked by its pecuniary hierarchy, allocation of social, politicized, military-administrative and hieratic layers that were opposed to the ordinary people.</w:t>
      </w:r>
    </w:p>
    <w:p w:rsidR="008C1E4E" w:rsidRPr="00CA6FA1" w:rsidRDefault="008C1E4E" w:rsidP="008C1E4E">
      <w:pPr>
        <w:spacing w:after="0" w:line="360" w:lineRule="auto"/>
        <w:ind w:firstLine="709"/>
        <w:jc w:val="both"/>
        <w:rPr>
          <w:rFonts w:ascii="Times New Roman" w:hAnsi="Times New Roman"/>
          <w:color w:val="000000"/>
          <w:sz w:val="28"/>
          <w:lang w:val="en-US" w:bidi="kok-IN"/>
        </w:rPr>
      </w:pPr>
      <w:r w:rsidRPr="00CA6FA1">
        <w:rPr>
          <w:rFonts w:ascii="Times New Roman" w:hAnsi="Times New Roman"/>
          <w:color w:val="000000"/>
          <w:sz w:val="28"/>
          <w:lang w:val="en-US" w:bidi="kok-IN"/>
        </w:rPr>
        <w:t xml:space="preserve">According to a number of well-known </w:t>
      </w:r>
      <w:proofErr w:type="spellStart"/>
      <w:r w:rsidRPr="00CA6FA1">
        <w:rPr>
          <w:rFonts w:ascii="Times New Roman" w:hAnsi="Times New Roman"/>
          <w:color w:val="000000"/>
          <w:sz w:val="28"/>
          <w:lang w:val="en-US" w:bidi="kok-IN"/>
        </w:rPr>
        <w:t>avestologists</w:t>
      </w:r>
      <w:proofErr w:type="spellEnd"/>
      <w:r w:rsidRPr="00CA6FA1">
        <w:rPr>
          <w:rFonts w:ascii="Times New Roman" w:hAnsi="Times New Roman"/>
          <w:color w:val="000000"/>
          <w:sz w:val="28"/>
          <w:lang w:val="en-US" w:bidi="kok-IN"/>
        </w:rPr>
        <w:t xml:space="preserve">, Zoroastrianism had arisen within Central Asia with </w:t>
      </w:r>
      <w:proofErr w:type="gramStart"/>
      <w:r w:rsidRPr="00CA6FA1">
        <w:rPr>
          <w:rFonts w:ascii="Times New Roman" w:hAnsi="Times New Roman"/>
          <w:color w:val="000000"/>
          <w:sz w:val="28"/>
          <w:lang w:val="en-US" w:bidi="kok-IN"/>
        </w:rPr>
        <w:t>its</w:t>
      </w:r>
      <w:proofErr w:type="gramEnd"/>
      <w:r w:rsidRPr="00CA6FA1">
        <w:rPr>
          <w:rFonts w:ascii="Times New Roman" w:hAnsi="Times New Roman"/>
          <w:color w:val="000000"/>
          <w:sz w:val="28"/>
          <w:lang w:val="en-US" w:bidi="kok-IN"/>
        </w:rPr>
        <w:t xml:space="preserve"> the subsequent distribution in southern and southwest direction. Thus, in the epoch of late bronze and early iron, that is, between II and </w:t>
      </w:r>
      <w:proofErr w:type="gramStart"/>
      <w:r w:rsidRPr="00CA6FA1">
        <w:rPr>
          <w:rFonts w:ascii="Times New Roman" w:hAnsi="Times New Roman"/>
          <w:color w:val="000000"/>
          <w:sz w:val="28"/>
          <w:lang w:val="en-US" w:bidi="kok-IN"/>
        </w:rPr>
        <w:t>I</w:t>
      </w:r>
      <w:proofErr w:type="gramEnd"/>
      <w:r w:rsidRPr="00CA6FA1">
        <w:rPr>
          <w:rFonts w:ascii="Times New Roman" w:hAnsi="Times New Roman"/>
          <w:color w:val="000000"/>
          <w:sz w:val="28"/>
          <w:lang w:val="en-US" w:bidi="kok-IN"/>
        </w:rPr>
        <w:t xml:space="preserve"> </w:t>
      </w:r>
      <w:proofErr w:type="spellStart"/>
      <w:r w:rsidRPr="00CA6FA1">
        <w:rPr>
          <w:rFonts w:ascii="Times New Roman" w:hAnsi="Times New Roman"/>
          <w:color w:val="000000"/>
          <w:sz w:val="28"/>
          <w:lang w:val="en-US" w:bidi="kok-IN"/>
        </w:rPr>
        <w:t>millenia</w:t>
      </w:r>
      <w:proofErr w:type="spellEnd"/>
      <w:r w:rsidRPr="00CA6FA1">
        <w:rPr>
          <w:rFonts w:ascii="Times New Roman" w:hAnsi="Times New Roman"/>
          <w:color w:val="000000"/>
          <w:sz w:val="28"/>
          <w:lang w:val="en-US" w:bidi="kok-IN"/>
        </w:rPr>
        <w:t xml:space="preserve"> B.C., Zoroastrianism, which was the religion of Good against any manifestations of Evil, got into hearts and minds of the people of the Central Asia.</w:t>
      </w:r>
    </w:p>
    <w:p w:rsidR="008C1E4E" w:rsidRPr="00CA6FA1" w:rsidRDefault="008C1E4E" w:rsidP="008C1E4E">
      <w:pPr>
        <w:spacing w:after="0" w:line="360" w:lineRule="auto"/>
        <w:ind w:firstLine="709"/>
        <w:jc w:val="both"/>
        <w:rPr>
          <w:rFonts w:ascii="Times New Roman" w:hAnsi="Times New Roman"/>
          <w:color w:val="000000"/>
          <w:sz w:val="28"/>
          <w:lang w:val="en-US" w:bidi="kok-IN"/>
        </w:rPr>
      </w:pPr>
      <w:r w:rsidRPr="00CA6FA1">
        <w:rPr>
          <w:rFonts w:ascii="Times New Roman" w:hAnsi="Times New Roman"/>
          <w:color w:val="000000"/>
          <w:sz w:val="28"/>
          <w:lang w:val="en-US" w:bidi="kok-IN"/>
        </w:rPr>
        <w:t xml:space="preserve">Zoroastrian ideology (religion honoring single god </w:t>
      </w:r>
      <w:proofErr w:type="spellStart"/>
      <w:r w:rsidRPr="00CA6FA1">
        <w:rPr>
          <w:rFonts w:ascii="Times New Roman" w:hAnsi="Times New Roman"/>
          <w:color w:val="000000"/>
          <w:sz w:val="28"/>
          <w:lang w:val="en-US" w:bidi="kok-IN"/>
        </w:rPr>
        <w:t>Ahura</w:t>
      </w:r>
      <w:proofErr w:type="spellEnd"/>
      <w:r w:rsidRPr="00CA6FA1">
        <w:rPr>
          <w:rFonts w:ascii="Times New Roman" w:hAnsi="Times New Roman"/>
          <w:color w:val="000000"/>
          <w:sz w:val="28"/>
          <w:lang w:val="en-US" w:bidi="kok-IN"/>
        </w:rPr>
        <w:t xml:space="preserve"> Mazda, god of all </w:t>
      </w:r>
      <w:proofErr w:type="gramStart"/>
      <w:r w:rsidRPr="00CA6FA1">
        <w:rPr>
          <w:rFonts w:ascii="Times New Roman" w:hAnsi="Times New Roman"/>
          <w:color w:val="000000"/>
          <w:sz w:val="28"/>
          <w:lang w:val="en-US" w:bidi="kok-IN"/>
        </w:rPr>
        <w:t>Good</w:t>
      </w:r>
      <w:proofErr w:type="gramEnd"/>
      <w:r w:rsidRPr="00CA6FA1">
        <w:rPr>
          <w:rFonts w:ascii="Times New Roman" w:hAnsi="Times New Roman"/>
          <w:color w:val="000000"/>
          <w:sz w:val="28"/>
          <w:lang w:val="en-US" w:bidi="kok-IN"/>
        </w:rPr>
        <w:t>) conformed to the requirements of centralization of public and political relations in the society. This level of organization of public relations differed from tribal life of ancient Indian society of Veda</w:t>
      </w:r>
      <w:r w:rsidRPr="00235560">
        <w:rPr>
          <w:rFonts w:ascii="Times New Roman" w:hAnsi="Times New Roman"/>
          <w:color w:val="000000"/>
          <w:sz w:val="28"/>
          <w:vertAlign w:val="superscript"/>
          <w:lang w:val="en-US" w:bidi="kok-IN"/>
        </w:rPr>
        <w:t>1</w:t>
      </w:r>
      <w:r w:rsidRPr="00235560">
        <w:rPr>
          <w:rFonts w:ascii="Times New Roman" w:hAnsi="Times New Roman"/>
          <w:color w:val="000000"/>
          <w:sz w:val="28"/>
          <w:lang w:val="en-US" w:bidi="kok-IN"/>
        </w:rPr>
        <w:t xml:space="preserve">. </w:t>
      </w:r>
      <w:r w:rsidRPr="00CA6FA1">
        <w:rPr>
          <w:rFonts w:ascii="Times New Roman" w:hAnsi="Times New Roman"/>
          <w:color w:val="000000"/>
          <w:sz w:val="28"/>
          <w:lang w:val="en-US" w:bidi="kok-IN"/>
        </w:rPr>
        <w:t>Consequently, the world of Zoroastrianism as a whole is younger in comparison with the Vedic one as Zoroastrianism is religion of early stages of the state relations in territory of the Central Asia and Middle East.</w:t>
      </w:r>
    </w:p>
    <w:p w:rsidR="008C1E4E" w:rsidRPr="00CA6FA1" w:rsidRDefault="008C1E4E" w:rsidP="008C1E4E">
      <w:pPr>
        <w:spacing w:after="0" w:line="360" w:lineRule="auto"/>
        <w:ind w:firstLine="709"/>
        <w:jc w:val="both"/>
        <w:rPr>
          <w:rFonts w:ascii="Times New Roman" w:hAnsi="Times New Roman"/>
          <w:color w:val="000000"/>
          <w:sz w:val="28"/>
          <w:lang w:val="en-US" w:bidi="kok-IN"/>
        </w:rPr>
      </w:pPr>
      <w:r w:rsidRPr="00CA6FA1">
        <w:rPr>
          <w:rFonts w:ascii="Times New Roman" w:hAnsi="Times New Roman"/>
          <w:color w:val="000000"/>
          <w:sz w:val="28"/>
          <w:lang w:val="en-US" w:bidi="kok-IN"/>
        </w:rPr>
        <w:lastRenderedPageBreak/>
        <w:t xml:space="preserve">Ideas underlying Zoroastrianism have received their embodiment in the sacred religious code of this religion, </w:t>
      </w:r>
      <w:proofErr w:type="spellStart"/>
      <w:r w:rsidRPr="00CA6FA1">
        <w:rPr>
          <w:rFonts w:ascii="Times New Roman" w:hAnsi="Times New Roman"/>
          <w:color w:val="000000"/>
          <w:sz w:val="28"/>
          <w:lang w:val="en-US" w:bidi="kok-IN"/>
        </w:rPr>
        <w:t>Avesta</w:t>
      </w:r>
      <w:proofErr w:type="spellEnd"/>
      <w:r w:rsidRPr="00CA6FA1">
        <w:rPr>
          <w:rFonts w:ascii="Times New Roman" w:hAnsi="Times New Roman"/>
          <w:color w:val="000000"/>
          <w:sz w:val="28"/>
          <w:lang w:val="en-US" w:bidi="kok-IN"/>
        </w:rPr>
        <w:t xml:space="preserve">, which consisted of thirty books in its initial version. This version of </w:t>
      </w:r>
      <w:proofErr w:type="spellStart"/>
      <w:r w:rsidRPr="00CA6FA1">
        <w:rPr>
          <w:rFonts w:ascii="Times New Roman" w:hAnsi="Times New Roman"/>
          <w:color w:val="000000"/>
          <w:sz w:val="28"/>
          <w:lang w:val="en-US" w:bidi="kok-IN"/>
        </w:rPr>
        <w:t>Avesta</w:t>
      </w:r>
      <w:proofErr w:type="spellEnd"/>
      <w:r w:rsidRPr="00CA6FA1">
        <w:rPr>
          <w:rFonts w:ascii="Times New Roman" w:hAnsi="Times New Roman"/>
          <w:color w:val="000000"/>
          <w:sz w:val="28"/>
          <w:lang w:val="en-US" w:bidi="kok-IN"/>
        </w:rPr>
        <w:t xml:space="preserve"> is considered to have been partially lost during</w:t>
      </w:r>
      <w:r>
        <w:rPr>
          <w:rFonts w:ascii="Times New Roman" w:hAnsi="Times New Roman"/>
          <w:color w:val="000000"/>
          <w:sz w:val="28"/>
          <w:lang w:val="en-US" w:bidi="kok-IN"/>
        </w:rPr>
        <w:t xml:space="preserve"> Alexander the Great’s conquest</w:t>
      </w:r>
      <w:r w:rsidRPr="00235560">
        <w:rPr>
          <w:rFonts w:ascii="Times New Roman" w:hAnsi="Times New Roman"/>
          <w:color w:val="000000"/>
          <w:sz w:val="28"/>
          <w:vertAlign w:val="superscript"/>
          <w:lang w:val="en-US" w:bidi="kok-IN"/>
        </w:rPr>
        <w:t>2</w:t>
      </w:r>
      <w:r w:rsidRPr="00CA6FA1">
        <w:rPr>
          <w:rFonts w:ascii="Times New Roman" w:hAnsi="Times New Roman"/>
          <w:color w:val="000000"/>
          <w:sz w:val="28"/>
          <w:lang w:val="en-US" w:bidi="kok-IN"/>
        </w:rPr>
        <w:t xml:space="preserve">. Last version of </w:t>
      </w:r>
      <w:proofErr w:type="spellStart"/>
      <w:r w:rsidRPr="00CA6FA1">
        <w:rPr>
          <w:rFonts w:ascii="Times New Roman" w:hAnsi="Times New Roman"/>
          <w:color w:val="000000"/>
          <w:sz w:val="28"/>
          <w:lang w:val="en-US" w:bidi="kok-IN"/>
        </w:rPr>
        <w:t>Avesta</w:t>
      </w:r>
      <w:proofErr w:type="spellEnd"/>
      <w:r w:rsidRPr="00CA6FA1">
        <w:rPr>
          <w:rFonts w:ascii="Times New Roman" w:hAnsi="Times New Roman"/>
          <w:color w:val="000000"/>
          <w:sz w:val="28"/>
          <w:lang w:val="en-US" w:bidi="kok-IN"/>
        </w:rPr>
        <w:t xml:space="preserve"> recovered from memories of priests, consisted of twenty one books. The Arabian invasion and dissemination of Islam had led to loss of the most part of this version as well. Only one fifth of the </w:t>
      </w:r>
      <w:proofErr w:type="spellStart"/>
      <w:r w:rsidRPr="00CA6FA1">
        <w:rPr>
          <w:rFonts w:ascii="Times New Roman" w:hAnsi="Times New Roman"/>
          <w:color w:val="000000"/>
          <w:sz w:val="28"/>
          <w:lang w:val="en-US" w:bidi="kok-IN"/>
        </w:rPr>
        <w:t>Avesta</w:t>
      </w:r>
      <w:proofErr w:type="spellEnd"/>
      <w:r w:rsidRPr="00CA6FA1">
        <w:rPr>
          <w:rFonts w:ascii="Times New Roman" w:hAnsi="Times New Roman"/>
          <w:color w:val="000000"/>
          <w:sz w:val="28"/>
          <w:lang w:val="en-US" w:bidi="kok-IN"/>
        </w:rPr>
        <w:t xml:space="preserve">, which is about 83 thousand words, has preserved our time. </w:t>
      </w:r>
    </w:p>
    <w:p w:rsidR="008C1E4E" w:rsidRDefault="008C1E4E" w:rsidP="008C1E4E">
      <w:pPr>
        <w:spacing w:after="0" w:line="360" w:lineRule="auto"/>
        <w:ind w:firstLine="709"/>
        <w:jc w:val="both"/>
        <w:rPr>
          <w:rFonts w:ascii="Times New Roman" w:hAnsi="Times New Roman"/>
          <w:color w:val="000000"/>
          <w:sz w:val="28"/>
          <w:lang w:val="en-US" w:bidi="kok-IN"/>
        </w:rPr>
      </w:pPr>
      <w:r w:rsidRPr="00CA6FA1">
        <w:rPr>
          <w:rFonts w:ascii="Times New Roman" w:hAnsi="Times New Roman"/>
          <w:color w:val="000000"/>
          <w:sz w:val="28"/>
          <w:lang w:val="en-US" w:bidi="kok-IN"/>
        </w:rPr>
        <w:t xml:space="preserve">The most archaic part of </w:t>
      </w:r>
      <w:proofErr w:type="spellStart"/>
      <w:r w:rsidRPr="00CA6FA1">
        <w:rPr>
          <w:rFonts w:ascii="Times New Roman" w:hAnsi="Times New Roman"/>
          <w:color w:val="000000"/>
          <w:sz w:val="28"/>
          <w:lang w:val="en-US" w:bidi="kok-IN"/>
        </w:rPr>
        <w:t>Avesta</w:t>
      </w:r>
      <w:proofErr w:type="spellEnd"/>
      <w:r w:rsidRPr="00CA6FA1">
        <w:rPr>
          <w:rFonts w:ascii="Times New Roman" w:hAnsi="Times New Roman"/>
          <w:color w:val="000000"/>
          <w:sz w:val="28"/>
          <w:lang w:val="en-US" w:bidi="kok-IN"/>
        </w:rPr>
        <w:t xml:space="preserve"> in terms of language and stylistics is called </w:t>
      </w:r>
      <w:proofErr w:type="spellStart"/>
      <w:r w:rsidRPr="00CA6FA1">
        <w:rPr>
          <w:rFonts w:ascii="Times New Roman" w:hAnsi="Times New Roman"/>
          <w:color w:val="000000"/>
          <w:sz w:val="28"/>
          <w:lang w:val="en-US" w:bidi="kok-IN"/>
        </w:rPr>
        <w:t>Gatha</w:t>
      </w:r>
      <w:proofErr w:type="spellEnd"/>
      <w:r w:rsidRPr="00CA6FA1">
        <w:rPr>
          <w:rFonts w:ascii="Times New Roman" w:hAnsi="Times New Roman"/>
          <w:color w:val="000000"/>
          <w:sz w:val="28"/>
          <w:lang w:val="en-US" w:bidi="kok-IN"/>
        </w:rPr>
        <w:t xml:space="preserve">, that is, the psalms authorship of which is attributed to prophet </w:t>
      </w:r>
      <w:proofErr w:type="spellStart"/>
      <w:r w:rsidRPr="00CA6FA1">
        <w:rPr>
          <w:rFonts w:ascii="Times New Roman" w:hAnsi="Times New Roman"/>
          <w:color w:val="000000"/>
          <w:sz w:val="28"/>
          <w:lang w:val="en-US" w:bidi="kok-IN"/>
        </w:rPr>
        <w:t>Zaratushtra</w:t>
      </w:r>
      <w:proofErr w:type="spellEnd"/>
      <w:r w:rsidRPr="00CA6FA1">
        <w:rPr>
          <w:rFonts w:ascii="Times New Roman" w:hAnsi="Times New Roman"/>
          <w:color w:val="000000"/>
          <w:sz w:val="28"/>
          <w:lang w:val="en-US" w:bidi="kok-IN"/>
        </w:rPr>
        <w:t xml:space="preserve"> who got revelation from god </w:t>
      </w:r>
      <w:proofErr w:type="spellStart"/>
      <w:r w:rsidRPr="00CA6FA1">
        <w:rPr>
          <w:rFonts w:ascii="Times New Roman" w:hAnsi="Times New Roman"/>
          <w:color w:val="000000"/>
          <w:sz w:val="28"/>
          <w:lang w:val="en-US" w:bidi="kok-IN"/>
        </w:rPr>
        <w:t>Ahura</w:t>
      </w:r>
      <w:proofErr w:type="spellEnd"/>
      <w:r w:rsidRPr="00CA6FA1">
        <w:rPr>
          <w:rFonts w:ascii="Times New Roman" w:hAnsi="Times New Roman"/>
          <w:color w:val="000000"/>
          <w:sz w:val="28"/>
          <w:lang w:val="en-US" w:bidi="kok-IN"/>
        </w:rPr>
        <w:t xml:space="preserve"> Mazda via the angel of Good </w:t>
      </w:r>
      <w:proofErr w:type="gramStart"/>
      <w:r w:rsidRPr="00CA6FA1">
        <w:rPr>
          <w:rFonts w:ascii="Times New Roman" w:hAnsi="Times New Roman"/>
          <w:color w:val="000000"/>
          <w:sz w:val="28"/>
          <w:lang w:val="en-US" w:bidi="kok-IN"/>
        </w:rPr>
        <w:t xml:space="preserve">thought  </w:t>
      </w:r>
      <w:proofErr w:type="spellStart"/>
      <w:r w:rsidRPr="00CA6FA1">
        <w:rPr>
          <w:rFonts w:ascii="Times New Roman" w:hAnsi="Times New Roman"/>
          <w:color w:val="000000"/>
          <w:sz w:val="28"/>
          <w:lang w:val="en-US" w:bidi="kok-IN"/>
        </w:rPr>
        <w:t>Vakhu</w:t>
      </w:r>
      <w:proofErr w:type="spellEnd"/>
      <w:proofErr w:type="gramEnd"/>
      <w:r w:rsidRPr="00CA6FA1">
        <w:rPr>
          <w:rFonts w:ascii="Times New Roman" w:hAnsi="Times New Roman"/>
          <w:color w:val="000000"/>
          <w:sz w:val="28"/>
          <w:lang w:val="en-US" w:bidi="kok-IN"/>
        </w:rPr>
        <w:t xml:space="preserve"> </w:t>
      </w:r>
      <w:proofErr w:type="spellStart"/>
      <w:r w:rsidRPr="00CA6FA1">
        <w:rPr>
          <w:rFonts w:ascii="Times New Roman" w:hAnsi="Times New Roman"/>
          <w:color w:val="000000"/>
          <w:sz w:val="28"/>
          <w:lang w:val="en-US" w:bidi="kok-IN"/>
        </w:rPr>
        <w:t>Mana</w:t>
      </w:r>
      <w:proofErr w:type="spellEnd"/>
      <w:r w:rsidRPr="00CA6FA1">
        <w:rPr>
          <w:rFonts w:ascii="Times New Roman" w:hAnsi="Times New Roman"/>
          <w:color w:val="000000"/>
          <w:sz w:val="28"/>
          <w:lang w:val="en-US" w:bidi="kok-IN"/>
        </w:rPr>
        <w:t xml:space="preserve">. Thus, </w:t>
      </w:r>
      <w:proofErr w:type="spellStart"/>
      <w:r w:rsidRPr="00CA6FA1">
        <w:rPr>
          <w:rFonts w:ascii="Times New Roman" w:hAnsi="Times New Roman"/>
          <w:color w:val="000000"/>
          <w:sz w:val="28"/>
          <w:lang w:val="en-US" w:bidi="kok-IN"/>
        </w:rPr>
        <w:t>Zaratushtra</w:t>
      </w:r>
      <w:proofErr w:type="spellEnd"/>
      <w:r w:rsidRPr="00CA6FA1">
        <w:rPr>
          <w:rFonts w:ascii="Times New Roman" w:hAnsi="Times New Roman"/>
          <w:color w:val="000000"/>
          <w:sz w:val="28"/>
          <w:lang w:val="en-US" w:bidi="kok-IN"/>
        </w:rPr>
        <w:t xml:space="preserve"> addresses to people with the sermon “I speak to you through the words that have not been heard by you before”. Specialists interpreted this phrase in different ways. Nevertheless, it specifies radical reformatory activity of </w:t>
      </w:r>
      <w:proofErr w:type="spellStart"/>
      <w:r w:rsidRPr="00CA6FA1">
        <w:rPr>
          <w:rFonts w:ascii="Times New Roman" w:hAnsi="Times New Roman"/>
          <w:color w:val="000000"/>
          <w:sz w:val="28"/>
          <w:lang w:val="en-US" w:bidi="kok-IN"/>
        </w:rPr>
        <w:t>Zaratushtra</w:t>
      </w:r>
      <w:proofErr w:type="spellEnd"/>
      <w:r w:rsidRPr="00CA6FA1">
        <w:rPr>
          <w:rFonts w:ascii="Times New Roman" w:hAnsi="Times New Roman"/>
          <w:color w:val="000000"/>
          <w:sz w:val="28"/>
          <w:lang w:val="en-US" w:bidi="kok-IN"/>
        </w:rPr>
        <w:t xml:space="preserve"> rejecting the whole set of primitive beliefs. This cultural-historical and moral-philosophical turn in the life of the ancient society gave the opportunity to perceive material being and spirituality as the creation of </w:t>
      </w:r>
      <w:proofErr w:type="spellStart"/>
      <w:r w:rsidRPr="00CA6FA1">
        <w:rPr>
          <w:rFonts w:ascii="Times New Roman" w:hAnsi="Times New Roman"/>
          <w:color w:val="000000"/>
          <w:sz w:val="28"/>
          <w:lang w:val="en-US" w:bidi="kok-IN"/>
        </w:rPr>
        <w:t>Ahura</w:t>
      </w:r>
      <w:proofErr w:type="spellEnd"/>
      <w:r w:rsidRPr="00CA6FA1">
        <w:rPr>
          <w:rFonts w:ascii="Times New Roman" w:hAnsi="Times New Roman"/>
          <w:color w:val="000000"/>
          <w:sz w:val="28"/>
          <w:lang w:val="en-US" w:bidi="kok-IN"/>
        </w:rPr>
        <w:t xml:space="preserve"> Mazda with absolute Good thoughts.  Evil represented by </w:t>
      </w:r>
      <w:proofErr w:type="spellStart"/>
      <w:r w:rsidRPr="00CA6FA1">
        <w:rPr>
          <w:rFonts w:ascii="Times New Roman" w:hAnsi="Times New Roman"/>
          <w:color w:val="000000"/>
          <w:sz w:val="28"/>
          <w:lang w:val="en-US" w:bidi="kok-IN"/>
        </w:rPr>
        <w:t>Anghra</w:t>
      </w:r>
      <w:proofErr w:type="spellEnd"/>
      <w:r w:rsidRPr="00CA6FA1">
        <w:rPr>
          <w:rFonts w:ascii="Times New Roman" w:hAnsi="Times New Roman"/>
          <w:color w:val="000000"/>
          <w:sz w:val="28"/>
          <w:lang w:val="en-US" w:bidi="kok-IN"/>
        </w:rPr>
        <w:t xml:space="preserve"> </w:t>
      </w:r>
      <w:proofErr w:type="spellStart"/>
      <w:r w:rsidRPr="00CA6FA1">
        <w:rPr>
          <w:rFonts w:ascii="Times New Roman" w:hAnsi="Times New Roman"/>
          <w:color w:val="000000"/>
          <w:sz w:val="28"/>
          <w:lang w:val="en-US" w:bidi="kok-IN"/>
        </w:rPr>
        <w:t>Manja</w:t>
      </w:r>
      <w:proofErr w:type="spellEnd"/>
      <w:r w:rsidRPr="00CA6FA1">
        <w:rPr>
          <w:rFonts w:ascii="Times New Roman" w:hAnsi="Times New Roman"/>
          <w:color w:val="000000"/>
          <w:sz w:val="28"/>
          <w:lang w:val="en-US" w:bidi="kok-IN"/>
        </w:rPr>
        <w:t xml:space="preserve">, in all its manifestations can be destroyed by good intention, good words and good deeds of the righteous. Thus, Zoroastrianism puts every individual in the first place, the individual who is responsible for unity and harmony of society and universe as a whole. In this regard, </w:t>
      </w:r>
      <w:proofErr w:type="spellStart"/>
      <w:r w:rsidRPr="00CA6FA1">
        <w:rPr>
          <w:rFonts w:ascii="Times New Roman" w:hAnsi="Times New Roman"/>
          <w:color w:val="000000"/>
          <w:sz w:val="28"/>
          <w:lang w:val="en-US" w:bidi="kok-IN"/>
        </w:rPr>
        <w:t>Gathas</w:t>
      </w:r>
      <w:proofErr w:type="spellEnd"/>
      <w:r w:rsidRPr="00CA6FA1">
        <w:rPr>
          <w:rFonts w:ascii="Times New Roman" w:hAnsi="Times New Roman"/>
          <w:color w:val="000000"/>
          <w:sz w:val="28"/>
          <w:lang w:val="en-US" w:bidi="kok-IN"/>
        </w:rPr>
        <w:t xml:space="preserve"> of </w:t>
      </w:r>
      <w:proofErr w:type="spellStart"/>
      <w:r w:rsidRPr="00CA6FA1">
        <w:rPr>
          <w:rFonts w:ascii="Times New Roman" w:hAnsi="Times New Roman"/>
          <w:color w:val="000000"/>
          <w:sz w:val="28"/>
          <w:lang w:val="en-US" w:bidi="kok-IN"/>
        </w:rPr>
        <w:t>Avesta</w:t>
      </w:r>
      <w:proofErr w:type="spellEnd"/>
      <w:r w:rsidRPr="00CA6FA1">
        <w:rPr>
          <w:rFonts w:ascii="Times New Roman" w:hAnsi="Times New Roman"/>
          <w:color w:val="000000"/>
          <w:sz w:val="28"/>
          <w:lang w:val="en-US" w:bidi="kok-IN"/>
        </w:rPr>
        <w:t xml:space="preserve"> proclaim high significance of an individual in a society for the first time in the history of mankind.</w:t>
      </w:r>
      <w:r w:rsidRPr="00C41331">
        <w:rPr>
          <w:rFonts w:ascii="Times New Roman" w:hAnsi="Times New Roman"/>
          <w:color w:val="000000"/>
          <w:sz w:val="28"/>
          <w:vertAlign w:val="superscript"/>
          <w:lang w:val="en-US" w:bidi="kok-IN"/>
        </w:rPr>
        <w:t>3</w:t>
      </w:r>
    </w:p>
    <w:p w:rsidR="008C1E4E" w:rsidRDefault="008C1E4E" w:rsidP="008C1E4E">
      <w:pPr>
        <w:spacing w:line="360" w:lineRule="auto"/>
        <w:ind w:firstLine="709"/>
        <w:jc w:val="both"/>
        <w:rPr>
          <w:rFonts w:ascii="Times New Roman" w:hAnsi="Times New Roman"/>
          <w:sz w:val="28"/>
          <w:lang w:val="en-US" w:bidi="kok-IN"/>
        </w:rPr>
      </w:pPr>
    </w:p>
    <w:p w:rsidR="008C1E4E" w:rsidRPr="006C73E5" w:rsidRDefault="008C1E4E" w:rsidP="008C1E4E">
      <w:pPr>
        <w:spacing w:line="360" w:lineRule="auto"/>
        <w:ind w:firstLine="709"/>
        <w:jc w:val="both"/>
        <w:rPr>
          <w:rFonts w:ascii="Times New Roman" w:hAnsi="Times New Roman"/>
          <w:b/>
          <w:sz w:val="28"/>
          <w:lang w:val="en-US" w:bidi="kok-IN"/>
        </w:rPr>
      </w:pPr>
      <w:r w:rsidRPr="006C73E5">
        <w:rPr>
          <w:rFonts w:ascii="Times New Roman" w:hAnsi="Times New Roman"/>
          <w:b/>
          <w:sz w:val="28"/>
          <w:lang w:val="en-US" w:bidi="kok-IN"/>
        </w:rPr>
        <w:t>CONCLUSION</w:t>
      </w:r>
    </w:p>
    <w:p w:rsidR="008C1E4E" w:rsidRPr="0020372C" w:rsidRDefault="008C1E4E" w:rsidP="008C1E4E">
      <w:pPr>
        <w:spacing w:line="360" w:lineRule="auto"/>
        <w:ind w:firstLine="709"/>
        <w:jc w:val="both"/>
        <w:rPr>
          <w:rFonts w:ascii="Times New Roman" w:hAnsi="Times New Roman"/>
          <w:sz w:val="28"/>
          <w:lang w:val="en-US" w:bidi="kok-IN"/>
        </w:rPr>
      </w:pPr>
      <w:r w:rsidRPr="0020372C">
        <w:rPr>
          <w:rFonts w:ascii="Times New Roman" w:hAnsi="Times New Roman"/>
          <w:sz w:val="28"/>
          <w:lang w:val="en-US" w:bidi="kok-IN"/>
        </w:rPr>
        <w:t>31</w:t>
      </w:r>
      <w:r w:rsidRPr="0020372C">
        <w:rPr>
          <w:rFonts w:ascii="Times New Roman" w:hAnsi="Times New Roman"/>
          <w:sz w:val="28"/>
          <w:vertAlign w:val="superscript"/>
          <w:lang w:val="en-US" w:bidi="kok-IN"/>
        </w:rPr>
        <w:t>st</w:t>
      </w:r>
      <w:r w:rsidRPr="0020372C">
        <w:rPr>
          <w:rFonts w:ascii="Times New Roman" w:hAnsi="Times New Roman"/>
          <w:sz w:val="28"/>
          <w:lang w:val="en-US" w:bidi="kok-IN"/>
        </w:rPr>
        <w:t xml:space="preserve"> </w:t>
      </w:r>
      <w:proofErr w:type="spellStart"/>
      <w:r w:rsidRPr="0020372C">
        <w:rPr>
          <w:rFonts w:ascii="Times New Roman" w:hAnsi="Times New Roman"/>
          <w:sz w:val="28"/>
          <w:lang w:val="en-US" w:bidi="kok-IN"/>
        </w:rPr>
        <w:t>Yasna</w:t>
      </w:r>
      <w:proofErr w:type="spellEnd"/>
      <w:r w:rsidRPr="0020372C">
        <w:rPr>
          <w:rFonts w:ascii="Times New Roman" w:hAnsi="Times New Roman"/>
          <w:sz w:val="28"/>
          <w:lang w:val="en-US" w:bidi="kok-IN"/>
        </w:rPr>
        <w:t xml:space="preserve"> proclaims the status (or pretention to the status) of Zarathustra as a prophet. Well-known authors like </w:t>
      </w:r>
      <w:proofErr w:type="spellStart"/>
      <w:r w:rsidRPr="0020372C">
        <w:rPr>
          <w:rFonts w:ascii="Times New Roman" w:hAnsi="Times New Roman"/>
          <w:sz w:val="28"/>
          <w:lang w:val="en-US" w:bidi="kok-IN"/>
        </w:rPr>
        <w:t>Bartholomae</w:t>
      </w:r>
      <w:proofErr w:type="spellEnd"/>
      <w:r w:rsidRPr="0020372C">
        <w:rPr>
          <w:rFonts w:ascii="Times New Roman" w:hAnsi="Times New Roman"/>
          <w:sz w:val="28"/>
          <w:lang w:val="en-US" w:bidi="kok-IN"/>
        </w:rPr>
        <w:t xml:space="preserve">, </w:t>
      </w:r>
      <w:proofErr w:type="spellStart"/>
      <w:r w:rsidRPr="0020372C">
        <w:rPr>
          <w:rFonts w:ascii="Times New Roman" w:hAnsi="Times New Roman"/>
          <w:sz w:val="28"/>
          <w:lang w:val="en-US" w:bidi="kok-IN"/>
        </w:rPr>
        <w:t>F.Andreas</w:t>
      </w:r>
      <w:proofErr w:type="spellEnd"/>
      <w:r w:rsidRPr="0020372C">
        <w:rPr>
          <w:rFonts w:ascii="Times New Roman" w:hAnsi="Times New Roman"/>
          <w:sz w:val="28"/>
          <w:lang w:val="en-US" w:bidi="kok-IN"/>
        </w:rPr>
        <w:t xml:space="preserve">, H. </w:t>
      </w:r>
      <w:proofErr w:type="spellStart"/>
      <w:r w:rsidRPr="0020372C">
        <w:rPr>
          <w:rFonts w:ascii="Times New Roman" w:hAnsi="Times New Roman"/>
          <w:sz w:val="28"/>
          <w:lang w:val="en-US" w:bidi="kok-IN"/>
        </w:rPr>
        <w:t>Lommel</w:t>
      </w:r>
      <w:proofErr w:type="spellEnd"/>
      <w:r w:rsidRPr="0020372C">
        <w:rPr>
          <w:rFonts w:ascii="Times New Roman" w:hAnsi="Times New Roman"/>
          <w:sz w:val="28"/>
          <w:lang w:val="en-US" w:bidi="kok-IN"/>
        </w:rPr>
        <w:t xml:space="preserve">, A, </w:t>
      </w:r>
      <w:proofErr w:type="spellStart"/>
      <w:r w:rsidRPr="0020372C">
        <w:rPr>
          <w:rFonts w:ascii="Times New Roman" w:hAnsi="Times New Roman"/>
          <w:sz w:val="28"/>
          <w:lang w:val="en-US" w:bidi="kok-IN"/>
        </w:rPr>
        <w:t>Meillet</w:t>
      </w:r>
      <w:proofErr w:type="spellEnd"/>
      <w:r w:rsidRPr="0020372C">
        <w:rPr>
          <w:rFonts w:ascii="Times New Roman" w:hAnsi="Times New Roman"/>
          <w:sz w:val="28"/>
          <w:lang w:val="en-US" w:bidi="kok-IN"/>
        </w:rPr>
        <w:t xml:space="preserve">, W. Henning and others share the same idea as for this aspect of Zarathustra’s mission which was declared in present </w:t>
      </w:r>
      <w:proofErr w:type="spellStart"/>
      <w:r w:rsidRPr="0020372C">
        <w:rPr>
          <w:rFonts w:ascii="Times New Roman" w:hAnsi="Times New Roman"/>
          <w:sz w:val="28"/>
          <w:lang w:val="en-US"/>
        </w:rPr>
        <w:t>Gatha</w:t>
      </w:r>
      <w:proofErr w:type="spellEnd"/>
      <w:r w:rsidRPr="0020372C">
        <w:rPr>
          <w:rFonts w:ascii="Times New Roman" w:hAnsi="Times New Roman"/>
          <w:sz w:val="28"/>
          <w:lang w:val="en-US" w:bidi="kok-IN"/>
        </w:rPr>
        <w:t xml:space="preserve"> [4</w:t>
      </w:r>
      <w:r w:rsidRPr="0020372C">
        <w:rPr>
          <w:rFonts w:ascii="Times New Roman" w:hAnsi="Times New Roman"/>
          <w:sz w:val="28"/>
          <w:lang w:val="uz-Latn-UZ" w:bidi="kok-IN"/>
        </w:rPr>
        <w:t>;</w:t>
      </w:r>
      <w:r w:rsidRPr="0020372C">
        <w:rPr>
          <w:rFonts w:ascii="Times New Roman" w:hAnsi="Times New Roman"/>
          <w:sz w:val="28"/>
          <w:lang w:val="en-US" w:bidi="kok-IN"/>
        </w:rPr>
        <w:t xml:space="preserve"> 5</w:t>
      </w:r>
      <w:r w:rsidRPr="0020372C">
        <w:rPr>
          <w:rFonts w:ascii="Times New Roman" w:hAnsi="Times New Roman"/>
          <w:sz w:val="28"/>
          <w:lang w:val="uz-Latn-UZ" w:bidi="kok-IN"/>
        </w:rPr>
        <w:t>;</w:t>
      </w:r>
      <w:r w:rsidRPr="0020372C">
        <w:rPr>
          <w:rFonts w:ascii="Times New Roman" w:hAnsi="Times New Roman"/>
          <w:sz w:val="28"/>
          <w:lang w:val="en-US" w:bidi="kok-IN"/>
        </w:rPr>
        <w:t xml:space="preserve"> </w:t>
      </w:r>
      <w:r w:rsidRPr="0020372C">
        <w:rPr>
          <w:rFonts w:ascii="Times New Roman" w:hAnsi="Times New Roman"/>
          <w:sz w:val="28"/>
          <w:lang w:val="uz-Latn-UZ" w:bidi="kok-IN"/>
        </w:rPr>
        <w:t>6;</w:t>
      </w:r>
      <w:r w:rsidRPr="0020372C">
        <w:rPr>
          <w:rFonts w:ascii="Times New Roman" w:hAnsi="Times New Roman"/>
          <w:sz w:val="28"/>
          <w:lang w:val="en-US" w:bidi="kok-IN"/>
        </w:rPr>
        <w:t xml:space="preserve"> 7</w:t>
      </w:r>
      <w:r w:rsidRPr="0020372C">
        <w:rPr>
          <w:rFonts w:ascii="Times New Roman" w:hAnsi="Times New Roman"/>
          <w:sz w:val="28"/>
          <w:lang w:val="uz-Latn-UZ" w:bidi="kok-IN"/>
        </w:rPr>
        <w:t>;</w:t>
      </w:r>
      <w:r w:rsidRPr="0020372C">
        <w:rPr>
          <w:rFonts w:ascii="Times New Roman" w:hAnsi="Times New Roman"/>
          <w:sz w:val="28"/>
          <w:lang w:val="en-US" w:bidi="kok-IN"/>
        </w:rPr>
        <w:t xml:space="preserve"> 8].</w:t>
      </w:r>
      <w:r>
        <w:rPr>
          <w:rFonts w:ascii="Times New Roman" w:hAnsi="Times New Roman"/>
          <w:sz w:val="28"/>
          <w:lang w:val="en-US" w:bidi="kok-IN"/>
        </w:rPr>
        <w:t xml:space="preserve"> </w:t>
      </w:r>
      <w:r w:rsidRPr="0020372C">
        <w:rPr>
          <w:rFonts w:ascii="Times New Roman" w:hAnsi="Times New Roman"/>
          <w:sz w:val="28"/>
          <w:lang w:val="en-US"/>
        </w:rPr>
        <w:t xml:space="preserve">Thus, people are encouraged to follow the word of Right only, reject the speech and knowledge of Lie, since the latter betrays their affliction, death of his home, his family and his country. In connection with this passage </w:t>
      </w:r>
      <w:proofErr w:type="spellStart"/>
      <w:r w:rsidRPr="0020372C">
        <w:rPr>
          <w:rFonts w:ascii="Times New Roman" w:hAnsi="Times New Roman"/>
          <w:sz w:val="28"/>
          <w:lang w:val="en-US"/>
        </w:rPr>
        <w:t>Gatha</w:t>
      </w:r>
      <w:proofErr w:type="spellEnd"/>
      <w:r w:rsidRPr="0020372C">
        <w:rPr>
          <w:rFonts w:ascii="Times New Roman" w:hAnsi="Times New Roman"/>
          <w:sz w:val="28"/>
          <w:lang w:val="en-US"/>
        </w:rPr>
        <w:t xml:space="preserve"> suggested that during the sermon Zarathustra, his opponents also carried on propaganda for which there were social forces interested in preserving traditional paganism. Moreover, they are scared of appealing ideas of Zarathustra, hearing and knowing voice of Right, World healer mastering the language and direct (true and genuine) speech, able to separate the Lie from the Right with the help of red Fire, the embodiment of Right.</w:t>
      </w:r>
      <w:r>
        <w:rPr>
          <w:rFonts w:ascii="Times New Roman" w:hAnsi="Times New Roman"/>
          <w:sz w:val="28"/>
          <w:lang w:val="en-US" w:bidi="kok-IN"/>
        </w:rPr>
        <w:t xml:space="preserve"> </w:t>
      </w:r>
      <w:r>
        <w:rPr>
          <w:rFonts w:ascii="Times New Roman" w:hAnsi="Times New Roman"/>
          <w:sz w:val="28"/>
          <w:lang w:val="en-US"/>
        </w:rPr>
        <w:t>Next</w:t>
      </w:r>
      <w:r w:rsidRPr="0020372C">
        <w:rPr>
          <w:rFonts w:ascii="Times New Roman" w:hAnsi="Times New Roman"/>
          <w:sz w:val="28"/>
          <w:lang w:val="en-US"/>
        </w:rPr>
        <w:t xml:space="preserve"> set of ideas describe the heavenly prosperity promised to the righteous, that it comes down to the radiance of heaven, while lasting darkness awaiting Liars, bad food, moaning on their deeds. Mazda will give the righteous Immortality and Wholeness, connection to the Good Power, good Richness of Thought. That is all being said in the last stanza of 31Yasna, </w:t>
      </w:r>
      <w:proofErr w:type="gramStart"/>
      <w:r w:rsidRPr="0020372C">
        <w:rPr>
          <w:rFonts w:ascii="Times New Roman" w:hAnsi="Times New Roman"/>
          <w:sz w:val="28"/>
          <w:lang w:val="en-US"/>
        </w:rPr>
        <w:t>“ Cited</w:t>
      </w:r>
      <w:proofErr w:type="gramEnd"/>
      <w:r w:rsidRPr="0020372C">
        <w:rPr>
          <w:rFonts w:ascii="Times New Roman" w:hAnsi="Times New Roman"/>
          <w:sz w:val="28"/>
          <w:lang w:val="en-US"/>
        </w:rPr>
        <w:t xml:space="preserve"> from the original source. Literally: For sensible and aware of Good Thought it is clear that he keeps good words and good deeds with the help of the Good Power and Right.</w:t>
      </w:r>
      <w:r>
        <w:rPr>
          <w:rFonts w:ascii="Times New Roman" w:hAnsi="Times New Roman"/>
          <w:sz w:val="28"/>
          <w:vertAlign w:val="superscript"/>
          <w:lang w:val="en-US"/>
        </w:rPr>
        <w:t>15</w:t>
      </w:r>
    </w:p>
    <w:p w:rsidR="00524E63" w:rsidRPr="008C1E4E" w:rsidRDefault="00524E63">
      <w:pPr>
        <w:rPr>
          <w:lang w:val="en-US"/>
        </w:rPr>
      </w:pPr>
    </w:p>
    <w:sectPr w:rsidR="00524E63" w:rsidRPr="008C1E4E" w:rsidSect="00471F9F">
      <w:pgSz w:w="11906" w:h="16838" w:code="9"/>
      <w:pgMar w:top="680" w:right="851"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4E"/>
    <w:rsid w:val="00471F9F"/>
    <w:rsid w:val="00524E63"/>
    <w:rsid w:val="008C1E4E"/>
    <w:rsid w:val="00D5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Company>Home</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2017-09-30T06:07:00Z</dcterms:created>
  <dcterms:modified xsi:type="dcterms:W3CDTF">2017-09-30T06:09:00Z</dcterms:modified>
</cp:coreProperties>
</file>