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8" w:rsidRPr="00106848" w:rsidRDefault="00106848" w:rsidP="00E52545">
      <w:pPr>
        <w:pStyle w:val="1"/>
      </w:pPr>
      <w:r w:rsidRPr="00106848">
        <w:t>Противопоказания для занятий йогой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Здравствуйте! Особенности современной жизни с ее гиподинамией, постоянными стрессами, хронической усталостью, ослабленным иммунитетом или неправильным питанием, заставляют многих людей обращаться к оздоровительным практикам. Наиболее популярной из них в последнее время является йога. Занятия ею не похожи на активные спортивные тренировки. Однако их результат позволяет плавно, без тяжелых нагрузок улучшить здоровье, стабилизировать все системы организма, уравновесить психо-эмоциональное состояние, как взрослых, так и </w:t>
      </w:r>
      <w:r w:rsidRPr="00B80269">
        <w:rPr>
          <w:rFonts w:cstheme="minorHAnsi"/>
          <w:b/>
          <w:sz w:val="24"/>
          <w:szCs w:val="24"/>
          <w:u w:val="single"/>
        </w:rPr>
        <w:t>детей</w:t>
      </w:r>
      <w:r w:rsidRPr="00106848">
        <w:rPr>
          <w:rFonts w:cstheme="minorHAnsi"/>
          <w:sz w:val="24"/>
          <w:szCs w:val="24"/>
        </w:rPr>
        <w:t>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Конечно, потенциал йоги сегодня настолько велик, что она рекомендована как эффективное дополнение к лечению по стандартам медицинских протоколов. Однако, как и у всякого положительного явления, у нее есть обратная сторона медали. Когда люди, из-за незнания своих проблем со здоровьем утаивают перед инструктором ряд позиций, это может нанести им существенный </w:t>
      </w:r>
      <w:r w:rsidRPr="00B80269">
        <w:rPr>
          <w:rFonts w:cstheme="minorHAnsi"/>
          <w:b/>
          <w:sz w:val="24"/>
          <w:szCs w:val="24"/>
          <w:u w:val="single"/>
        </w:rPr>
        <w:t>вред.</w:t>
      </w:r>
      <w:r w:rsidRPr="00106848">
        <w:rPr>
          <w:rFonts w:cstheme="minorHAnsi"/>
          <w:sz w:val="24"/>
          <w:szCs w:val="24"/>
        </w:rPr>
        <w:t xml:space="preserve"> И если в молодом возрасте это еще как-то может стабилизироваться крепким состоянием организма, то у пожилых людей таких возможностей не предвидеться, а вот риск появления серьезных осложнений намного увеличивается.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Поэтому я остановлюсь в этой статье на том, какие </w:t>
      </w:r>
      <w:r w:rsidRPr="00B80269">
        <w:rPr>
          <w:rFonts w:cstheme="minorHAnsi"/>
          <w:b/>
          <w:sz w:val="24"/>
          <w:szCs w:val="24"/>
          <w:u w:val="single"/>
        </w:rPr>
        <w:t>противопоказания для занятий йогой</w:t>
      </w:r>
      <w:r w:rsidRPr="00106848">
        <w:rPr>
          <w:rFonts w:cstheme="minorHAnsi"/>
          <w:sz w:val="24"/>
          <w:szCs w:val="24"/>
        </w:rPr>
        <w:t xml:space="preserve"> выделяют специалисты. Ведь знание этого вопроса дает возможность инструктору выстроить </w:t>
      </w:r>
      <w:r w:rsidR="00A0586E">
        <w:rPr>
          <w:rFonts w:cstheme="minorHAnsi"/>
          <w:sz w:val="24"/>
          <w:szCs w:val="24"/>
        </w:rPr>
        <w:t xml:space="preserve">человеку правильный </w:t>
      </w:r>
      <w:r w:rsidRPr="00106848">
        <w:rPr>
          <w:rFonts w:cstheme="minorHAnsi"/>
          <w:sz w:val="24"/>
          <w:szCs w:val="24"/>
        </w:rPr>
        <w:t xml:space="preserve">индивидуальный план занятий в соответствии с его проблемами со здоровьем, будь они явные или скрытые. А моим читателям конкретно понять </w:t>
      </w:r>
      <w:r w:rsidR="00B80269">
        <w:rPr>
          <w:rFonts w:cstheme="minorHAnsi"/>
          <w:sz w:val="24"/>
          <w:szCs w:val="24"/>
        </w:rPr>
        <w:t xml:space="preserve">- </w:t>
      </w:r>
      <w:r w:rsidRPr="00106848">
        <w:rPr>
          <w:rFonts w:cstheme="minorHAnsi"/>
          <w:sz w:val="24"/>
          <w:szCs w:val="24"/>
        </w:rPr>
        <w:t>могут ли они заниматься йогой, чтобы получить максимальную пользу для своего организма.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E52545">
      <w:pPr>
        <w:pStyle w:val="2"/>
      </w:pPr>
      <w:r w:rsidRPr="00106848">
        <w:t xml:space="preserve">Специфика </w:t>
      </w:r>
      <w:r w:rsidR="004D4071">
        <w:t>восточных практик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Практически большинство людей могут заниматься йогой с учетом индивидуального состояния их организма, коррекцией и правильного подбора упражнений.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Самой безопасной ее системой явл</w:t>
      </w:r>
      <w:r w:rsidR="00B80269">
        <w:rPr>
          <w:rFonts w:cstheme="minorHAnsi"/>
          <w:sz w:val="24"/>
          <w:szCs w:val="24"/>
        </w:rPr>
        <w:t>яется статистическая гимнастика</w:t>
      </w:r>
      <w:r w:rsidRPr="00106848">
        <w:rPr>
          <w:rFonts w:cstheme="minorHAnsi"/>
          <w:sz w:val="24"/>
          <w:szCs w:val="24"/>
        </w:rPr>
        <w:t xml:space="preserve"> </w:t>
      </w:r>
      <w:r w:rsidRPr="00B80269">
        <w:rPr>
          <w:rFonts w:cstheme="minorHAnsi"/>
          <w:b/>
          <w:sz w:val="24"/>
          <w:szCs w:val="24"/>
          <w:u w:val="single"/>
        </w:rPr>
        <w:t>айенгара</w:t>
      </w:r>
      <w:r w:rsidRPr="00106848">
        <w:rPr>
          <w:rFonts w:cstheme="minorHAnsi"/>
          <w:sz w:val="24"/>
          <w:szCs w:val="24"/>
        </w:rPr>
        <w:t xml:space="preserve">. Все ее упражнения можно подобрать под состояние здоровья. Она подходит для всех новичков и физически неподготовленных людей, в том числе </w:t>
      </w:r>
      <w:r w:rsidRPr="00B80269">
        <w:rPr>
          <w:rFonts w:cstheme="minorHAnsi"/>
          <w:b/>
          <w:sz w:val="24"/>
          <w:szCs w:val="24"/>
          <w:u w:val="single"/>
        </w:rPr>
        <w:t>беременных и детей</w:t>
      </w:r>
      <w:r w:rsidRPr="00106848">
        <w:rPr>
          <w:rFonts w:cstheme="minorHAnsi"/>
          <w:sz w:val="24"/>
          <w:szCs w:val="24"/>
        </w:rPr>
        <w:t>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Что же касается наиболее популярных хатха-йоги или </w:t>
      </w:r>
      <w:r w:rsidRPr="00B80269">
        <w:rPr>
          <w:rFonts w:cstheme="minorHAnsi"/>
          <w:b/>
          <w:sz w:val="24"/>
          <w:szCs w:val="24"/>
          <w:u w:val="single"/>
        </w:rPr>
        <w:t>кундалини-йоги</w:t>
      </w:r>
      <w:r w:rsidRPr="00106848">
        <w:rPr>
          <w:rFonts w:cstheme="minorHAnsi"/>
          <w:sz w:val="24"/>
          <w:szCs w:val="24"/>
        </w:rPr>
        <w:t>, то здесь есть свои обширные противопоказания, связанные с: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 xml:space="preserve">Обострением </w:t>
      </w:r>
      <w:r w:rsidR="004216AE">
        <w:rPr>
          <w:rFonts w:cstheme="minorHAnsi"/>
          <w:sz w:val="24"/>
          <w:szCs w:val="24"/>
        </w:rPr>
        <w:t xml:space="preserve">различных </w:t>
      </w:r>
      <w:r w:rsidRPr="00B80269">
        <w:rPr>
          <w:rFonts w:cstheme="minorHAnsi"/>
          <w:sz w:val="24"/>
          <w:szCs w:val="24"/>
        </w:rPr>
        <w:t>хронических заболеваний;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Послеоперационными состояниями;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Органическими пороками сердца;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 xml:space="preserve">Интеллектуальной несостоятельностью мужчины или </w:t>
      </w:r>
      <w:r w:rsidRPr="00B80269">
        <w:rPr>
          <w:rFonts w:cstheme="minorHAnsi"/>
          <w:b/>
          <w:sz w:val="24"/>
          <w:szCs w:val="24"/>
          <w:u w:val="single"/>
        </w:rPr>
        <w:t>женщины.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При этом специалисты при ограничении запретов занятиями восточными практиками, классифицируют их на несколько подвидов, которые бывают: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E52545">
      <w:pPr>
        <w:pStyle w:val="3"/>
      </w:pPr>
      <w:r w:rsidRPr="00106848">
        <w:t>Постоянными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Категорические запреты на занятия восточными практиками относятся к мужчинам, </w:t>
      </w:r>
      <w:r w:rsidRPr="00B80269">
        <w:rPr>
          <w:rFonts w:cstheme="minorHAnsi"/>
          <w:b/>
          <w:sz w:val="24"/>
          <w:szCs w:val="24"/>
          <w:u w:val="single"/>
        </w:rPr>
        <w:t>женщинами или детям</w:t>
      </w:r>
      <w:r w:rsidRPr="00106848">
        <w:rPr>
          <w:rFonts w:cstheme="minorHAnsi"/>
          <w:sz w:val="24"/>
          <w:szCs w:val="24"/>
        </w:rPr>
        <w:t>, в анамнезе которых присутствует: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Психические заболевания;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Эпилепсия;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Острый панкреатит, холецистит или аппендицит;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Гипертония 2 или 3 степени;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Пароксизмальная тахикардия;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Лестничное смещение позвонков;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Мерцательная аритмия;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Некомпенсированный порок сердца;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Паховая грыжа;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Реактивный артрит;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Аневризма аорты;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Злокачественные новообразования;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Заболевания крови, черепно-мозговые или травмы позвоночника;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Коксартроз.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B80269">
      <w:pPr>
        <w:pStyle w:val="3"/>
        <w:rPr>
          <w:rFonts w:asciiTheme="minorHAnsi" w:hAnsiTheme="minorHAnsi" w:cstheme="minorHAnsi"/>
          <w:sz w:val="24"/>
          <w:szCs w:val="24"/>
        </w:rPr>
      </w:pPr>
      <w:r w:rsidRPr="00106848">
        <w:t>Временными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Временные ограничения на проведение занятий могут касаться </w:t>
      </w:r>
      <w:r w:rsidRPr="00B80269">
        <w:rPr>
          <w:rFonts w:cstheme="minorHAnsi"/>
          <w:b/>
          <w:sz w:val="24"/>
          <w:szCs w:val="24"/>
          <w:u w:val="single"/>
        </w:rPr>
        <w:t>женщин</w:t>
      </w:r>
      <w:r w:rsidRPr="00106848">
        <w:rPr>
          <w:rFonts w:cstheme="minorHAnsi"/>
          <w:sz w:val="24"/>
          <w:szCs w:val="24"/>
        </w:rPr>
        <w:t xml:space="preserve"> в период критических дней и </w:t>
      </w:r>
      <w:r w:rsidRPr="00B80269">
        <w:rPr>
          <w:rFonts w:cstheme="minorHAnsi"/>
          <w:b/>
          <w:sz w:val="24"/>
          <w:szCs w:val="24"/>
          <w:u w:val="single"/>
        </w:rPr>
        <w:t>после родов</w:t>
      </w:r>
      <w:r w:rsidRPr="00106848">
        <w:rPr>
          <w:rFonts w:cstheme="minorHAnsi"/>
          <w:sz w:val="24"/>
          <w:szCs w:val="24"/>
        </w:rPr>
        <w:t>, если не прошло три месяца. Сюда же можно добавить у них: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Маточно-плацентарную недостаточность;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Вагинальные кровотечения;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Гипертонус;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Поздний токсикоз;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 xml:space="preserve">Угрозу прерывания </w:t>
      </w:r>
      <w:r w:rsidRPr="00B80269">
        <w:rPr>
          <w:rFonts w:cstheme="minorHAnsi"/>
          <w:b/>
          <w:sz w:val="24"/>
          <w:szCs w:val="24"/>
          <w:u w:val="single"/>
        </w:rPr>
        <w:t>беременности</w:t>
      </w:r>
      <w:r w:rsidRPr="00B80269">
        <w:rPr>
          <w:rFonts w:cstheme="minorHAnsi"/>
          <w:sz w:val="24"/>
          <w:szCs w:val="24"/>
        </w:rPr>
        <w:t>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Кроме этого</w:t>
      </w:r>
      <w:r w:rsidR="008F01DB">
        <w:rPr>
          <w:rFonts w:cstheme="minorHAnsi"/>
          <w:sz w:val="24"/>
          <w:szCs w:val="24"/>
        </w:rPr>
        <w:t>,</w:t>
      </w:r>
      <w:r w:rsidRPr="00106848">
        <w:rPr>
          <w:rFonts w:cstheme="minorHAnsi"/>
          <w:sz w:val="24"/>
          <w:szCs w:val="24"/>
        </w:rPr>
        <w:t xml:space="preserve"> небольшой перерыв до стабилизации в норму жизненно-важных показателей здоровья можно сделать людям после перенесенных инфекционных заболеваний, приема большого количества фармакологических препаратов, полг</w:t>
      </w:r>
      <w:r w:rsidR="008F01DB">
        <w:rPr>
          <w:rFonts w:cstheme="minorHAnsi"/>
          <w:sz w:val="24"/>
          <w:szCs w:val="24"/>
        </w:rPr>
        <w:t xml:space="preserve">ода после инфаркта или инсульта, </w:t>
      </w:r>
      <w:r w:rsidRPr="00106848">
        <w:rPr>
          <w:rFonts w:cstheme="minorHAnsi"/>
          <w:sz w:val="24"/>
          <w:szCs w:val="24"/>
        </w:rPr>
        <w:t xml:space="preserve">а также </w:t>
      </w:r>
      <w:proofErr w:type="gramStart"/>
      <w:r w:rsidRPr="00106848">
        <w:rPr>
          <w:rFonts w:cstheme="minorHAnsi"/>
          <w:sz w:val="24"/>
          <w:szCs w:val="24"/>
        </w:rPr>
        <w:t>с</w:t>
      </w:r>
      <w:proofErr w:type="gramEnd"/>
      <w:r w:rsidRPr="00106848">
        <w:rPr>
          <w:rFonts w:cstheme="minorHAnsi"/>
          <w:sz w:val="24"/>
          <w:szCs w:val="24"/>
        </w:rPr>
        <w:t>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Перегревом или переохлаждением;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Нарушением работы вестибулярного аппарата;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Серьезными переутомлениями;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Повышенным внутриглазным, артериальным или внутричерепным давлением.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E52545">
      <w:pPr>
        <w:pStyle w:val="2"/>
      </w:pPr>
      <w:r w:rsidRPr="00106848">
        <w:lastRenderedPageBreak/>
        <w:t>Советы новичкам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Тем, кто решил впервые заняться йогой, необходимо быть уверенным, что они имеют достаточно здоровую костную систему. При больных суставах или позвоночнике обязательно следует посоветоваться с лечащим врачом или специалистом. Для тех, кто перенес несложные операции или тех, кто имеет незначительные </w:t>
      </w:r>
      <w:r w:rsidRPr="00B80269">
        <w:rPr>
          <w:rFonts w:cstheme="minorHAnsi"/>
          <w:b/>
          <w:sz w:val="24"/>
          <w:szCs w:val="24"/>
          <w:u w:val="single"/>
        </w:rPr>
        <w:t>грыжи</w:t>
      </w:r>
      <w:r w:rsidRPr="00106848">
        <w:rPr>
          <w:rFonts w:cstheme="minorHAnsi"/>
          <w:sz w:val="24"/>
          <w:szCs w:val="24"/>
        </w:rPr>
        <w:t xml:space="preserve"> позвоночника, следует обратить внимание на выполнение несложных упражнений, не требующих особых уси</w:t>
      </w:r>
      <w:r w:rsidR="000A0AF8">
        <w:rPr>
          <w:rFonts w:cstheme="minorHAnsi"/>
          <w:sz w:val="24"/>
          <w:szCs w:val="24"/>
        </w:rPr>
        <w:t>лий. Людям с больными ногами и</w:t>
      </w:r>
      <w:r w:rsidRPr="00106848">
        <w:rPr>
          <w:rFonts w:cstheme="minorHAnsi"/>
          <w:sz w:val="24"/>
          <w:szCs w:val="24"/>
        </w:rPr>
        <w:t xml:space="preserve"> </w:t>
      </w:r>
      <w:r w:rsidRPr="00B80269">
        <w:rPr>
          <w:rFonts w:cstheme="minorHAnsi"/>
          <w:b/>
          <w:sz w:val="24"/>
          <w:szCs w:val="24"/>
          <w:u w:val="single"/>
        </w:rPr>
        <w:t>варикозом</w:t>
      </w:r>
      <w:r w:rsidRPr="00106848">
        <w:rPr>
          <w:rFonts w:cstheme="minorHAnsi"/>
          <w:sz w:val="24"/>
          <w:szCs w:val="24"/>
        </w:rPr>
        <w:t xml:space="preserve"> следует исключить упражнения, выполняемые стоя. </w:t>
      </w:r>
      <w:r w:rsidRPr="00B80269">
        <w:rPr>
          <w:rFonts w:cstheme="minorHAnsi"/>
          <w:b/>
          <w:sz w:val="24"/>
          <w:szCs w:val="24"/>
          <w:u w:val="single"/>
        </w:rPr>
        <w:t>Беременным</w:t>
      </w:r>
      <w:r w:rsidRPr="00106848">
        <w:rPr>
          <w:rFonts w:cstheme="minorHAnsi"/>
          <w:sz w:val="24"/>
          <w:szCs w:val="24"/>
        </w:rPr>
        <w:t xml:space="preserve"> же лучше не заниматься: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Наклонами;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Скручиваниями;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Положениями на животе.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Адаптированные занятия с коррекцией на строго терапевтическую направленность можно выполнять </w:t>
      </w:r>
      <w:r w:rsidRPr="00B80269">
        <w:rPr>
          <w:rFonts w:cstheme="minorHAnsi"/>
          <w:b/>
          <w:sz w:val="24"/>
          <w:szCs w:val="24"/>
          <w:u w:val="single"/>
        </w:rPr>
        <w:t>женщинам</w:t>
      </w:r>
      <w:r w:rsidRPr="00106848">
        <w:rPr>
          <w:rFonts w:cstheme="minorHAnsi"/>
          <w:sz w:val="24"/>
          <w:szCs w:val="24"/>
        </w:rPr>
        <w:t xml:space="preserve"> в период менструации, с учетом, если они не будут заниматься: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Силовыми асанами;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Позами стоя</w:t>
      </w:r>
      <w:r w:rsidR="00FF27A0">
        <w:rPr>
          <w:rFonts w:cstheme="minorHAnsi"/>
          <w:sz w:val="24"/>
          <w:szCs w:val="24"/>
        </w:rPr>
        <w:t>;</w:t>
      </w:r>
    </w:p>
    <w:p w:rsidR="00106848" w:rsidRPr="00B80269" w:rsidRDefault="002623A1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Выполнением интенсивных скручиваний</w:t>
      </w:r>
      <w:r w:rsidR="00106848" w:rsidRPr="00B80269">
        <w:rPr>
          <w:rFonts w:cstheme="minorHAnsi"/>
          <w:sz w:val="24"/>
          <w:szCs w:val="24"/>
        </w:rPr>
        <w:t>;</w:t>
      </w:r>
    </w:p>
    <w:p w:rsidR="00106848" w:rsidRPr="00B80269" w:rsidRDefault="00106848" w:rsidP="00B80269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Прогибами назад.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 xml:space="preserve">Людям с вегето-сосудистой дистонией я бы рекомендовала утреннюю практику стоя с включением перевернутых поз. Что же касается людей с синдромом хронической усталости, то им лучше </w:t>
      </w:r>
      <w:bookmarkStart w:id="0" w:name="_GoBack"/>
      <w:bookmarkEnd w:id="0"/>
      <w:r w:rsidRPr="00106848">
        <w:rPr>
          <w:rFonts w:cstheme="minorHAnsi"/>
          <w:sz w:val="24"/>
          <w:szCs w:val="24"/>
        </w:rPr>
        <w:t xml:space="preserve">выбрать мягкие упражнения с техникой </w:t>
      </w:r>
      <w:r w:rsidR="007D09F6">
        <w:rPr>
          <w:rFonts w:cstheme="minorHAnsi"/>
          <w:sz w:val="24"/>
          <w:szCs w:val="24"/>
        </w:rPr>
        <w:t xml:space="preserve">релаксации и </w:t>
      </w:r>
      <w:r w:rsidRPr="00106848">
        <w:rPr>
          <w:rFonts w:cstheme="minorHAnsi"/>
          <w:sz w:val="24"/>
          <w:szCs w:val="24"/>
        </w:rPr>
        <w:t>глубокого расслабления.</w:t>
      </w:r>
    </w:p>
    <w:p w:rsidR="00106848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Всем же остальным следует придерживаться таких правил.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Не практиковаться на полный желудок.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 xml:space="preserve">Летом заниматься на открытом </w:t>
      </w:r>
      <w:r w:rsidRPr="00B80269">
        <w:rPr>
          <w:rFonts w:cstheme="minorHAnsi"/>
          <w:b/>
          <w:sz w:val="24"/>
          <w:szCs w:val="24"/>
          <w:u w:val="single"/>
        </w:rPr>
        <w:t>воздухе</w:t>
      </w:r>
      <w:r w:rsidRPr="00B80269">
        <w:rPr>
          <w:rFonts w:cstheme="minorHAnsi"/>
          <w:sz w:val="24"/>
          <w:szCs w:val="24"/>
        </w:rPr>
        <w:t xml:space="preserve">, но не под прямыми лучами солнца. А зимой в помещении, где температура </w:t>
      </w:r>
      <w:r w:rsidRPr="00B80269">
        <w:rPr>
          <w:rFonts w:cstheme="minorHAnsi"/>
          <w:b/>
          <w:sz w:val="24"/>
          <w:szCs w:val="24"/>
          <w:u w:val="single"/>
        </w:rPr>
        <w:t>воздуха</w:t>
      </w:r>
      <w:r w:rsidRPr="00B80269">
        <w:rPr>
          <w:rFonts w:cstheme="minorHAnsi"/>
          <w:sz w:val="24"/>
          <w:szCs w:val="24"/>
        </w:rPr>
        <w:t xml:space="preserve"> будет 20-22 градуса.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 xml:space="preserve">Подход к выполнению упражнений должен быть разумным, чтобы не растянуть мышцы, не нанести </w:t>
      </w:r>
      <w:r w:rsidRPr="00B80269">
        <w:rPr>
          <w:rFonts w:cstheme="minorHAnsi"/>
          <w:b/>
          <w:sz w:val="24"/>
          <w:szCs w:val="24"/>
          <w:u w:val="single"/>
        </w:rPr>
        <w:t>вред</w:t>
      </w:r>
      <w:r w:rsidRPr="00B80269">
        <w:rPr>
          <w:rFonts w:cstheme="minorHAnsi"/>
          <w:sz w:val="24"/>
          <w:szCs w:val="24"/>
        </w:rPr>
        <w:t xml:space="preserve"> свои связкам или суставам.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Постоянно прислушиваться к своему организму, чтобы вовремя остановиться.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На занятия надевать одежду из натуральных льняных или хлопчатобумажных тканей.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Упражнения следует выполнять босиком.</w:t>
      </w:r>
    </w:p>
    <w:p w:rsidR="00106848" w:rsidRPr="00B80269" w:rsidRDefault="00106848" w:rsidP="00B80269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0269">
        <w:rPr>
          <w:rFonts w:cstheme="minorHAnsi"/>
          <w:sz w:val="24"/>
          <w:szCs w:val="24"/>
        </w:rPr>
        <w:t>Перед занятиями следует высморкаться и сходить в туалет.</w:t>
      </w:r>
    </w:p>
    <w:p w:rsidR="006D4352" w:rsidRPr="00106848" w:rsidRDefault="00106848" w:rsidP="00106848">
      <w:pPr>
        <w:rPr>
          <w:rFonts w:cstheme="minorHAnsi"/>
          <w:sz w:val="24"/>
          <w:szCs w:val="24"/>
        </w:rPr>
      </w:pPr>
      <w:r w:rsidRPr="00106848">
        <w:rPr>
          <w:rFonts w:cstheme="minorHAnsi"/>
          <w:sz w:val="24"/>
          <w:szCs w:val="24"/>
        </w:rPr>
        <w:t>Вот теперь наверно все. Желаю всем приятных практик, хорошего самочувствия, отличного настроения! До свидания!</w:t>
      </w:r>
    </w:p>
    <w:p w:rsidR="0043379D" w:rsidRPr="00106848" w:rsidRDefault="0043379D">
      <w:pPr>
        <w:rPr>
          <w:rFonts w:cstheme="minorHAnsi"/>
          <w:sz w:val="24"/>
          <w:szCs w:val="24"/>
        </w:rPr>
      </w:pPr>
    </w:p>
    <w:sectPr w:rsidR="0043379D" w:rsidRPr="00106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4B6"/>
    <w:multiLevelType w:val="hybridMultilevel"/>
    <w:tmpl w:val="9B58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AEA"/>
    <w:multiLevelType w:val="hybridMultilevel"/>
    <w:tmpl w:val="ADB6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20ACC"/>
    <w:multiLevelType w:val="hybridMultilevel"/>
    <w:tmpl w:val="AD6ED452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2B21"/>
    <w:multiLevelType w:val="hybridMultilevel"/>
    <w:tmpl w:val="BBDA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9CC"/>
    <w:multiLevelType w:val="hybridMultilevel"/>
    <w:tmpl w:val="003EBBEC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688D"/>
    <w:multiLevelType w:val="hybridMultilevel"/>
    <w:tmpl w:val="6B5057D8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A5E5A"/>
    <w:multiLevelType w:val="hybridMultilevel"/>
    <w:tmpl w:val="CA720538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17886"/>
    <w:multiLevelType w:val="hybridMultilevel"/>
    <w:tmpl w:val="E8C0B0BE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9592F"/>
    <w:multiLevelType w:val="hybridMultilevel"/>
    <w:tmpl w:val="3432B62E"/>
    <w:lvl w:ilvl="0" w:tplc="1C64A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8"/>
    <w:rsid w:val="000A0AF8"/>
    <w:rsid w:val="00106848"/>
    <w:rsid w:val="002623A1"/>
    <w:rsid w:val="004216AE"/>
    <w:rsid w:val="0043379D"/>
    <w:rsid w:val="004D4071"/>
    <w:rsid w:val="006D4352"/>
    <w:rsid w:val="0076394E"/>
    <w:rsid w:val="007D09F6"/>
    <w:rsid w:val="008F01DB"/>
    <w:rsid w:val="00A0586E"/>
    <w:rsid w:val="00B80269"/>
    <w:rsid w:val="00CA4A8B"/>
    <w:rsid w:val="00E52545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2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8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2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8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2017-07-29T07:45:00Z</dcterms:created>
  <dcterms:modified xsi:type="dcterms:W3CDTF">2017-07-29T08:06:00Z</dcterms:modified>
</cp:coreProperties>
</file>