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E" w:rsidRDefault="00E73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Классика всегда в моде. Так будет всегда. Классический стиль в дизайне это совокупность сдержанности и элегантности и применяется, как правило, к многофункциональным комнатам, гостиным, столовым. А что, если применить такое направление в ванной комнате. Если вы хотите подчеркнуть свои состоятельность, то рассмотрим подробнее этот стиль.</w:t>
      </w:r>
    </w:p>
    <w:p w:rsidR="00E73CBE" w:rsidRDefault="00E73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Идеального стиля почт</w:t>
      </w:r>
      <w:r w:rsidR="00623E3D">
        <w:rPr>
          <w:rFonts w:ascii="Times New Roman" w:hAnsi="Times New Roman" w:cs="Times New Roman"/>
          <w:sz w:val="28"/>
          <w:szCs w:val="28"/>
        </w:rPr>
        <w:t xml:space="preserve">и нет, в виду его популярности, но все же общие характерные черты, обязательно просматриваются в любом исполнении. </w:t>
      </w:r>
    </w:p>
    <w:p w:rsidR="00623E3D" w:rsidRDefault="00623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на практике классический стиль в ванной комнате может каждый человек, следую нескольким правилам:</w:t>
      </w:r>
    </w:p>
    <w:p w:rsidR="00623E3D" w:rsidRPr="00996449" w:rsidRDefault="00623E3D" w:rsidP="0099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449">
        <w:rPr>
          <w:rFonts w:ascii="Times New Roman" w:hAnsi="Times New Roman" w:cs="Times New Roman"/>
          <w:sz w:val="28"/>
          <w:szCs w:val="28"/>
        </w:rPr>
        <w:t>Строгие линии во всем;</w:t>
      </w:r>
    </w:p>
    <w:p w:rsidR="00623E3D" w:rsidRPr="00996449" w:rsidRDefault="00623E3D" w:rsidP="0099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449">
        <w:rPr>
          <w:rFonts w:ascii="Times New Roman" w:hAnsi="Times New Roman" w:cs="Times New Roman"/>
          <w:sz w:val="28"/>
          <w:szCs w:val="28"/>
        </w:rPr>
        <w:t>Декор в виде старинной обделки;</w:t>
      </w:r>
    </w:p>
    <w:p w:rsidR="00623E3D" w:rsidRPr="00996449" w:rsidRDefault="00623E3D" w:rsidP="0099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6449">
        <w:rPr>
          <w:rFonts w:ascii="Times New Roman" w:hAnsi="Times New Roman" w:cs="Times New Roman"/>
          <w:sz w:val="28"/>
          <w:szCs w:val="28"/>
        </w:rPr>
        <w:t>Сдержанные, спокойные цвета.</w:t>
      </w:r>
    </w:p>
    <w:p w:rsidR="00623E3D" w:rsidRDefault="00623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орнамента наиболее подходящим вариантом будет античный, с многократным повторением элементов, например, лоза. Включать ее лучше всего во фриз плитки, для визуального разделения пространства или просто в виде декора. Перекликаться этот декор может с таким же орнаментом на мебели или зеркалах.</w:t>
      </w:r>
    </w:p>
    <w:p w:rsidR="00623E3D" w:rsidRDefault="00623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народа понятие классики отлично. Кому-то ближе античность, а кому-то римская четкость строгих линий. Англичане обыгрывают классический стиль с помощью разнообразия цветовых решений, а трактовка русского классического стиля заключается в роскоши</w:t>
      </w:r>
      <w:r w:rsidR="002D043A">
        <w:rPr>
          <w:rFonts w:ascii="Times New Roman" w:hAnsi="Times New Roman" w:cs="Times New Roman"/>
          <w:sz w:val="28"/>
          <w:szCs w:val="28"/>
        </w:rPr>
        <w:t>. Но, все эти варианты имеют общие черты. Строгость линий, роскошь отделки и соблюдение пропорций.</w:t>
      </w:r>
    </w:p>
    <w:p w:rsidR="002D043A" w:rsidRPr="002D043A" w:rsidRDefault="002D043A">
      <w:pPr>
        <w:rPr>
          <w:rFonts w:ascii="Times New Roman" w:hAnsi="Times New Roman" w:cs="Times New Roman"/>
          <w:b/>
          <w:sz w:val="28"/>
          <w:szCs w:val="28"/>
        </w:rPr>
      </w:pPr>
      <w:r w:rsidRPr="002D043A">
        <w:rPr>
          <w:rFonts w:ascii="Times New Roman" w:hAnsi="Times New Roman" w:cs="Times New Roman"/>
          <w:b/>
          <w:sz w:val="28"/>
          <w:szCs w:val="28"/>
        </w:rPr>
        <w:t>Цветовая гамма ванной в классическом стиле.</w:t>
      </w:r>
    </w:p>
    <w:p w:rsidR="002D043A" w:rsidRDefault="002D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видят классику в сочетании коричневого и бежевого оттенков. Хотя, белоснежный мрамор, выгодно выделяющийся на фоне черного обрамления, выглядит очень даже эффектно.</w:t>
      </w:r>
    </w:p>
    <w:p w:rsidR="002D043A" w:rsidRDefault="002D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Выбирая этот стиль, цвета должны быть спокойными, например:</w:t>
      </w:r>
    </w:p>
    <w:p w:rsidR="002D043A" w:rsidRPr="00996449" w:rsidRDefault="002D043A" w:rsidP="0099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6449">
        <w:rPr>
          <w:rFonts w:ascii="Times New Roman" w:hAnsi="Times New Roman" w:cs="Times New Roman"/>
          <w:sz w:val="28"/>
          <w:szCs w:val="28"/>
        </w:rPr>
        <w:t>Кремовый;</w:t>
      </w:r>
    </w:p>
    <w:p w:rsidR="002D043A" w:rsidRPr="00996449" w:rsidRDefault="002D043A" w:rsidP="0099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6449">
        <w:rPr>
          <w:rFonts w:ascii="Times New Roman" w:hAnsi="Times New Roman" w:cs="Times New Roman"/>
          <w:sz w:val="28"/>
          <w:szCs w:val="28"/>
        </w:rPr>
        <w:t>Песочный;</w:t>
      </w:r>
    </w:p>
    <w:p w:rsidR="002D043A" w:rsidRPr="00996449" w:rsidRDefault="002D043A" w:rsidP="0099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6449">
        <w:rPr>
          <w:rFonts w:ascii="Times New Roman" w:hAnsi="Times New Roman" w:cs="Times New Roman"/>
          <w:sz w:val="28"/>
          <w:szCs w:val="28"/>
        </w:rPr>
        <w:t>Серый;</w:t>
      </w:r>
    </w:p>
    <w:p w:rsidR="002D043A" w:rsidRPr="00996449" w:rsidRDefault="002D043A" w:rsidP="0099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6449">
        <w:rPr>
          <w:rFonts w:ascii="Times New Roman" w:hAnsi="Times New Roman" w:cs="Times New Roman"/>
          <w:sz w:val="28"/>
          <w:szCs w:val="28"/>
        </w:rPr>
        <w:t>Бежевый.</w:t>
      </w:r>
    </w:p>
    <w:p w:rsidR="002D043A" w:rsidRDefault="002D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Выгодно смотрится и шоколадный или цвет бордо, а в качестве яркого пятна можно использовать зеленые оттенки.</w:t>
      </w:r>
    </w:p>
    <w:p w:rsidR="002D043A" w:rsidRDefault="00D6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Классических сочетаний и вариаций множество и зависят они от пожеланий владельца. </w:t>
      </w:r>
    </w:p>
    <w:p w:rsidR="00D63D5D" w:rsidRDefault="00D63D5D">
      <w:pPr>
        <w:rPr>
          <w:rFonts w:ascii="Times New Roman" w:hAnsi="Times New Roman" w:cs="Times New Roman"/>
          <w:b/>
          <w:sz w:val="28"/>
          <w:szCs w:val="28"/>
        </w:rPr>
      </w:pPr>
      <w:r w:rsidRPr="00D63D5D">
        <w:rPr>
          <w:rFonts w:ascii="Times New Roman" w:hAnsi="Times New Roman" w:cs="Times New Roman"/>
          <w:b/>
          <w:sz w:val="28"/>
          <w:szCs w:val="28"/>
        </w:rPr>
        <w:t>Выбираем материалы для декора</w:t>
      </w:r>
    </w:p>
    <w:p w:rsidR="00C21C67" w:rsidRDefault="00C21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Классика любит и классический подход. Мрамор, камень, дерево отлично подойдут для отделки. Приветствуются украшения в виде лепнины. Такое не каждому по силам. Но, можно немного упростить, воспользовавшись рекомендациями ведущих дизайнеров. Мрамор легко заменить на плитку с мраморным узором, полы можно сделать наливные, повторяя задуманный рисунок. </w:t>
      </w:r>
    </w:p>
    <w:p w:rsidR="00C21C67" w:rsidRDefault="00040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заменяется натуральное дерево материалами МДФ, которые используют при производстве дверных полотен. Грамотно отделанные, они будут аналогичны дверям из натурального дерева. А другие предметы интерьера можно заменить более бюджетным пластиком.</w:t>
      </w:r>
    </w:p>
    <w:p w:rsidR="00040F82" w:rsidRDefault="00040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декора потолка хорошо подойдут различные натяжные системы, хотя они считаются современными технологиями. Вписать его в общую, классическую картину можно с помощью того же фриза с обязательным орнаментом. Заменить лепнину можно более дешевыми аналогами, имитирующими таковую.</w:t>
      </w:r>
    </w:p>
    <w:p w:rsidR="00040F82" w:rsidRDefault="00040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не каждый владелец квартиры может похвастать просторной ванной комнатой, в которой будут красоваться колонны, являющиеся неотъемлемым атрибутом классического стиля. </w:t>
      </w:r>
      <w:r w:rsidR="005C64A8">
        <w:rPr>
          <w:rFonts w:ascii="Times New Roman" w:hAnsi="Times New Roman" w:cs="Times New Roman"/>
          <w:sz w:val="28"/>
          <w:szCs w:val="28"/>
        </w:rPr>
        <w:t>Заменить их можно пилястрами.</w:t>
      </w:r>
    </w:p>
    <w:p w:rsidR="005C64A8" w:rsidRDefault="005C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возвращаемся к декору. Стены можно еще декорировать с помощью венецианской штукатурки, а обработав и отполировав ее, она будет иметь вид мрамора. </w:t>
      </w:r>
    </w:p>
    <w:p w:rsidR="00FA29D8" w:rsidRDefault="00FA29D8">
      <w:pPr>
        <w:rPr>
          <w:rFonts w:ascii="Times New Roman" w:hAnsi="Times New Roman" w:cs="Times New Roman"/>
          <w:b/>
          <w:sz w:val="28"/>
          <w:szCs w:val="28"/>
        </w:rPr>
      </w:pPr>
      <w:r w:rsidRPr="00FA29D8">
        <w:rPr>
          <w:rFonts w:ascii="Times New Roman" w:hAnsi="Times New Roman" w:cs="Times New Roman"/>
          <w:b/>
          <w:sz w:val="28"/>
          <w:szCs w:val="28"/>
        </w:rPr>
        <w:t>Мебель наше все</w:t>
      </w:r>
    </w:p>
    <w:p w:rsidR="00FA29D8" w:rsidRDefault="00FA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ванной комнате, оформленной по всем правилам классического стиля мебель должна быть:</w:t>
      </w:r>
    </w:p>
    <w:p w:rsidR="00FA29D8" w:rsidRPr="00996449" w:rsidRDefault="00FA29D8" w:rsidP="00996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6449">
        <w:rPr>
          <w:rFonts w:ascii="Times New Roman" w:hAnsi="Times New Roman" w:cs="Times New Roman"/>
          <w:sz w:val="28"/>
          <w:szCs w:val="28"/>
        </w:rPr>
        <w:t>Симметричной;</w:t>
      </w:r>
    </w:p>
    <w:p w:rsidR="00FA29D8" w:rsidRPr="00996449" w:rsidRDefault="00FA29D8" w:rsidP="00996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6449">
        <w:rPr>
          <w:rFonts w:ascii="Times New Roman" w:hAnsi="Times New Roman" w:cs="Times New Roman"/>
          <w:sz w:val="28"/>
          <w:szCs w:val="28"/>
        </w:rPr>
        <w:t>Правильной геометрической формы;</w:t>
      </w:r>
    </w:p>
    <w:p w:rsidR="00FA29D8" w:rsidRPr="00996449" w:rsidRDefault="00FA29D8" w:rsidP="00996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6449">
        <w:rPr>
          <w:rFonts w:ascii="Times New Roman" w:hAnsi="Times New Roman" w:cs="Times New Roman"/>
          <w:sz w:val="28"/>
          <w:szCs w:val="28"/>
        </w:rPr>
        <w:t>Обтекаемые формы приветствуются.</w:t>
      </w:r>
    </w:p>
    <w:p w:rsidR="00FA29D8" w:rsidRDefault="00FA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изготовления лучше всего выступит натуральное дерево, а в сочетании с камнем, например деревянной тумбой и столешницей из камня под умывальником, будут иметь неповторимый, классический стиль.</w:t>
      </w:r>
    </w:p>
    <w:p w:rsidR="00FA29D8" w:rsidRPr="00FA29D8" w:rsidRDefault="00FA29D8">
      <w:pPr>
        <w:rPr>
          <w:rFonts w:ascii="Times New Roman" w:hAnsi="Times New Roman" w:cs="Times New Roman"/>
          <w:b/>
          <w:sz w:val="28"/>
          <w:szCs w:val="28"/>
        </w:rPr>
      </w:pPr>
      <w:r w:rsidRPr="00FA29D8">
        <w:rPr>
          <w:rFonts w:ascii="Times New Roman" w:hAnsi="Times New Roman" w:cs="Times New Roman"/>
          <w:b/>
          <w:sz w:val="28"/>
          <w:szCs w:val="28"/>
        </w:rPr>
        <w:t>Выбор сантехники.</w:t>
      </w:r>
    </w:p>
    <w:p w:rsidR="00FA29D8" w:rsidRDefault="00FA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Лучше всего остановить свой выбор на добротных чугунных, мраморных или медных ванных, стоящих на массивных ножках. А в более бюджетном варианте, можно выбрать доступную по цене акриловую или даже стальную ванную. А соорудив подиум для ванной, вы сделаете нужный акцент на центральном предмете общей композиции. </w:t>
      </w:r>
    </w:p>
    <w:p w:rsidR="00FA29D8" w:rsidRDefault="00FA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Душевую кабину </w:t>
      </w:r>
      <w:r w:rsidR="002078E7">
        <w:rPr>
          <w:rFonts w:ascii="Times New Roman" w:hAnsi="Times New Roman" w:cs="Times New Roman"/>
          <w:sz w:val="28"/>
          <w:szCs w:val="28"/>
        </w:rPr>
        <w:t xml:space="preserve">можно тоже поставить, если правильно ее обыграть и декорировать. </w:t>
      </w:r>
    </w:p>
    <w:p w:rsidR="002078E7" w:rsidRDefault="0020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Раковине в ванной отводится почетное место, куда же без нее. Выбирать лучше такую, которая легко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встроится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столешницу. </w:t>
      </w:r>
    </w:p>
    <w:p w:rsidR="002078E7" w:rsidRDefault="0020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элемент должен быть пропитан классицизмом, и смесители, выполненные из бронзы, меди или имитированные под эти материалы, как нельзя лучше подчеркнут элегантность данного стиля. </w:t>
      </w:r>
    </w:p>
    <w:p w:rsidR="002078E7" w:rsidRDefault="0020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Унитаз будет хорошо смотреться с подвесным бачком на длинной трубке. Это одно из течений английского классицизма. Если биде будет подобно унитазу, то его вполне можно вписать в общую гармонию ванной комнаты. А используя декоративную ширму, убиваем сразу двух зайцев, скрываем от посторонних глаз эту интимную часть комнаты и дополняем ширмой классический стиль интерьера.</w:t>
      </w:r>
    </w:p>
    <w:p w:rsidR="002078E7" w:rsidRDefault="007678E1">
      <w:pPr>
        <w:rPr>
          <w:rFonts w:ascii="Times New Roman" w:hAnsi="Times New Roman" w:cs="Times New Roman"/>
          <w:b/>
          <w:sz w:val="28"/>
          <w:szCs w:val="28"/>
        </w:rPr>
      </w:pPr>
      <w:r w:rsidRPr="007678E1">
        <w:rPr>
          <w:rFonts w:ascii="Times New Roman" w:hAnsi="Times New Roman" w:cs="Times New Roman"/>
          <w:b/>
          <w:sz w:val="28"/>
          <w:szCs w:val="28"/>
        </w:rPr>
        <w:t>Да будет свет</w:t>
      </w:r>
    </w:p>
    <w:p w:rsidR="007678E1" w:rsidRDefault="0076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Светильники в стиле ретро, с использованием высокотехнологичной оснастки, придутся к месту в классической ванной комнате. Хотя, классицизм пришел к нам сквозь многие столетия, комната требует хорошего освещения. Тут на выручку придут современные светодиодные и люминесцентные лампы.</w:t>
      </w:r>
    </w:p>
    <w:p w:rsidR="007678E1" w:rsidRDefault="0076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Отличным решением будут бра в виде свечей, да и люстра, свисающая с потолка, не будет лишней в таком интерьере.</w:t>
      </w:r>
    </w:p>
    <w:p w:rsidR="007678E1" w:rsidRDefault="007678E1">
      <w:pPr>
        <w:rPr>
          <w:rFonts w:ascii="Times New Roman" w:hAnsi="Times New Roman" w:cs="Times New Roman"/>
          <w:b/>
          <w:sz w:val="28"/>
          <w:szCs w:val="28"/>
        </w:rPr>
      </w:pPr>
      <w:r w:rsidRPr="007678E1">
        <w:rPr>
          <w:rFonts w:ascii="Times New Roman" w:hAnsi="Times New Roman" w:cs="Times New Roman"/>
          <w:b/>
          <w:sz w:val="28"/>
          <w:szCs w:val="28"/>
        </w:rPr>
        <w:t>Маленькие, но такие необходимые мелочи</w:t>
      </w:r>
    </w:p>
    <w:p w:rsidR="007678E1" w:rsidRPr="007678E1" w:rsidRDefault="0076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различные аксессуары создают законченный вид общей картины, Зеркало </w:t>
      </w:r>
      <w:r w:rsidR="00950DE1">
        <w:rPr>
          <w:rFonts w:ascii="Times New Roman" w:hAnsi="Times New Roman" w:cs="Times New Roman"/>
          <w:sz w:val="28"/>
          <w:szCs w:val="28"/>
        </w:rPr>
        <w:t>в кружевной золоченой раме, ручки, поблескивающие бронзовым блеском, коврик с орнаментом классицизма. Все это направлено дополнить облик и придать ему индивидуальность.</w:t>
      </w:r>
    </w:p>
    <w:sectPr w:rsidR="007678E1" w:rsidRPr="007678E1" w:rsidSect="007E7F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593"/>
    <w:multiLevelType w:val="hybridMultilevel"/>
    <w:tmpl w:val="2C5C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61A86"/>
    <w:multiLevelType w:val="hybridMultilevel"/>
    <w:tmpl w:val="82C8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0C95"/>
    <w:multiLevelType w:val="hybridMultilevel"/>
    <w:tmpl w:val="C2EA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3CBE"/>
    <w:rsid w:val="00040F82"/>
    <w:rsid w:val="002078E7"/>
    <w:rsid w:val="002D043A"/>
    <w:rsid w:val="005C64A8"/>
    <w:rsid w:val="006048F6"/>
    <w:rsid w:val="0061577A"/>
    <w:rsid w:val="00623E3D"/>
    <w:rsid w:val="007678E1"/>
    <w:rsid w:val="007E7FFE"/>
    <w:rsid w:val="00950DE1"/>
    <w:rsid w:val="00996449"/>
    <w:rsid w:val="00C21C67"/>
    <w:rsid w:val="00D63D5D"/>
    <w:rsid w:val="00E73CBE"/>
    <w:rsid w:val="00FA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2017-03-26T17:21:00Z</dcterms:created>
  <dcterms:modified xsi:type="dcterms:W3CDTF">2017-10-25T21:51:00Z</dcterms:modified>
</cp:coreProperties>
</file>