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D3" w:rsidRPr="00CB362C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asciiTheme="minorHAnsi" w:eastAsiaTheme="majorEastAsia" w:hAnsiTheme="minorHAnsi" w:cstheme="minorHAnsi"/>
          <w:b w:val="0"/>
        </w:rPr>
      </w:pPr>
      <w:bookmarkStart w:id="0" w:name="_Hlk496537975"/>
      <w:bookmarkStart w:id="1" w:name="_Hlk496801102"/>
      <w:r w:rsidRPr="00CB362C">
        <w:rPr>
          <w:rStyle w:val="a3"/>
          <w:rFonts w:asciiTheme="minorHAnsi" w:eastAsiaTheme="majorEastAsia" w:hAnsiTheme="minorHAnsi" w:cstheme="minorHAnsi"/>
        </w:rPr>
        <w:t>Автор: Лариса Исупова</w:t>
      </w:r>
    </w:p>
    <w:p w:rsidR="007953D3" w:rsidRPr="00AE44E9" w:rsidRDefault="005E6BC7" w:rsidP="007953D3">
      <w:pPr>
        <w:pStyle w:val="a4"/>
        <w:spacing w:before="0" w:beforeAutospacing="0" w:after="0" w:afterAutospacing="0"/>
        <w:jc w:val="right"/>
        <w:rPr>
          <w:rStyle w:val="a5"/>
          <w:rFonts w:asciiTheme="minorHAnsi" w:hAnsiTheme="minorHAnsi" w:cstheme="minorHAnsi"/>
        </w:rPr>
      </w:pPr>
      <w:hyperlink r:id="rId6" w:history="1">
        <w:r w:rsidR="007953D3" w:rsidRPr="00CB362C">
          <w:rPr>
            <w:rStyle w:val="a5"/>
            <w:rFonts w:asciiTheme="minorHAnsi" w:hAnsiTheme="minorHAnsi" w:cstheme="minorHAnsi"/>
            <w:lang w:val="en-US"/>
          </w:rPr>
          <w:t>larisa</w:t>
        </w:r>
        <w:r w:rsidR="007953D3" w:rsidRPr="00CB362C">
          <w:rPr>
            <w:rStyle w:val="a5"/>
            <w:rFonts w:asciiTheme="minorHAnsi" w:hAnsiTheme="minorHAnsi" w:cstheme="minorHAnsi"/>
          </w:rPr>
          <w:t>.</w:t>
        </w:r>
        <w:r w:rsidR="007953D3" w:rsidRPr="00CB362C">
          <w:rPr>
            <w:rStyle w:val="a5"/>
            <w:rFonts w:asciiTheme="minorHAnsi" w:hAnsiTheme="minorHAnsi" w:cstheme="minorHAnsi"/>
            <w:lang w:val="en-US"/>
          </w:rPr>
          <w:t>isupova</w:t>
        </w:r>
        <w:r w:rsidR="007953D3" w:rsidRPr="00CB362C">
          <w:rPr>
            <w:rStyle w:val="a5"/>
            <w:rFonts w:asciiTheme="minorHAnsi" w:hAnsiTheme="minorHAnsi" w:cstheme="minorHAnsi"/>
          </w:rPr>
          <w:t>@</w:t>
        </w:r>
        <w:r w:rsidR="007953D3" w:rsidRPr="00CB362C">
          <w:rPr>
            <w:rStyle w:val="a5"/>
            <w:rFonts w:asciiTheme="minorHAnsi" w:hAnsiTheme="minorHAnsi" w:cstheme="minorHAnsi"/>
            <w:lang w:val="en-US"/>
          </w:rPr>
          <w:t>gmail</w:t>
        </w:r>
        <w:r w:rsidR="007953D3" w:rsidRPr="00CB362C">
          <w:rPr>
            <w:rStyle w:val="a5"/>
            <w:rFonts w:asciiTheme="minorHAnsi" w:hAnsiTheme="minorHAnsi" w:cstheme="minorHAnsi"/>
          </w:rPr>
          <w:t>.</w:t>
        </w:r>
        <w:r w:rsidR="007953D3" w:rsidRPr="00CB362C">
          <w:rPr>
            <w:rStyle w:val="a5"/>
            <w:rFonts w:asciiTheme="minorHAnsi" w:hAnsiTheme="minorHAnsi" w:cstheme="minorHAnsi"/>
            <w:lang w:val="en-US"/>
          </w:rPr>
          <w:t>com</w:t>
        </w:r>
      </w:hyperlink>
    </w:p>
    <w:p w:rsidR="007953D3" w:rsidRPr="00CB362C" w:rsidRDefault="005E6BC7" w:rsidP="007953D3">
      <w:pPr>
        <w:pStyle w:val="a4"/>
        <w:spacing w:before="0" w:beforeAutospacing="0" w:after="0" w:afterAutospacing="0"/>
        <w:jc w:val="right"/>
        <w:rPr>
          <w:rStyle w:val="a3"/>
          <w:rFonts w:asciiTheme="minorHAnsi" w:eastAsiaTheme="majorEastAsia" w:hAnsiTheme="minorHAnsi" w:cstheme="minorHAnsi"/>
          <w:b w:val="0"/>
        </w:rPr>
      </w:pPr>
      <w:hyperlink r:id="rId7" w:history="1">
        <w:r w:rsidR="007953D3" w:rsidRPr="00CB362C">
          <w:rPr>
            <w:rStyle w:val="a5"/>
            <w:rFonts w:asciiTheme="minorHAnsi" w:eastAsiaTheme="majorEastAsia" w:hAnsiTheme="minorHAnsi" w:cstheme="minorHAnsi"/>
          </w:rPr>
          <w:t>https://larisa-isupova.ru/</w:t>
        </w:r>
      </w:hyperlink>
    </w:p>
    <w:p w:rsidR="007953D3" w:rsidRPr="00CB362C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asciiTheme="minorHAnsi" w:eastAsiaTheme="majorEastAsia" w:hAnsiTheme="minorHAnsi" w:cstheme="minorHAnsi"/>
        </w:rPr>
      </w:pPr>
      <w:r w:rsidRPr="00CB362C">
        <w:rPr>
          <w:rStyle w:val="a3"/>
          <w:rFonts w:asciiTheme="minorHAnsi" w:eastAsiaTheme="majorEastAsia" w:hAnsiTheme="minorHAnsi" w:cstheme="minorHAnsi"/>
        </w:rPr>
        <w:t>+7-912-261-27-14</w:t>
      </w:r>
    </w:p>
    <w:p w:rsidR="007953D3" w:rsidRPr="00CB362C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asciiTheme="minorHAnsi" w:eastAsiaTheme="majorEastAsia" w:hAnsiTheme="minorHAnsi" w:cstheme="minorHAnsi"/>
        </w:rPr>
      </w:pPr>
      <w:r w:rsidRPr="00CB362C">
        <w:rPr>
          <w:rStyle w:val="a3"/>
          <w:rFonts w:asciiTheme="minorHAnsi" w:eastAsiaTheme="majorEastAsia" w:hAnsiTheme="minorHAnsi" w:cstheme="minorHAnsi"/>
        </w:rPr>
        <w:t xml:space="preserve">Текст на главную страницу сайта </w:t>
      </w:r>
      <w:hyperlink r:id="rId8" w:history="1">
        <w:r w:rsidRPr="00CB362C">
          <w:rPr>
            <w:rStyle w:val="a5"/>
            <w:rFonts w:asciiTheme="minorHAnsi" w:eastAsiaTheme="majorEastAsia" w:hAnsiTheme="minorHAnsi" w:cstheme="minorHAnsi"/>
          </w:rPr>
          <w:t>https://uess-ekb.ru/</w:t>
        </w:r>
      </w:hyperlink>
    </w:p>
    <w:p w:rsidR="007953D3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eastAsiaTheme="majorEastAsia"/>
        </w:rPr>
      </w:pPr>
    </w:p>
    <w:p w:rsidR="007953D3" w:rsidRPr="00BE24ED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eastAsiaTheme="majorEastAsia"/>
          <w:b w:val="0"/>
        </w:rPr>
      </w:pPr>
    </w:p>
    <w:p w:rsidR="007953D3" w:rsidRPr="00442DB1" w:rsidRDefault="007953D3" w:rsidP="007953D3">
      <w:pPr>
        <w:spacing w:after="0" w:line="240" w:lineRule="auto"/>
        <w:rPr>
          <w:b/>
          <w:sz w:val="32"/>
          <w:szCs w:val="32"/>
        </w:rPr>
      </w:pPr>
      <w:r w:rsidRPr="00442DB1">
        <w:rPr>
          <w:b/>
          <w:sz w:val="32"/>
          <w:szCs w:val="32"/>
        </w:rPr>
        <w:t>Ключевые слова:</w:t>
      </w:r>
    </w:p>
    <w:p w:rsidR="007953D3" w:rsidRPr="0051426E" w:rsidRDefault="007953D3" w:rsidP="007953D3">
      <w:pPr>
        <w:spacing w:after="0" w:line="240" w:lineRule="auto"/>
        <w:rPr>
          <w:b/>
        </w:rPr>
      </w:pPr>
      <w:r w:rsidRPr="0051426E">
        <w:rPr>
          <w:b/>
        </w:rPr>
        <w:t>Монтаж опор ВЛ 110кВ, 220кВ, 500кВ</w:t>
      </w:r>
    </w:p>
    <w:p w:rsidR="007953D3" w:rsidRPr="0051426E" w:rsidRDefault="007953D3" w:rsidP="007953D3">
      <w:pPr>
        <w:spacing w:after="0" w:line="240" w:lineRule="auto"/>
        <w:rPr>
          <w:b/>
        </w:rPr>
      </w:pPr>
      <w:r w:rsidRPr="0051426E">
        <w:rPr>
          <w:b/>
        </w:rPr>
        <w:t>Монтаж мачт и башен сотовой связи</w:t>
      </w:r>
    </w:p>
    <w:p w:rsidR="007953D3" w:rsidRPr="0051426E" w:rsidRDefault="007953D3" w:rsidP="007953D3">
      <w:pPr>
        <w:spacing w:after="0" w:line="240" w:lineRule="auto"/>
        <w:rPr>
          <w:b/>
        </w:rPr>
      </w:pPr>
      <w:r w:rsidRPr="0051426E">
        <w:rPr>
          <w:b/>
        </w:rPr>
        <w:t>Каркас дымовой трубы</w:t>
      </w:r>
    </w:p>
    <w:p w:rsidR="007953D3" w:rsidRPr="0051426E" w:rsidRDefault="007953D3" w:rsidP="007953D3">
      <w:pPr>
        <w:spacing w:after="0" w:line="240" w:lineRule="auto"/>
        <w:rPr>
          <w:b/>
        </w:rPr>
      </w:pPr>
      <w:r w:rsidRPr="0051426E">
        <w:rPr>
          <w:b/>
        </w:rPr>
        <w:t xml:space="preserve">ползучий кран </w:t>
      </w:r>
    </w:p>
    <w:p w:rsidR="007953D3" w:rsidRPr="0051426E" w:rsidRDefault="007953D3" w:rsidP="007953D3">
      <w:pPr>
        <w:spacing w:after="0" w:line="240" w:lineRule="auto"/>
        <w:rPr>
          <w:b/>
        </w:rPr>
      </w:pPr>
      <w:r w:rsidRPr="0051426E">
        <w:rPr>
          <w:b/>
        </w:rPr>
        <w:t>самоподъемный кран</w:t>
      </w:r>
    </w:p>
    <w:p w:rsidR="007953D3" w:rsidRPr="0051426E" w:rsidRDefault="007953D3" w:rsidP="007953D3">
      <w:pPr>
        <w:spacing w:after="0" w:line="240" w:lineRule="auto"/>
        <w:rPr>
          <w:b/>
        </w:rPr>
      </w:pPr>
      <w:r w:rsidRPr="0051426E">
        <w:rPr>
          <w:b/>
        </w:rPr>
        <w:t>Монтаж металлоконструкций методом наращивания</w:t>
      </w:r>
    </w:p>
    <w:p w:rsidR="007953D3" w:rsidRPr="0051426E" w:rsidRDefault="007953D3" w:rsidP="007953D3">
      <w:pPr>
        <w:spacing w:after="0" w:line="240" w:lineRule="auto"/>
        <w:rPr>
          <w:b/>
        </w:rPr>
      </w:pPr>
      <w:r w:rsidRPr="0051426E">
        <w:rPr>
          <w:b/>
        </w:rPr>
        <w:t>Грузоподъемное устройство</w:t>
      </w:r>
    </w:p>
    <w:bookmarkEnd w:id="0"/>
    <w:p w:rsidR="007953D3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3D3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5509">
        <w:rPr>
          <w:rFonts w:asciiTheme="minorHAnsi" w:eastAsiaTheme="minorHAnsi" w:hAnsiTheme="minorHAnsi" w:cstheme="minorBidi"/>
          <w:sz w:val="22"/>
          <w:szCs w:val="22"/>
          <w:lang w:eastAsia="en-US"/>
        </w:rPr>
        <w:t>ООО «</w:t>
      </w:r>
      <w:proofErr w:type="spellStart"/>
      <w:r w:rsidRPr="00575509">
        <w:rPr>
          <w:rFonts w:asciiTheme="minorHAnsi" w:eastAsiaTheme="minorHAnsi" w:hAnsiTheme="minorHAnsi" w:cstheme="minorBidi"/>
          <w:sz w:val="22"/>
          <w:szCs w:val="22"/>
          <w:lang w:eastAsia="en-US"/>
        </w:rPr>
        <w:t>Уралэлектросетьстрой</w:t>
      </w:r>
      <w:proofErr w:type="spellEnd"/>
      <w:r w:rsidRPr="00575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- одна из немногих строительных компаний, которая </w:t>
      </w:r>
      <w:r w:rsidR="0051426E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производит монтаж</w:t>
      </w:r>
      <w:r w:rsidRPr="00575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426E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металлоконструкций</w:t>
      </w:r>
      <w:r w:rsidRPr="00575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методом наращивания. Этот способ позволяет нам работать как в стесненных условиях городов, так и в местах, куда невозможно доставить технику большой грузоподъемности, например, в горах, на болотах или на Крайне</w:t>
      </w:r>
      <w:r w:rsidR="00EC5F33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Pr="00575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Север</w:t>
      </w:r>
      <w:r w:rsidR="00EC5F33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57550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953D3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3D3" w:rsidRPr="00575509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Специальные грузоподъемные устройства для монтажа методом наращивания, известные среди профессионалов как самоподъемные или ползучие краны, мы делаем с 2006 года. Наши бригады оснащены современным оборудование</w:t>
      </w:r>
      <w:r w:rsidR="0051426E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A52C5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инструментом,</w:t>
      </w:r>
      <w:r w:rsidR="00A52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техникой. </w:t>
      </w:r>
    </w:p>
    <w:p w:rsidR="007953D3" w:rsidRDefault="007953D3" w:rsidP="007953D3">
      <w:pPr>
        <w:spacing w:after="0" w:line="240" w:lineRule="auto"/>
      </w:pPr>
      <w:r w:rsidRPr="007953D3">
        <w:t xml:space="preserve"> </w:t>
      </w:r>
    </w:p>
    <w:p w:rsidR="007953D3" w:rsidRDefault="00A52C5F" w:rsidP="007953D3">
      <w:pPr>
        <w:spacing w:after="0" w:line="240" w:lineRule="auto"/>
      </w:pPr>
      <w:r>
        <w:t>У нас</w:t>
      </w:r>
      <w:r w:rsidR="007953D3">
        <w:t xml:space="preserve"> работают специалисты, которые имеют огромный опыт в строительстве как уникальных, так и типовых высотных сооружений. По самым скромным подсчетам наши люди построили более ста опор ВЛ, каркас</w:t>
      </w:r>
      <w:r w:rsidR="00533AF5">
        <w:t>ов, молниеотводов</w:t>
      </w:r>
      <w:r w:rsidR="007953D3">
        <w:t>, мачт и баш</w:t>
      </w:r>
      <w:r w:rsidR="00533AF5">
        <w:t>е</w:t>
      </w:r>
      <w:r w:rsidR="007953D3">
        <w:t xml:space="preserve">н сотовой связи. К числу уникальных сооружений, выстроенных нами в составе предприятия «ООО «Мехколонна №44», можно причислить молниеотводы высотой 150 метров на космодроме Восточный и телебашню в </w:t>
      </w:r>
      <w:proofErr w:type="spellStart"/>
      <w:r>
        <w:t>г</w:t>
      </w:r>
      <w:proofErr w:type="gramStart"/>
      <w:r>
        <w:t>.</w:t>
      </w:r>
      <w:r w:rsidR="007953D3">
        <w:t>П</w:t>
      </w:r>
      <w:proofErr w:type="gramEnd"/>
      <w:r w:rsidR="007953D3">
        <w:t>ерми</w:t>
      </w:r>
      <w:proofErr w:type="spellEnd"/>
      <w:r w:rsidR="007953D3">
        <w:t xml:space="preserve"> высотой 275 метров.</w:t>
      </w:r>
    </w:p>
    <w:p w:rsidR="007953D3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3"/>
          <w:szCs w:val="23"/>
        </w:rPr>
      </w:pPr>
    </w:p>
    <w:p w:rsidR="007953D3" w:rsidRPr="0051426E" w:rsidRDefault="007953D3" w:rsidP="007953D3">
      <w:pPr>
        <w:pStyle w:val="3"/>
        <w:shd w:val="clear" w:color="auto" w:fill="FFFFFF"/>
        <w:spacing w:before="0" w:line="288" w:lineRule="atLeast"/>
        <w:rPr>
          <w:rFonts w:asciiTheme="minorHAnsi" w:hAnsiTheme="minorHAnsi" w:cstheme="minorHAnsi"/>
          <w:b w:val="0"/>
          <w:bCs w:val="0"/>
          <w:color w:val="004B5A"/>
          <w:sz w:val="30"/>
          <w:szCs w:val="30"/>
        </w:rPr>
      </w:pPr>
      <w:r w:rsidRPr="0051426E">
        <w:rPr>
          <w:rStyle w:val="a3"/>
          <w:rFonts w:asciiTheme="minorHAnsi" w:hAnsiTheme="minorHAnsi" w:cstheme="minorHAnsi"/>
          <w:b/>
          <w:bCs/>
          <w:color w:val="004B5A"/>
          <w:sz w:val="30"/>
          <w:szCs w:val="30"/>
          <w:bdr w:val="none" w:sz="0" w:space="0" w:color="auto" w:frame="1"/>
        </w:rPr>
        <w:t>Что мы делаем?</w:t>
      </w:r>
    </w:p>
    <w:p w:rsidR="007953D3" w:rsidRPr="0051426E" w:rsidRDefault="00ED7887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23"/>
          <w:szCs w:val="23"/>
        </w:rPr>
      </w:pPr>
      <w:hyperlink r:id="rId9" w:history="1">
        <w:r w:rsidR="00533AF5">
          <w:rPr>
            <w:rStyle w:val="a3"/>
            <w:rFonts w:asciiTheme="minorHAnsi" w:hAnsiTheme="minorHAnsi" w:cstheme="minorHAnsi"/>
            <w:color w:val="1E73BE"/>
            <w:sz w:val="23"/>
            <w:szCs w:val="23"/>
            <w:bdr w:val="none" w:sz="0" w:space="0" w:color="auto" w:frame="1"/>
          </w:rPr>
          <w:t>Монтаж</w:t>
        </w:r>
        <w:r w:rsidR="007953D3" w:rsidRPr="0051426E">
          <w:rPr>
            <w:rStyle w:val="a3"/>
            <w:rFonts w:asciiTheme="minorHAnsi" w:hAnsiTheme="minorHAnsi" w:cstheme="minorHAnsi"/>
            <w:color w:val="1E73BE"/>
            <w:sz w:val="23"/>
            <w:szCs w:val="23"/>
            <w:bdr w:val="none" w:sz="0" w:space="0" w:color="auto" w:frame="1"/>
          </w:rPr>
          <w:t xml:space="preserve"> </w:t>
        </w:r>
        <w:r w:rsidR="00A52C5F">
          <w:rPr>
            <w:rStyle w:val="a3"/>
            <w:rFonts w:asciiTheme="minorHAnsi" w:hAnsiTheme="minorHAnsi" w:cstheme="minorHAnsi"/>
            <w:color w:val="1E73BE"/>
            <w:sz w:val="23"/>
            <w:szCs w:val="23"/>
            <w:bdr w:val="none" w:sz="0" w:space="0" w:color="auto" w:frame="1"/>
          </w:rPr>
          <w:t xml:space="preserve">высотных сооружений </w:t>
        </w:r>
      </w:hyperlink>
    </w:p>
    <w:p w:rsidR="007953D3" w:rsidRPr="0051426E" w:rsidRDefault="007953D3" w:rsidP="007953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3A3A3A"/>
          <w:sz w:val="23"/>
          <w:szCs w:val="23"/>
        </w:rPr>
      </w:pPr>
      <w:r w:rsidRPr="0051426E">
        <w:rPr>
          <w:rFonts w:cstheme="minorHAnsi"/>
          <w:color w:val="3A3A3A"/>
          <w:sz w:val="23"/>
          <w:szCs w:val="23"/>
        </w:rPr>
        <w:t xml:space="preserve">Монтаж опор </w:t>
      </w:r>
      <w:proofErr w:type="gramStart"/>
      <w:r w:rsidRPr="0051426E">
        <w:rPr>
          <w:rFonts w:cstheme="minorHAnsi"/>
          <w:color w:val="3A3A3A"/>
          <w:sz w:val="23"/>
          <w:szCs w:val="23"/>
        </w:rPr>
        <w:t>ВЛ</w:t>
      </w:r>
      <w:proofErr w:type="gramEnd"/>
      <w:r w:rsidRPr="0051426E">
        <w:rPr>
          <w:rFonts w:cstheme="minorHAnsi"/>
          <w:color w:val="3A3A3A"/>
          <w:sz w:val="23"/>
          <w:szCs w:val="23"/>
        </w:rPr>
        <w:t xml:space="preserve"> 110кВ, 220кВ и 500кВ (в том числе переходны</w:t>
      </w:r>
      <w:r w:rsidR="00EC5F33">
        <w:rPr>
          <w:rFonts w:cstheme="minorHAnsi"/>
          <w:color w:val="3A3A3A"/>
          <w:sz w:val="23"/>
          <w:szCs w:val="23"/>
        </w:rPr>
        <w:t>х</w:t>
      </w:r>
      <w:r w:rsidRPr="0051426E">
        <w:rPr>
          <w:rFonts w:cstheme="minorHAnsi"/>
          <w:color w:val="3A3A3A"/>
          <w:sz w:val="23"/>
          <w:szCs w:val="23"/>
        </w:rPr>
        <w:t>, антенны</w:t>
      </w:r>
      <w:r w:rsidR="00EC5F33">
        <w:rPr>
          <w:rFonts w:cstheme="minorHAnsi"/>
          <w:color w:val="3A3A3A"/>
          <w:sz w:val="23"/>
          <w:szCs w:val="23"/>
        </w:rPr>
        <w:t>х</w:t>
      </w:r>
      <w:r w:rsidRPr="0051426E">
        <w:rPr>
          <w:rFonts w:cstheme="minorHAnsi"/>
          <w:color w:val="3A3A3A"/>
          <w:sz w:val="23"/>
          <w:szCs w:val="23"/>
        </w:rPr>
        <w:t>, анкерно-угловы</w:t>
      </w:r>
      <w:r w:rsidR="00EC5F33">
        <w:rPr>
          <w:rFonts w:cstheme="minorHAnsi"/>
          <w:color w:val="3A3A3A"/>
          <w:sz w:val="23"/>
          <w:szCs w:val="23"/>
        </w:rPr>
        <w:t>х</w:t>
      </w:r>
      <w:r w:rsidR="00A52C5F">
        <w:rPr>
          <w:rFonts w:cstheme="minorHAnsi"/>
          <w:color w:val="3A3A3A"/>
          <w:sz w:val="23"/>
          <w:szCs w:val="23"/>
        </w:rPr>
        <w:t xml:space="preserve"> и т.д.</w:t>
      </w:r>
      <w:r w:rsidRPr="0051426E">
        <w:rPr>
          <w:rFonts w:cstheme="minorHAnsi"/>
          <w:color w:val="3A3A3A"/>
          <w:sz w:val="23"/>
          <w:szCs w:val="23"/>
        </w:rPr>
        <w:t>)</w:t>
      </w:r>
    </w:p>
    <w:p w:rsidR="007953D3" w:rsidRPr="0051426E" w:rsidRDefault="00EC5F33" w:rsidP="007953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3A3A3A"/>
          <w:sz w:val="23"/>
          <w:szCs w:val="23"/>
        </w:rPr>
      </w:pPr>
      <w:r>
        <w:rPr>
          <w:rFonts w:cstheme="minorHAnsi"/>
          <w:color w:val="3A3A3A"/>
          <w:sz w:val="23"/>
          <w:szCs w:val="23"/>
        </w:rPr>
        <w:t>М</w:t>
      </w:r>
      <w:r w:rsidR="007953D3" w:rsidRPr="0051426E">
        <w:rPr>
          <w:rFonts w:cstheme="minorHAnsi"/>
          <w:color w:val="3A3A3A"/>
          <w:sz w:val="23"/>
          <w:szCs w:val="23"/>
        </w:rPr>
        <w:t>онтаж мачт и башен сотовой связи</w:t>
      </w:r>
    </w:p>
    <w:p w:rsidR="007953D3" w:rsidRPr="0051426E" w:rsidRDefault="00EC5F33" w:rsidP="007953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3A3A3A"/>
          <w:sz w:val="23"/>
          <w:szCs w:val="23"/>
        </w:rPr>
      </w:pPr>
      <w:r>
        <w:rPr>
          <w:rFonts w:cstheme="minorHAnsi"/>
          <w:color w:val="3A3A3A"/>
          <w:sz w:val="23"/>
          <w:szCs w:val="23"/>
        </w:rPr>
        <w:t>М</w:t>
      </w:r>
      <w:r w:rsidRPr="0051426E">
        <w:rPr>
          <w:rFonts w:cstheme="minorHAnsi"/>
          <w:color w:val="3A3A3A"/>
          <w:sz w:val="23"/>
          <w:szCs w:val="23"/>
        </w:rPr>
        <w:t>онтаж</w:t>
      </w:r>
      <w:r w:rsidR="007953D3" w:rsidRPr="0051426E">
        <w:rPr>
          <w:rFonts w:cstheme="minorHAnsi"/>
          <w:color w:val="3A3A3A"/>
          <w:sz w:val="23"/>
          <w:szCs w:val="23"/>
        </w:rPr>
        <w:t xml:space="preserve"> металлических каркасов дымовых труб</w:t>
      </w:r>
    </w:p>
    <w:p w:rsidR="007953D3" w:rsidRPr="0051426E" w:rsidRDefault="00EC5F33" w:rsidP="007953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3A3A3A"/>
          <w:sz w:val="23"/>
          <w:szCs w:val="23"/>
        </w:rPr>
      </w:pPr>
      <w:r>
        <w:rPr>
          <w:rFonts w:cstheme="minorHAnsi"/>
          <w:color w:val="3A3A3A"/>
          <w:sz w:val="23"/>
          <w:szCs w:val="23"/>
        </w:rPr>
        <w:t>М</w:t>
      </w:r>
      <w:r w:rsidR="00A52C5F">
        <w:rPr>
          <w:rFonts w:cstheme="minorHAnsi"/>
          <w:color w:val="3A3A3A"/>
          <w:sz w:val="23"/>
          <w:szCs w:val="23"/>
        </w:rPr>
        <w:t xml:space="preserve">онтаж </w:t>
      </w:r>
      <w:r w:rsidR="00533AF5">
        <w:rPr>
          <w:rFonts w:cstheme="minorHAnsi"/>
          <w:color w:val="3A3A3A"/>
          <w:sz w:val="23"/>
          <w:szCs w:val="23"/>
        </w:rPr>
        <w:t>други</w:t>
      </w:r>
      <w:r w:rsidR="00A52C5F">
        <w:rPr>
          <w:rFonts w:cstheme="minorHAnsi"/>
          <w:color w:val="3A3A3A"/>
          <w:sz w:val="23"/>
          <w:szCs w:val="23"/>
        </w:rPr>
        <w:t>х</w:t>
      </w:r>
      <w:r>
        <w:rPr>
          <w:rFonts w:cstheme="minorHAnsi"/>
          <w:color w:val="3A3A3A"/>
          <w:sz w:val="23"/>
          <w:szCs w:val="23"/>
        </w:rPr>
        <w:t xml:space="preserve"> сооружений</w:t>
      </w:r>
      <w:r w:rsidR="007953D3" w:rsidRPr="0051426E">
        <w:rPr>
          <w:rFonts w:cstheme="minorHAnsi"/>
          <w:color w:val="3A3A3A"/>
          <w:sz w:val="23"/>
          <w:szCs w:val="23"/>
        </w:rPr>
        <w:t>, в том числе уникальны</w:t>
      </w:r>
      <w:r w:rsidR="00A52C5F">
        <w:rPr>
          <w:rFonts w:cstheme="minorHAnsi"/>
          <w:color w:val="3A3A3A"/>
          <w:sz w:val="23"/>
          <w:szCs w:val="23"/>
        </w:rPr>
        <w:t>х</w:t>
      </w:r>
      <w:r w:rsidR="007953D3" w:rsidRPr="0051426E">
        <w:rPr>
          <w:rFonts w:cstheme="minorHAnsi"/>
          <w:color w:val="3A3A3A"/>
          <w:sz w:val="23"/>
          <w:szCs w:val="23"/>
        </w:rPr>
        <w:t>… </w:t>
      </w:r>
      <w:hyperlink r:id="rId10" w:history="1">
        <w:r w:rsidR="007953D3" w:rsidRPr="0051426E">
          <w:rPr>
            <w:rStyle w:val="a5"/>
            <w:rFonts w:cstheme="minorHAnsi"/>
            <w:color w:val="1E73BE"/>
            <w:sz w:val="23"/>
            <w:szCs w:val="23"/>
            <w:bdr w:val="none" w:sz="0" w:space="0" w:color="auto" w:frame="1"/>
          </w:rPr>
          <w:t>читать далее</w:t>
        </w:r>
      </w:hyperlink>
    </w:p>
    <w:p w:rsidR="007953D3" w:rsidRPr="0051426E" w:rsidRDefault="005E6BC7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23"/>
          <w:szCs w:val="23"/>
        </w:rPr>
      </w:pPr>
      <w:hyperlink r:id="rId11" w:history="1">
        <w:r w:rsidR="007953D3" w:rsidRPr="0051426E">
          <w:rPr>
            <w:rStyle w:val="a3"/>
            <w:rFonts w:asciiTheme="minorHAnsi" w:hAnsiTheme="minorHAnsi" w:cstheme="minorHAnsi"/>
            <w:color w:val="1E73BE"/>
            <w:sz w:val="23"/>
            <w:szCs w:val="23"/>
            <w:bdr w:val="none" w:sz="0" w:space="0" w:color="auto" w:frame="1"/>
          </w:rPr>
          <w:t xml:space="preserve">Производство </w:t>
        </w:r>
        <w:r w:rsidR="00533AF5">
          <w:rPr>
            <w:rStyle w:val="a3"/>
            <w:rFonts w:asciiTheme="minorHAnsi" w:hAnsiTheme="minorHAnsi" w:cstheme="minorHAnsi"/>
            <w:color w:val="1E73BE"/>
            <w:sz w:val="23"/>
            <w:szCs w:val="23"/>
            <w:bdr w:val="none" w:sz="0" w:space="0" w:color="auto" w:frame="1"/>
          </w:rPr>
          <w:t>грузоподъемных устройств</w:t>
        </w:r>
      </w:hyperlink>
    </w:p>
    <w:p w:rsidR="007953D3" w:rsidRPr="0051426E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23"/>
          <w:szCs w:val="23"/>
        </w:rPr>
      </w:pPr>
      <w:r w:rsidRPr="0051426E">
        <w:rPr>
          <w:rFonts w:asciiTheme="minorHAnsi" w:hAnsiTheme="minorHAnsi" w:cstheme="minorHAnsi"/>
          <w:color w:val="3A3A3A"/>
          <w:sz w:val="23"/>
          <w:szCs w:val="23"/>
        </w:rPr>
        <w:t>Начиная с 2006 года, в тесном сотрудничестве с проектировщиками мы изготовили и усовершенствовали более 20 ползучих кранов для подъема конструкций весом до 9 тонн, в том числе и с поворотными механизмами.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br/>
        <w:t xml:space="preserve">Сейчас у нас налажено производство этих грузоподъемных устройств </w:t>
      </w:r>
      <w:r w:rsidR="00ED7887">
        <w:rPr>
          <w:rFonts w:asciiTheme="minorHAnsi" w:hAnsiTheme="minorHAnsi" w:cstheme="minorHAnsi"/>
          <w:color w:val="3A3A3A"/>
          <w:sz w:val="23"/>
          <w:szCs w:val="23"/>
        </w:rPr>
        <w:t>и выполнение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 xml:space="preserve"> </w:t>
      </w:r>
      <w:r w:rsidR="00EC5F33" w:rsidRPr="0051426E">
        <w:rPr>
          <w:rFonts w:asciiTheme="minorHAnsi" w:hAnsiTheme="minorHAnsi" w:cstheme="minorHAnsi"/>
          <w:color w:val="3A3A3A"/>
          <w:sz w:val="23"/>
          <w:szCs w:val="23"/>
        </w:rPr>
        <w:t>сопутствующих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 xml:space="preserve"> работ:</w:t>
      </w:r>
    </w:p>
    <w:p w:rsidR="007953D3" w:rsidRPr="0051426E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23"/>
          <w:szCs w:val="23"/>
        </w:rPr>
      </w:pPr>
      <w:r w:rsidRPr="0051426E">
        <w:rPr>
          <w:rFonts w:asciiTheme="minorHAnsi" w:hAnsiTheme="minorHAnsi" w:cstheme="minorHAnsi"/>
          <w:color w:val="3A3A3A"/>
          <w:sz w:val="23"/>
          <w:szCs w:val="23"/>
          <w:shd w:val="clear" w:color="auto" w:fill="FFFFFF"/>
        </w:rPr>
        <w:t xml:space="preserve">— испытание изготовленного </w:t>
      </w:r>
      <w:r w:rsidR="00533AF5">
        <w:rPr>
          <w:rFonts w:asciiTheme="minorHAnsi" w:hAnsiTheme="minorHAnsi" w:cstheme="minorHAnsi"/>
          <w:color w:val="3A3A3A"/>
          <w:sz w:val="23"/>
          <w:szCs w:val="23"/>
          <w:shd w:val="clear" w:color="auto" w:fill="FFFFFF"/>
        </w:rPr>
        <w:t>устройства</w:t>
      </w:r>
      <w:r w:rsidRPr="0051426E">
        <w:rPr>
          <w:rFonts w:asciiTheme="minorHAnsi" w:hAnsiTheme="minorHAnsi" w:cstheme="minorHAnsi"/>
          <w:color w:val="3A3A3A"/>
          <w:sz w:val="23"/>
          <w:szCs w:val="23"/>
          <w:shd w:val="clear" w:color="auto" w:fill="FFFFFF"/>
        </w:rPr>
        <w:t xml:space="preserve"> на специальном стенде,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br/>
      </w:r>
      <w:r w:rsidR="00533AF5">
        <w:rPr>
          <w:rFonts w:asciiTheme="minorHAnsi" w:hAnsiTheme="minorHAnsi" w:cstheme="minorHAnsi"/>
          <w:color w:val="3A3A3A"/>
          <w:sz w:val="23"/>
          <w:szCs w:val="23"/>
          <w:shd w:val="clear" w:color="auto" w:fill="FFFFFF"/>
        </w:rPr>
        <w:t>— обучение персонала</w:t>
      </w:r>
      <w:r w:rsidRPr="0051426E">
        <w:rPr>
          <w:rFonts w:asciiTheme="minorHAnsi" w:hAnsiTheme="minorHAnsi" w:cstheme="minorHAnsi"/>
          <w:color w:val="3A3A3A"/>
          <w:sz w:val="23"/>
          <w:szCs w:val="23"/>
          <w:shd w:val="clear" w:color="auto" w:fill="FFFFFF"/>
        </w:rPr>
        <w:t>,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br/>
      </w:r>
      <w:r w:rsidRPr="0051426E">
        <w:rPr>
          <w:rFonts w:asciiTheme="minorHAnsi" w:hAnsiTheme="minorHAnsi" w:cstheme="minorHAnsi"/>
          <w:color w:val="3A3A3A"/>
          <w:sz w:val="23"/>
          <w:szCs w:val="23"/>
          <w:shd w:val="clear" w:color="auto" w:fill="FFFFFF"/>
        </w:rPr>
        <w:t>— помощь в монтаже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> </w:t>
      </w:r>
      <w:hyperlink r:id="rId12" w:history="1">
        <w:r w:rsidRPr="0051426E">
          <w:rPr>
            <w:rStyle w:val="a5"/>
            <w:rFonts w:asciiTheme="minorHAnsi" w:hAnsiTheme="minorHAnsi" w:cstheme="minorHAnsi"/>
            <w:color w:val="1E73BE"/>
            <w:sz w:val="23"/>
            <w:szCs w:val="23"/>
            <w:bdr w:val="none" w:sz="0" w:space="0" w:color="auto" w:frame="1"/>
          </w:rPr>
          <w:t>читать далее</w:t>
        </w:r>
      </w:hyperlink>
    </w:p>
    <w:p w:rsidR="007953D3" w:rsidRPr="0051426E" w:rsidRDefault="007953D3" w:rsidP="007953D3">
      <w:pPr>
        <w:pStyle w:val="3"/>
        <w:shd w:val="clear" w:color="auto" w:fill="FFFFFF"/>
        <w:spacing w:before="0" w:line="288" w:lineRule="atLeast"/>
        <w:rPr>
          <w:rFonts w:asciiTheme="minorHAnsi" w:hAnsiTheme="minorHAnsi" w:cstheme="minorHAnsi"/>
          <w:b w:val="0"/>
          <w:bCs w:val="0"/>
          <w:color w:val="004B5A"/>
          <w:sz w:val="30"/>
          <w:szCs w:val="30"/>
        </w:rPr>
      </w:pPr>
      <w:r w:rsidRPr="0051426E">
        <w:rPr>
          <w:rStyle w:val="a3"/>
          <w:rFonts w:asciiTheme="minorHAnsi" w:hAnsiTheme="minorHAnsi" w:cstheme="minorHAnsi"/>
          <w:b/>
          <w:bCs/>
          <w:color w:val="004B5A"/>
          <w:sz w:val="30"/>
          <w:szCs w:val="30"/>
          <w:bdr w:val="none" w:sz="0" w:space="0" w:color="auto" w:frame="1"/>
        </w:rPr>
        <w:lastRenderedPageBreak/>
        <w:t>Наши основные преимущества</w:t>
      </w:r>
    </w:p>
    <w:p w:rsidR="007953D3" w:rsidRPr="0051426E" w:rsidRDefault="007953D3" w:rsidP="00795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3A3A3A"/>
          <w:sz w:val="23"/>
          <w:szCs w:val="23"/>
        </w:rPr>
      </w:pPr>
      <w:r w:rsidRPr="0051426E">
        <w:rPr>
          <w:rFonts w:cstheme="minorHAnsi"/>
          <w:color w:val="3A3A3A"/>
          <w:sz w:val="23"/>
          <w:szCs w:val="23"/>
        </w:rPr>
        <w:t>Работаем в труднодоступных местах и в стесненных условиях</w:t>
      </w:r>
    </w:p>
    <w:p w:rsidR="007953D3" w:rsidRPr="0051426E" w:rsidRDefault="00ED7887" w:rsidP="00795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3A3A3A"/>
          <w:sz w:val="23"/>
          <w:szCs w:val="23"/>
        </w:rPr>
      </w:pPr>
      <w:r>
        <w:rPr>
          <w:rFonts w:cstheme="minorHAnsi"/>
          <w:color w:val="3A3A3A"/>
          <w:sz w:val="23"/>
          <w:szCs w:val="23"/>
        </w:rPr>
        <w:t>Имеем б</w:t>
      </w:r>
      <w:r w:rsidR="007953D3" w:rsidRPr="0051426E">
        <w:rPr>
          <w:rFonts w:cstheme="minorHAnsi"/>
          <w:color w:val="3A3A3A"/>
          <w:sz w:val="23"/>
          <w:szCs w:val="23"/>
        </w:rPr>
        <w:t>ольшой опыт подъем</w:t>
      </w:r>
      <w:r>
        <w:rPr>
          <w:rFonts w:cstheme="minorHAnsi"/>
          <w:color w:val="3A3A3A"/>
          <w:sz w:val="23"/>
          <w:szCs w:val="23"/>
        </w:rPr>
        <w:t>а</w:t>
      </w:r>
      <w:r w:rsidR="007953D3" w:rsidRPr="0051426E">
        <w:rPr>
          <w:rFonts w:cstheme="minorHAnsi"/>
          <w:color w:val="3A3A3A"/>
          <w:sz w:val="23"/>
          <w:szCs w:val="23"/>
        </w:rPr>
        <w:t xml:space="preserve"> металлоконструкций методом наращивания</w:t>
      </w:r>
    </w:p>
    <w:p w:rsidR="007953D3" w:rsidRPr="0051426E" w:rsidRDefault="00EC5F33" w:rsidP="00795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3A3A3A"/>
          <w:sz w:val="23"/>
          <w:szCs w:val="23"/>
        </w:rPr>
      </w:pPr>
      <w:r>
        <w:rPr>
          <w:rFonts w:cstheme="minorHAnsi"/>
          <w:color w:val="3A3A3A"/>
          <w:sz w:val="23"/>
          <w:szCs w:val="23"/>
        </w:rPr>
        <w:t>В работе используем</w:t>
      </w:r>
      <w:r w:rsidR="007953D3" w:rsidRPr="0051426E">
        <w:rPr>
          <w:rFonts w:cstheme="minorHAnsi"/>
          <w:color w:val="3A3A3A"/>
          <w:sz w:val="23"/>
          <w:szCs w:val="23"/>
        </w:rPr>
        <w:t xml:space="preserve"> </w:t>
      </w:r>
      <w:r w:rsidRPr="0051426E">
        <w:rPr>
          <w:rFonts w:cstheme="minorHAnsi"/>
          <w:color w:val="3A3A3A"/>
          <w:sz w:val="23"/>
          <w:szCs w:val="23"/>
        </w:rPr>
        <w:t>современное</w:t>
      </w:r>
      <w:r w:rsidR="007953D3" w:rsidRPr="0051426E">
        <w:rPr>
          <w:rFonts w:cstheme="minorHAnsi"/>
          <w:color w:val="3A3A3A"/>
          <w:sz w:val="23"/>
          <w:szCs w:val="23"/>
        </w:rPr>
        <w:t xml:space="preserve"> оборудование</w:t>
      </w:r>
      <w:r w:rsidR="00ED7887">
        <w:rPr>
          <w:rFonts w:cstheme="minorHAnsi"/>
          <w:color w:val="3A3A3A"/>
          <w:sz w:val="23"/>
          <w:szCs w:val="23"/>
        </w:rPr>
        <w:t>,</w:t>
      </w:r>
      <w:r w:rsidR="007953D3" w:rsidRPr="0051426E">
        <w:rPr>
          <w:rFonts w:cstheme="minorHAnsi"/>
          <w:color w:val="3A3A3A"/>
          <w:sz w:val="23"/>
          <w:szCs w:val="23"/>
        </w:rPr>
        <w:t xml:space="preserve"> инструмент</w:t>
      </w:r>
      <w:r w:rsidR="00ED7887">
        <w:rPr>
          <w:rFonts w:cstheme="minorHAnsi"/>
          <w:color w:val="3A3A3A"/>
          <w:sz w:val="23"/>
          <w:szCs w:val="23"/>
        </w:rPr>
        <w:t>ы и технику</w:t>
      </w:r>
    </w:p>
    <w:p w:rsidR="007953D3" w:rsidRPr="0051426E" w:rsidRDefault="00EC5F33" w:rsidP="00795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3A3A3A"/>
          <w:sz w:val="23"/>
          <w:szCs w:val="23"/>
        </w:rPr>
      </w:pPr>
      <w:r>
        <w:rPr>
          <w:rFonts w:cstheme="minorHAnsi"/>
          <w:color w:val="3A3A3A"/>
          <w:sz w:val="23"/>
          <w:szCs w:val="23"/>
        </w:rPr>
        <w:t>У нас налажено</w:t>
      </w:r>
      <w:r w:rsidR="00ED7887">
        <w:rPr>
          <w:rFonts w:cstheme="minorHAnsi"/>
          <w:color w:val="3A3A3A"/>
          <w:sz w:val="23"/>
          <w:szCs w:val="23"/>
        </w:rPr>
        <w:t xml:space="preserve"> с</w:t>
      </w:r>
      <w:r w:rsidR="007953D3" w:rsidRPr="0051426E">
        <w:rPr>
          <w:rFonts w:cstheme="minorHAnsi"/>
          <w:color w:val="3A3A3A"/>
          <w:sz w:val="23"/>
          <w:szCs w:val="23"/>
        </w:rPr>
        <w:t>обственное производство самоподъемных кранов</w:t>
      </w:r>
    </w:p>
    <w:p w:rsidR="007953D3" w:rsidRPr="0051426E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23"/>
          <w:szCs w:val="23"/>
        </w:rPr>
      </w:pPr>
    </w:p>
    <w:p w:rsidR="00533AF5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426E">
        <w:rPr>
          <w:rFonts w:asciiTheme="minorHAnsi" w:eastAsiaTheme="minorHAnsi" w:hAnsiTheme="minorHAnsi" w:cstheme="minorHAnsi"/>
          <w:sz w:val="22"/>
          <w:szCs w:val="22"/>
          <w:lang w:eastAsia="en-US"/>
        </w:rPr>
        <w:t>Наша география – вся Россия, но</w:t>
      </w:r>
      <w:r w:rsidR="00533A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чаще всего мы работали и продолжаем работать</w:t>
      </w:r>
      <w:r w:rsidRPr="0051426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на Урале, в Западной Сибири, на Дальнем Востоке, а также в районах Крайнего Севера</w:t>
      </w:r>
      <w:r w:rsidR="00533AF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ED7887" w:rsidRDefault="00ED7887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GoBack"/>
      <w:bookmarkEnd w:id="2"/>
    </w:p>
    <w:p w:rsidR="007953D3" w:rsidRPr="0051426E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23"/>
          <w:szCs w:val="23"/>
        </w:rPr>
      </w:pPr>
      <w:r w:rsidRPr="0051426E">
        <w:rPr>
          <w:rFonts w:asciiTheme="minorHAnsi" w:hAnsiTheme="minorHAnsi" w:cstheme="minorHAnsi"/>
          <w:color w:val="3A3A3A"/>
          <w:sz w:val="23"/>
          <w:szCs w:val="23"/>
        </w:rPr>
        <w:t>Генеральный директор ООО «</w:t>
      </w:r>
      <w:proofErr w:type="spellStart"/>
      <w:r w:rsidRPr="0051426E">
        <w:rPr>
          <w:rFonts w:asciiTheme="minorHAnsi" w:hAnsiTheme="minorHAnsi" w:cstheme="minorHAnsi"/>
          <w:color w:val="3A3A3A"/>
          <w:sz w:val="23"/>
          <w:szCs w:val="23"/>
        </w:rPr>
        <w:t>Уралэлектросетьстрой</w:t>
      </w:r>
      <w:proofErr w:type="spellEnd"/>
      <w:r w:rsidRPr="0051426E">
        <w:rPr>
          <w:rFonts w:asciiTheme="minorHAnsi" w:hAnsiTheme="minorHAnsi" w:cstheme="minorHAnsi"/>
          <w:color w:val="3A3A3A"/>
          <w:sz w:val="23"/>
          <w:szCs w:val="23"/>
        </w:rPr>
        <w:t>» </w:t>
      </w:r>
      <w:r w:rsidRPr="0051426E">
        <w:rPr>
          <w:rStyle w:val="a3"/>
          <w:rFonts w:asciiTheme="minorHAnsi" w:hAnsiTheme="minorHAnsi" w:cstheme="minorHAnsi"/>
          <w:color w:val="3A3A3A"/>
          <w:sz w:val="23"/>
          <w:szCs w:val="23"/>
          <w:bdr w:val="none" w:sz="0" w:space="0" w:color="auto" w:frame="1"/>
        </w:rPr>
        <w:t>Исупов Владимир Васильевич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 xml:space="preserve">, занимается строительством высотных сооружений с 1982 года, пройдя все ступени профессионального роста от мастера до директора предприятия. Под его руководством </w:t>
      </w:r>
      <w:r w:rsidR="0051426E" w:rsidRPr="0051426E">
        <w:rPr>
          <w:rFonts w:asciiTheme="minorHAnsi" w:hAnsiTheme="minorHAnsi" w:cstheme="minorHAnsi"/>
          <w:color w:val="3A3A3A"/>
          <w:sz w:val="23"/>
          <w:szCs w:val="23"/>
        </w:rPr>
        <w:t>было построено несколько десятков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 xml:space="preserve"> электроэнергетическ</w:t>
      </w:r>
      <w:r w:rsidR="0051426E" w:rsidRPr="0051426E">
        <w:rPr>
          <w:rFonts w:asciiTheme="minorHAnsi" w:hAnsiTheme="minorHAnsi" w:cstheme="minorHAnsi"/>
          <w:color w:val="3A3A3A"/>
          <w:sz w:val="23"/>
          <w:szCs w:val="23"/>
        </w:rPr>
        <w:t>их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 xml:space="preserve"> объекты</w:t>
      </w:r>
      <w:r w:rsidR="0051426E" w:rsidRPr="0051426E">
        <w:rPr>
          <w:rFonts w:asciiTheme="minorHAnsi" w:hAnsiTheme="minorHAnsi" w:cstheme="minorHAnsi"/>
          <w:color w:val="3A3A3A"/>
          <w:sz w:val="23"/>
          <w:szCs w:val="23"/>
        </w:rPr>
        <w:t>, сотовых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 xml:space="preserve"> баш</w:t>
      </w:r>
      <w:r w:rsidR="0051426E" w:rsidRPr="0051426E">
        <w:rPr>
          <w:rFonts w:asciiTheme="minorHAnsi" w:hAnsiTheme="minorHAnsi" w:cstheme="minorHAnsi"/>
          <w:color w:val="3A3A3A"/>
          <w:sz w:val="23"/>
          <w:szCs w:val="23"/>
        </w:rPr>
        <w:t>е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>н и молниеотвод</w:t>
      </w:r>
      <w:r w:rsidR="0051426E" w:rsidRPr="0051426E">
        <w:rPr>
          <w:rFonts w:asciiTheme="minorHAnsi" w:hAnsiTheme="minorHAnsi" w:cstheme="minorHAnsi"/>
          <w:color w:val="3A3A3A"/>
          <w:sz w:val="23"/>
          <w:szCs w:val="23"/>
        </w:rPr>
        <w:t>ов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>, а также телебашня</w:t>
      </w:r>
      <w:r w:rsidR="0051426E" w:rsidRPr="0051426E">
        <w:rPr>
          <w:rFonts w:asciiTheme="minorHAnsi" w:hAnsiTheme="minorHAnsi" w:cstheme="minorHAnsi"/>
          <w:color w:val="3A3A3A"/>
          <w:sz w:val="23"/>
          <w:szCs w:val="23"/>
        </w:rPr>
        <w:t xml:space="preserve"> в Перми</w:t>
      </w:r>
      <w:r w:rsidRPr="0051426E">
        <w:rPr>
          <w:rFonts w:asciiTheme="minorHAnsi" w:hAnsiTheme="minorHAnsi" w:cstheme="minorHAnsi"/>
          <w:color w:val="3A3A3A"/>
          <w:sz w:val="23"/>
          <w:szCs w:val="23"/>
        </w:rPr>
        <w:t xml:space="preserve">. </w:t>
      </w:r>
    </w:p>
    <w:p w:rsidR="007953D3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1"/>
    <w:p w:rsidR="007953D3" w:rsidRDefault="007953D3" w:rsidP="007953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3"/>
          <w:szCs w:val="23"/>
        </w:rPr>
      </w:pPr>
    </w:p>
    <w:p w:rsidR="00092174" w:rsidRDefault="00092174"/>
    <w:sectPr w:rsidR="0009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BD7"/>
    <w:multiLevelType w:val="multilevel"/>
    <w:tmpl w:val="D1EE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857963"/>
    <w:multiLevelType w:val="multilevel"/>
    <w:tmpl w:val="5A2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D3"/>
    <w:rsid w:val="000461F4"/>
    <w:rsid w:val="00092174"/>
    <w:rsid w:val="0051426E"/>
    <w:rsid w:val="00533AF5"/>
    <w:rsid w:val="007953D3"/>
    <w:rsid w:val="00A52C5F"/>
    <w:rsid w:val="00EC5F33"/>
    <w:rsid w:val="00E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95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3D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3">
    <w:name w:val="Strong"/>
    <w:basedOn w:val="a0"/>
    <w:uiPriority w:val="22"/>
    <w:qFormat/>
    <w:rsid w:val="007953D3"/>
    <w:rPr>
      <w:b/>
      <w:bCs/>
    </w:rPr>
  </w:style>
  <w:style w:type="paragraph" w:styleId="a4">
    <w:name w:val="Normal (Web)"/>
    <w:basedOn w:val="a"/>
    <w:uiPriority w:val="99"/>
    <w:unhideWhenUsed/>
    <w:rsid w:val="0079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3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95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3D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3">
    <w:name w:val="Strong"/>
    <w:basedOn w:val="a0"/>
    <w:uiPriority w:val="22"/>
    <w:qFormat/>
    <w:rsid w:val="007953D3"/>
    <w:rPr>
      <w:b/>
      <w:bCs/>
    </w:rPr>
  </w:style>
  <w:style w:type="paragraph" w:styleId="a4">
    <w:name w:val="Normal (Web)"/>
    <w:basedOn w:val="a"/>
    <w:uiPriority w:val="99"/>
    <w:unhideWhenUsed/>
    <w:rsid w:val="0079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ss-ek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risa-isupova.ru/" TargetMode="External"/><Relationship Id="rId12" Type="http://schemas.openxmlformats.org/officeDocument/2006/relationships/hyperlink" Target="http://uess-ekb.ru/samopod-k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isupova@gmail.com" TargetMode="External"/><Relationship Id="rId11" Type="http://schemas.openxmlformats.org/officeDocument/2006/relationships/hyperlink" Target="http://uess-ekb.ru/samopod-k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ess-ekb.ru/montaz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ess-ekb.ru/montaz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Лариса Дмитриевна</dc:creator>
  <cp:lastModifiedBy>Master</cp:lastModifiedBy>
  <cp:revision>4</cp:revision>
  <cp:lastPrinted>2017-10-28T17:43:00Z</cp:lastPrinted>
  <dcterms:created xsi:type="dcterms:W3CDTF">2017-10-26T12:15:00Z</dcterms:created>
  <dcterms:modified xsi:type="dcterms:W3CDTF">2017-10-28T17:43:00Z</dcterms:modified>
</cp:coreProperties>
</file>