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471" w:rsidRDefault="00074471" w:rsidP="00EA59E7">
      <w:pPr>
        <w:pStyle w:val="4"/>
        <w:spacing w:line="360" w:lineRule="auto"/>
        <w:jc w:val="center"/>
        <w:rPr>
          <w:rFonts w:cs="Arial"/>
          <w:szCs w:val="24"/>
          <w:lang w:val="ru-RU"/>
        </w:rPr>
      </w:pPr>
      <w:r w:rsidRPr="00EA59E7">
        <w:rPr>
          <w:rFonts w:cs="Arial"/>
          <w:b w:val="0"/>
          <w:szCs w:val="24"/>
        </w:rPr>
        <w:br/>
      </w:r>
      <w:r w:rsidR="00EA59E7">
        <w:rPr>
          <w:rFonts w:cs="Arial"/>
          <w:szCs w:val="24"/>
          <w:lang w:val="ru-RU"/>
        </w:rPr>
        <w:t>СОГЛАШЕНИЕ О НЕРАЗГЛАШЕНИИ ИНФОРМАЦИИ</w:t>
      </w:r>
    </w:p>
    <w:p w:rsidR="00EA59E7" w:rsidRPr="00EA59E7" w:rsidRDefault="00EA59E7" w:rsidP="00EA59E7">
      <w:pPr>
        <w:rPr>
          <w:lang w:eastAsia="de-DE"/>
        </w:rPr>
      </w:pPr>
    </w:p>
    <w:p w:rsidR="00510886" w:rsidRPr="00EA59E7" w:rsidRDefault="00EA59E7" w:rsidP="00EA59E7">
      <w:pPr>
        <w:spacing w:line="360" w:lineRule="auto"/>
        <w:rPr>
          <w:rFonts w:ascii="Arial" w:hAnsi="Arial" w:cs="Arial"/>
          <w:sz w:val="24"/>
          <w:szCs w:val="24"/>
          <w:lang w:eastAsia="de-DE"/>
        </w:rPr>
      </w:pPr>
      <w:r w:rsidRPr="00EA59E7">
        <w:rPr>
          <w:rFonts w:ascii="Arial" w:eastAsia="Times New Roman" w:hAnsi="Arial" w:cs="Arial"/>
          <w:b/>
          <w:sz w:val="24"/>
          <w:szCs w:val="24"/>
          <w:lang w:eastAsia="de-DE"/>
        </w:rPr>
        <w:t>Преамбула</w:t>
      </w:r>
      <w:r w:rsidRPr="00EA59E7">
        <w:rPr>
          <w:rFonts w:ascii="Arial" w:eastAsia="Times New Roman" w:hAnsi="Arial" w:cs="Arial"/>
          <w:sz w:val="24"/>
          <w:szCs w:val="24"/>
          <w:lang w:eastAsia="de-DE"/>
        </w:rPr>
        <w:t>:</w:t>
      </w:r>
    </w:p>
    <w:p w:rsidR="00510886" w:rsidRPr="00EA59E7" w:rsidRDefault="00510886" w:rsidP="00EA59E7">
      <w:pPr>
        <w:spacing w:line="360" w:lineRule="auto"/>
        <w:rPr>
          <w:rFonts w:ascii="Arial" w:hAnsi="Arial" w:cs="Arial"/>
          <w:sz w:val="24"/>
          <w:szCs w:val="24"/>
          <w:shd w:val="clear" w:color="auto" w:fill="FFFFFF"/>
        </w:rPr>
      </w:pPr>
      <w:r w:rsidRPr="00EA59E7">
        <w:rPr>
          <w:rFonts w:ascii="Arial" w:hAnsi="Arial" w:cs="Arial"/>
          <w:sz w:val="24"/>
          <w:szCs w:val="24"/>
          <w:lang w:eastAsia="de-DE"/>
        </w:rPr>
        <w:t xml:space="preserve">Обе стороны намерены сотрудничать в вышеупомянутом </w:t>
      </w:r>
      <w:r w:rsidR="0072778B" w:rsidRPr="00EA59E7">
        <w:rPr>
          <w:rFonts w:ascii="Arial" w:hAnsi="Arial" w:cs="Arial"/>
          <w:sz w:val="24"/>
          <w:szCs w:val="24"/>
          <w:lang w:eastAsia="de-DE"/>
        </w:rPr>
        <w:t>П</w:t>
      </w:r>
      <w:r w:rsidRPr="00EA59E7">
        <w:rPr>
          <w:rFonts w:ascii="Arial" w:hAnsi="Arial" w:cs="Arial"/>
          <w:sz w:val="24"/>
          <w:szCs w:val="24"/>
          <w:lang w:eastAsia="de-DE"/>
        </w:rPr>
        <w:t xml:space="preserve">роекте. Компания А </w:t>
      </w:r>
      <w:r w:rsidR="00741084" w:rsidRPr="00EA59E7">
        <w:rPr>
          <w:rFonts w:ascii="Arial" w:hAnsi="Arial" w:cs="Arial"/>
          <w:sz w:val="24"/>
          <w:szCs w:val="24"/>
          <w:lang w:eastAsia="de-DE"/>
        </w:rPr>
        <w:t>предоставит ноу</w:t>
      </w:r>
      <w:r w:rsidR="00D2423B" w:rsidRPr="00EA59E7">
        <w:rPr>
          <w:rFonts w:ascii="Arial" w:hAnsi="Arial" w:cs="Arial"/>
          <w:sz w:val="24"/>
          <w:szCs w:val="24"/>
          <w:lang w:eastAsia="de-DE"/>
        </w:rPr>
        <w:t xml:space="preserve">-хау в </w:t>
      </w:r>
      <w:r w:rsidR="00741084" w:rsidRPr="00EA59E7">
        <w:rPr>
          <w:rFonts w:ascii="Arial" w:hAnsi="Arial" w:cs="Arial"/>
          <w:sz w:val="24"/>
          <w:szCs w:val="24"/>
          <w:lang w:eastAsia="de-DE"/>
        </w:rPr>
        <w:t>накатке</w:t>
      </w:r>
      <w:r w:rsidR="00D2423B" w:rsidRPr="00EA59E7">
        <w:rPr>
          <w:rFonts w:ascii="Arial" w:hAnsi="Arial" w:cs="Arial"/>
          <w:sz w:val="24"/>
          <w:szCs w:val="24"/>
          <w:lang w:eastAsia="de-DE"/>
        </w:rPr>
        <w:t xml:space="preserve"> резьбы по технологии холодной формовки металла, которая </w:t>
      </w:r>
      <w:r w:rsidR="00741084" w:rsidRPr="00EA59E7">
        <w:rPr>
          <w:rFonts w:ascii="Arial" w:hAnsi="Arial" w:cs="Arial"/>
          <w:sz w:val="24"/>
          <w:szCs w:val="24"/>
          <w:lang w:eastAsia="de-DE"/>
        </w:rPr>
        <w:t xml:space="preserve">по причине своей </w:t>
      </w:r>
      <w:proofErr w:type="spellStart"/>
      <w:r w:rsidR="00741084" w:rsidRPr="00EA59E7">
        <w:rPr>
          <w:rFonts w:ascii="Arial" w:hAnsi="Arial" w:cs="Arial"/>
          <w:sz w:val="24"/>
          <w:szCs w:val="24"/>
          <w:lang w:eastAsia="de-DE"/>
        </w:rPr>
        <w:t>инновационности</w:t>
      </w:r>
      <w:proofErr w:type="spellEnd"/>
      <w:r w:rsidR="00D2423B" w:rsidRPr="00EA59E7">
        <w:rPr>
          <w:rFonts w:ascii="Arial" w:hAnsi="Arial" w:cs="Arial"/>
          <w:sz w:val="24"/>
          <w:szCs w:val="24"/>
          <w:lang w:eastAsia="de-DE"/>
        </w:rPr>
        <w:t xml:space="preserve">, не должна быть раскрыта третьим лицам и </w:t>
      </w:r>
      <w:r w:rsidR="00741084" w:rsidRPr="00EA59E7">
        <w:rPr>
          <w:rFonts w:ascii="Arial" w:hAnsi="Arial" w:cs="Arial"/>
          <w:sz w:val="24"/>
          <w:szCs w:val="24"/>
          <w:lang w:eastAsia="de-DE"/>
        </w:rPr>
        <w:t>особенно</w:t>
      </w:r>
      <w:r w:rsidR="00D2423B" w:rsidRPr="00EA59E7">
        <w:rPr>
          <w:rFonts w:ascii="Arial" w:hAnsi="Arial" w:cs="Arial"/>
          <w:sz w:val="24"/>
          <w:szCs w:val="24"/>
          <w:lang w:eastAsia="de-DE"/>
        </w:rPr>
        <w:t xml:space="preserve"> любому</w:t>
      </w:r>
      <w:r w:rsidR="00741084" w:rsidRPr="00EA59E7">
        <w:rPr>
          <w:rFonts w:ascii="Arial" w:hAnsi="Arial" w:cs="Arial"/>
          <w:sz w:val="24"/>
          <w:szCs w:val="24"/>
          <w:lang w:eastAsia="de-DE"/>
        </w:rPr>
        <w:t xml:space="preserve"> из</w:t>
      </w:r>
      <w:r w:rsidR="00D2423B" w:rsidRPr="00EA59E7">
        <w:rPr>
          <w:rFonts w:ascii="Arial" w:hAnsi="Arial" w:cs="Arial"/>
          <w:sz w:val="24"/>
          <w:szCs w:val="24"/>
          <w:lang w:eastAsia="de-DE"/>
        </w:rPr>
        <w:t xml:space="preserve"> конкурент</w:t>
      </w:r>
      <w:r w:rsidR="00741084" w:rsidRPr="00EA59E7">
        <w:rPr>
          <w:rFonts w:ascii="Arial" w:hAnsi="Arial" w:cs="Arial"/>
          <w:sz w:val="24"/>
          <w:szCs w:val="24"/>
          <w:lang w:eastAsia="de-DE"/>
        </w:rPr>
        <w:t xml:space="preserve">ов </w:t>
      </w:r>
      <w:r w:rsidR="00D2423B" w:rsidRPr="00EA59E7">
        <w:rPr>
          <w:rFonts w:ascii="Arial" w:hAnsi="Arial" w:cs="Arial"/>
          <w:sz w:val="24"/>
          <w:szCs w:val="24"/>
          <w:lang w:eastAsia="de-DE"/>
        </w:rPr>
        <w:t>компании A.</w:t>
      </w:r>
      <w:r w:rsidR="00741084" w:rsidRPr="00EA59E7">
        <w:rPr>
          <w:rFonts w:ascii="Arial" w:hAnsi="Arial" w:cs="Arial"/>
          <w:sz w:val="24"/>
          <w:szCs w:val="24"/>
          <w:lang w:eastAsia="de-DE"/>
        </w:rPr>
        <w:t xml:space="preserve"> Компания Б заинтересована в производстве ком</w:t>
      </w:r>
      <w:r w:rsidR="0072778B" w:rsidRPr="00EA59E7">
        <w:rPr>
          <w:rFonts w:ascii="Arial" w:hAnsi="Arial" w:cs="Arial"/>
          <w:sz w:val="24"/>
          <w:szCs w:val="24"/>
          <w:lang w:eastAsia="de-DE"/>
        </w:rPr>
        <w:t>плектующих путём использования Р</w:t>
      </w:r>
      <w:r w:rsidR="00741084" w:rsidRPr="00EA59E7">
        <w:rPr>
          <w:rFonts w:ascii="Arial" w:hAnsi="Arial" w:cs="Arial"/>
          <w:sz w:val="24"/>
          <w:szCs w:val="24"/>
          <w:lang w:eastAsia="de-DE"/>
        </w:rPr>
        <w:t>езьбо</w:t>
      </w:r>
      <w:r w:rsidR="0072778B" w:rsidRPr="00EA59E7">
        <w:rPr>
          <w:rFonts w:ascii="Arial" w:hAnsi="Arial" w:cs="Arial"/>
          <w:sz w:val="24"/>
          <w:szCs w:val="24"/>
          <w:lang w:eastAsia="de-DE"/>
        </w:rPr>
        <w:t>накатной Технологии К</w:t>
      </w:r>
      <w:r w:rsidR="00741084" w:rsidRPr="00EA59E7">
        <w:rPr>
          <w:rFonts w:ascii="Arial" w:hAnsi="Arial" w:cs="Arial"/>
          <w:sz w:val="24"/>
          <w:szCs w:val="24"/>
          <w:lang w:eastAsia="de-DE"/>
        </w:rPr>
        <w:t xml:space="preserve">омпании А и не желает раскрытия какой-либо информации по этим комплектующим третьим лицам. </w:t>
      </w:r>
      <w:r w:rsidR="002F3080" w:rsidRPr="00EA59E7">
        <w:rPr>
          <w:rFonts w:ascii="Arial" w:hAnsi="Arial" w:cs="Arial"/>
          <w:sz w:val="24"/>
          <w:szCs w:val="24"/>
          <w:shd w:val="clear" w:color="auto" w:fill="FFFFFF"/>
        </w:rPr>
        <w:t xml:space="preserve">Обе стороны намерены, в рамках вышеуказанного </w:t>
      </w:r>
      <w:r w:rsidR="0072778B" w:rsidRPr="00EA59E7">
        <w:rPr>
          <w:rFonts w:ascii="Arial" w:hAnsi="Arial" w:cs="Arial"/>
          <w:sz w:val="24"/>
          <w:szCs w:val="24"/>
          <w:shd w:val="clear" w:color="auto" w:fill="FFFFFF"/>
        </w:rPr>
        <w:t>П</w:t>
      </w:r>
      <w:r w:rsidR="002F3080" w:rsidRPr="00EA59E7">
        <w:rPr>
          <w:rFonts w:ascii="Arial" w:hAnsi="Arial" w:cs="Arial"/>
          <w:sz w:val="24"/>
          <w:szCs w:val="24"/>
          <w:shd w:val="clear" w:color="auto" w:fill="FFFFFF"/>
        </w:rPr>
        <w:t>роекта, раскрывать друг</w:t>
      </w:r>
      <w:r w:rsidR="00D746E2" w:rsidRPr="00EA59E7">
        <w:rPr>
          <w:rFonts w:ascii="Arial" w:hAnsi="Arial" w:cs="Arial"/>
          <w:sz w:val="24"/>
          <w:szCs w:val="24"/>
          <w:shd w:val="clear" w:color="auto" w:fill="FFFFFF"/>
        </w:rPr>
        <w:t>ой стороне</w:t>
      </w:r>
      <w:r w:rsidR="002F3080" w:rsidRPr="00EA59E7">
        <w:rPr>
          <w:rFonts w:ascii="Arial" w:hAnsi="Arial" w:cs="Arial"/>
          <w:sz w:val="24"/>
          <w:szCs w:val="24"/>
          <w:shd w:val="clear" w:color="auto" w:fill="FFFFFF"/>
        </w:rPr>
        <w:t xml:space="preserve"> конфиденциальную информацию и </w:t>
      </w:r>
      <w:r w:rsidR="0072778B" w:rsidRPr="00EA59E7">
        <w:rPr>
          <w:rFonts w:ascii="Arial" w:hAnsi="Arial" w:cs="Arial"/>
          <w:sz w:val="24"/>
          <w:szCs w:val="24"/>
          <w:shd w:val="clear" w:color="auto" w:fill="FFFFFF"/>
        </w:rPr>
        <w:t>ноу-хау</w:t>
      </w:r>
      <w:r w:rsidR="002F3080" w:rsidRPr="00EA59E7">
        <w:rPr>
          <w:rFonts w:ascii="Arial" w:hAnsi="Arial" w:cs="Arial"/>
          <w:sz w:val="24"/>
          <w:szCs w:val="24"/>
          <w:shd w:val="clear" w:color="auto" w:fill="FFFFFF"/>
        </w:rPr>
        <w:t>, которые не являются общедоступными и могут представлять коммерческую тайну заинтересованной стороны.</w:t>
      </w:r>
      <w:r w:rsidR="00D746E2" w:rsidRPr="00EA59E7">
        <w:rPr>
          <w:rFonts w:ascii="Arial" w:hAnsi="Arial" w:cs="Arial"/>
          <w:sz w:val="24"/>
          <w:szCs w:val="24"/>
        </w:rPr>
        <w:t xml:space="preserve"> </w:t>
      </w:r>
      <w:r w:rsidR="00D746E2" w:rsidRPr="00EA59E7">
        <w:rPr>
          <w:rFonts w:ascii="Arial" w:hAnsi="Arial" w:cs="Arial"/>
          <w:sz w:val="24"/>
          <w:szCs w:val="24"/>
          <w:shd w:val="clear" w:color="auto" w:fill="FFFFFF"/>
        </w:rPr>
        <w:t xml:space="preserve">С целью защиты взаимных интересов </w:t>
      </w:r>
      <w:r w:rsidR="0072778B" w:rsidRPr="00EA59E7">
        <w:rPr>
          <w:rFonts w:ascii="Arial" w:hAnsi="Arial" w:cs="Arial"/>
          <w:sz w:val="24"/>
          <w:szCs w:val="24"/>
          <w:shd w:val="clear" w:color="auto" w:fill="FFFFFF"/>
        </w:rPr>
        <w:t>С</w:t>
      </w:r>
      <w:r w:rsidR="00D746E2" w:rsidRPr="00EA59E7">
        <w:rPr>
          <w:rFonts w:ascii="Arial" w:hAnsi="Arial" w:cs="Arial"/>
          <w:sz w:val="24"/>
          <w:szCs w:val="24"/>
          <w:shd w:val="clear" w:color="auto" w:fill="FFFFFF"/>
        </w:rPr>
        <w:t xml:space="preserve">торон в отношении этой конфиденциальной </w:t>
      </w:r>
      <w:r w:rsidR="0072778B" w:rsidRPr="00EA59E7">
        <w:rPr>
          <w:rFonts w:ascii="Arial" w:hAnsi="Arial" w:cs="Arial"/>
          <w:sz w:val="24"/>
          <w:szCs w:val="24"/>
          <w:shd w:val="clear" w:color="auto" w:fill="FFFFFF"/>
        </w:rPr>
        <w:t>информации, Стороны</w:t>
      </w:r>
      <w:r w:rsidR="00D746E2" w:rsidRPr="00EA59E7">
        <w:rPr>
          <w:rFonts w:ascii="Arial" w:hAnsi="Arial" w:cs="Arial"/>
          <w:sz w:val="24"/>
          <w:szCs w:val="24"/>
          <w:shd w:val="clear" w:color="auto" w:fill="FFFFFF"/>
        </w:rPr>
        <w:t xml:space="preserve"> договариваются о нижеследующем:</w:t>
      </w:r>
    </w:p>
    <w:p w:rsidR="00D746E2" w:rsidRPr="00EA59E7" w:rsidRDefault="0072778B" w:rsidP="00EA59E7">
      <w:pPr>
        <w:spacing w:line="360" w:lineRule="auto"/>
        <w:rPr>
          <w:rFonts w:ascii="Arial" w:hAnsi="Arial" w:cs="Arial"/>
          <w:sz w:val="24"/>
          <w:szCs w:val="24"/>
          <w:lang w:eastAsia="de-DE"/>
        </w:rPr>
      </w:pPr>
      <w:r w:rsidRPr="00EA59E7">
        <w:rPr>
          <w:rFonts w:ascii="Arial" w:hAnsi="Arial" w:cs="Arial"/>
          <w:b/>
          <w:sz w:val="24"/>
          <w:szCs w:val="24"/>
          <w:lang w:eastAsia="de-DE"/>
        </w:rPr>
        <w:t>1.</w:t>
      </w:r>
      <w:r w:rsidR="00D746E2" w:rsidRPr="00EA59E7">
        <w:rPr>
          <w:rFonts w:ascii="Arial" w:hAnsi="Arial" w:cs="Arial"/>
          <w:b/>
          <w:sz w:val="24"/>
          <w:szCs w:val="24"/>
          <w:lang w:eastAsia="de-DE"/>
        </w:rPr>
        <w:t>Определения</w:t>
      </w:r>
    </w:p>
    <w:p w:rsidR="00D746E2" w:rsidRPr="00EA59E7" w:rsidRDefault="00D746E2" w:rsidP="00EA59E7">
      <w:pPr>
        <w:spacing w:line="360" w:lineRule="auto"/>
        <w:rPr>
          <w:rFonts w:ascii="Arial" w:hAnsi="Arial" w:cs="Arial"/>
          <w:sz w:val="24"/>
          <w:szCs w:val="24"/>
          <w:lang w:eastAsia="de-DE"/>
        </w:rPr>
      </w:pPr>
      <w:r w:rsidRPr="00EA59E7">
        <w:rPr>
          <w:rFonts w:ascii="Arial" w:hAnsi="Arial" w:cs="Arial"/>
          <w:sz w:val="24"/>
          <w:szCs w:val="24"/>
          <w:lang w:eastAsia="de-DE"/>
        </w:rPr>
        <w:t>1.1 Вся информация любого рода или характера, котор</w:t>
      </w:r>
      <w:r w:rsidR="00283547" w:rsidRPr="00EA59E7">
        <w:rPr>
          <w:rFonts w:ascii="Arial" w:hAnsi="Arial" w:cs="Arial"/>
          <w:sz w:val="24"/>
          <w:szCs w:val="24"/>
          <w:lang w:eastAsia="de-DE"/>
        </w:rPr>
        <w:t>ая</w:t>
      </w:r>
      <w:r w:rsidRPr="00EA59E7">
        <w:rPr>
          <w:rFonts w:ascii="Arial" w:hAnsi="Arial" w:cs="Arial"/>
          <w:sz w:val="24"/>
          <w:szCs w:val="24"/>
          <w:lang w:eastAsia="de-DE"/>
        </w:rPr>
        <w:t xml:space="preserve"> П</w:t>
      </w:r>
      <w:r w:rsidR="0072778B" w:rsidRPr="00EA59E7">
        <w:rPr>
          <w:rFonts w:ascii="Arial" w:hAnsi="Arial" w:cs="Arial"/>
          <w:sz w:val="24"/>
          <w:szCs w:val="24"/>
          <w:lang w:eastAsia="de-DE"/>
        </w:rPr>
        <w:t>риним</w:t>
      </w:r>
      <w:r w:rsidRPr="00EA59E7">
        <w:rPr>
          <w:rFonts w:ascii="Arial" w:hAnsi="Arial" w:cs="Arial"/>
          <w:sz w:val="24"/>
          <w:szCs w:val="24"/>
          <w:lang w:eastAsia="de-DE"/>
        </w:rPr>
        <w:t>ающая Сторона получает от Передающей Стороны в письменно</w:t>
      </w:r>
      <w:r w:rsidR="0072778B" w:rsidRPr="00EA59E7">
        <w:rPr>
          <w:rFonts w:ascii="Arial" w:hAnsi="Arial" w:cs="Arial"/>
          <w:sz w:val="24"/>
          <w:szCs w:val="24"/>
          <w:lang w:eastAsia="de-DE"/>
        </w:rPr>
        <w:t>й</w:t>
      </w:r>
      <w:r w:rsidRPr="00EA59E7">
        <w:rPr>
          <w:rFonts w:ascii="Arial" w:hAnsi="Arial" w:cs="Arial"/>
          <w:sz w:val="24"/>
          <w:szCs w:val="24"/>
          <w:lang w:eastAsia="de-DE"/>
        </w:rPr>
        <w:t>, электронно</w:t>
      </w:r>
      <w:r w:rsidR="0072778B" w:rsidRPr="00EA59E7">
        <w:rPr>
          <w:rFonts w:ascii="Arial" w:hAnsi="Arial" w:cs="Arial"/>
          <w:sz w:val="24"/>
          <w:szCs w:val="24"/>
          <w:lang w:eastAsia="de-DE"/>
        </w:rPr>
        <w:t>й</w:t>
      </w:r>
      <w:r w:rsidRPr="00EA59E7">
        <w:rPr>
          <w:rFonts w:ascii="Arial" w:hAnsi="Arial" w:cs="Arial"/>
          <w:sz w:val="24"/>
          <w:szCs w:val="24"/>
          <w:lang w:eastAsia="de-DE"/>
        </w:rPr>
        <w:t>, изобразительно</w:t>
      </w:r>
      <w:r w:rsidR="0072778B" w:rsidRPr="00EA59E7">
        <w:rPr>
          <w:rFonts w:ascii="Arial" w:hAnsi="Arial" w:cs="Arial"/>
          <w:sz w:val="24"/>
          <w:szCs w:val="24"/>
          <w:lang w:eastAsia="de-DE"/>
        </w:rPr>
        <w:t>й</w:t>
      </w:r>
      <w:r w:rsidRPr="00EA59E7">
        <w:rPr>
          <w:rFonts w:ascii="Arial" w:hAnsi="Arial" w:cs="Arial"/>
          <w:sz w:val="24"/>
          <w:szCs w:val="24"/>
          <w:lang w:eastAsia="de-DE"/>
        </w:rPr>
        <w:t xml:space="preserve"> или </w:t>
      </w:r>
      <w:r w:rsidR="0072778B" w:rsidRPr="00EA59E7">
        <w:rPr>
          <w:rFonts w:ascii="Arial" w:hAnsi="Arial" w:cs="Arial"/>
          <w:sz w:val="24"/>
          <w:szCs w:val="24"/>
          <w:lang w:eastAsia="de-DE"/>
        </w:rPr>
        <w:t>осязаемой</w:t>
      </w:r>
      <w:r w:rsidRPr="00EA59E7">
        <w:rPr>
          <w:rFonts w:ascii="Arial" w:hAnsi="Arial" w:cs="Arial"/>
          <w:sz w:val="24"/>
          <w:szCs w:val="24"/>
          <w:lang w:eastAsia="de-DE"/>
        </w:rPr>
        <w:t xml:space="preserve"> форме (в том числе, но не ограничиваясь, печатной продукц</w:t>
      </w:r>
      <w:r w:rsidR="00012054">
        <w:rPr>
          <w:rFonts w:ascii="Arial" w:hAnsi="Arial" w:cs="Arial"/>
          <w:sz w:val="24"/>
          <w:szCs w:val="24"/>
          <w:lang w:eastAsia="de-DE"/>
        </w:rPr>
        <w:t>и</w:t>
      </w:r>
      <w:r w:rsidR="0072778B" w:rsidRPr="00EA59E7">
        <w:rPr>
          <w:rFonts w:ascii="Arial" w:hAnsi="Arial" w:cs="Arial"/>
          <w:sz w:val="24"/>
          <w:szCs w:val="24"/>
          <w:lang w:eastAsia="de-DE"/>
        </w:rPr>
        <w:t>ей</w:t>
      </w:r>
      <w:r w:rsidRPr="00EA59E7">
        <w:rPr>
          <w:rFonts w:ascii="Arial" w:hAnsi="Arial" w:cs="Arial"/>
          <w:sz w:val="24"/>
          <w:szCs w:val="24"/>
          <w:lang w:eastAsia="de-DE"/>
        </w:rPr>
        <w:t>, программн</w:t>
      </w:r>
      <w:r w:rsidR="0072778B" w:rsidRPr="00EA59E7">
        <w:rPr>
          <w:rFonts w:ascii="Arial" w:hAnsi="Arial" w:cs="Arial"/>
          <w:sz w:val="24"/>
          <w:szCs w:val="24"/>
          <w:lang w:eastAsia="de-DE"/>
        </w:rPr>
        <w:t>ым</w:t>
      </w:r>
      <w:r w:rsidRPr="00EA59E7">
        <w:rPr>
          <w:rFonts w:ascii="Arial" w:hAnsi="Arial" w:cs="Arial"/>
          <w:sz w:val="24"/>
          <w:szCs w:val="24"/>
          <w:lang w:eastAsia="de-DE"/>
        </w:rPr>
        <w:t xml:space="preserve"> обеспечени</w:t>
      </w:r>
      <w:r w:rsidR="0072778B" w:rsidRPr="00EA59E7">
        <w:rPr>
          <w:rFonts w:ascii="Arial" w:hAnsi="Arial" w:cs="Arial"/>
          <w:sz w:val="24"/>
          <w:szCs w:val="24"/>
          <w:lang w:eastAsia="de-DE"/>
        </w:rPr>
        <w:t>ем</w:t>
      </w:r>
      <w:r w:rsidRPr="00EA59E7">
        <w:rPr>
          <w:rFonts w:ascii="Arial" w:hAnsi="Arial" w:cs="Arial"/>
          <w:sz w:val="24"/>
          <w:szCs w:val="24"/>
          <w:lang w:eastAsia="de-DE"/>
        </w:rPr>
        <w:t>, модел</w:t>
      </w:r>
      <w:r w:rsidR="0072778B" w:rsidRPr="00EA59E7">
        <w:rPr>
          <w:rFonts w:ascii="Arial" w:hAnsi="Arial" w:cs="Arial"/>
          <w:sz w:val="24"/>
          <w:szCs w:val="24"/>
          <w:lang w:eastAsia="de-DE"/>
        </w:rPr>
        <w:t>ями</w:t>
      </w:r>
      <w:r w:rsidRPr="00EA59E7">
        <w:rPr>
          <w:rFonts w:ascii="Arial" w:hAnsi="Arial" w:cs="Arial"/>
          <w:sz w:val="24"/>
          <w:szCs w:val="24"/>
          <w:lang w:eastAsia="de-DE"/>
        </w:rPr>
        <w:t>, технически</w:t>
      </w:r>
      <w:r w:rsidR="0072778B" w:rsidRPr="00EA59E7">
        <w:rPr>
          <w:rFonts w:ascii="Arial" w:hAnsi="Arial" w:cs="Arial"/>
          <w:sz w:val="24"/>
          <w:szCs w:val="24"/>
          <w:lang w:eastAsia="de-DE"/>
        </w:rPr>
        <w:t>ми</w:t>
      </w:r>
      <w:r w:rsidRPr="00EA59E7">
        <w:rPr>
          <w:rFonts w:ascii="Arial" w:hAnsi="Arial" w:cs="Arial"/>
          <w:sz w:val="24"/>
          <w:szCs w:val="24"/>
          <w:lang w:eastAsia="de-DE"/>
        </w:rPr>
        <w:t xml:space="preserve"> данны</w:t>
      </w:r>
      <w:r w:rsidR="0072778B" w:rsidRPr="00EA59E7">
        <w:rPr>
          <w:rFonts w:ascii="Arial" w:hAnsi="Arial" w:cs="Arial"/>
          <w:sz w:val="24"/>
          <w:szCs w:val="24"/>
          <w:lang w:eastAsia="de-DE"/>
        </w:rPr>
        <w:t>ми</w:t>
      </w:r>
      <w:r w:rsidRPr="00EA59E7">
        <w:rPr>
          <w:rFonts w:ascii="Arial" w:hAnsi="Arial" w:cs="Arial"/>
          <w:sz w:val="24"/>
          <w:szCs w:val="24"/>
          <w:lang w:eastAsia="de-DE"/>
        </w:rPr>
        <w:t>, технически</w:t>
      </w:r>
      <w:r w:rsidR="00012054">
        <w:rPr>
          <w:rFonts w:ascii="Arial" w:hAnsi="Arial" w:cs="Arial"/>
          <w:sz w:val="24"/>
          <w:szCs w:val="24"/>
          <w:lang w:eastAsia="de-DE"/>
        </w:rPr>
        <w:t>ми</w:t>
      </w:r>
      <w:r w:rsidRPr="00EA59E7">
        <w:rPr>
          <w:rFonts w:ascii="Arial" w:hAnsi="Arial" w:cs="Arial"/>
          <w:sz w:val="24"/>
          <w:szCs w:val="24"/>
          <w:lang w:eastAsia="de-DE"/>
        </w:rPr>
        <w:t xml:space="preserve"> образц</w:t>
      </w:r>
      <w:r w:rsidR="0072778B" w:rsidRPr="00EA59E7">
        <w:rPr>
          <w:rFonts w:ascii="Arial" w:hAnsi="Arial" w:cs="Arial"/>
          <w:sz w:val="24"/>
          <w:szCs w:val="24"/>
          <w:lang w:eastAsia="de-DE"/>
        </w:rPr>
        <w:t>ами, ноу-хау и</w:t>
      </w:r>
      <w:r w:rsidRPr="00EA59E7">
        <w:rPr>
          <w:rFonts w:ascii="Arial" w:hAnsi="Arial" w:cs="Arial"/>
          <w:sz w:val="24"/>
          <w:szCs w:val="24"/>
          <w:lang w:eastAsia="de-DE"/>
        </w:rPr>
        <w:t xml:space="preserve"> т.п.) в устной или визуальной форме, и </w:t>
      </w:r>
      <w:r w:rsidR="0072778B" w:rsidRPr="00EA59E7">
        <w:rPr>
          <w:rFonts w:ascii="Arial" w:hAnsi="Arial" w:cs="Arial"/>
          <w:sz w:val="24"/>
          <w:szCs w:val="24"/>
          <w:lang w:eastAsia="de-DE"/>
        </w:rPr>
        <w:t>определяемая</w:t>
      </w:r>
      <w:r w:rsidRPr="00EA59E7">
        <w:rPr>
          <w:rFonts w:ascii="Arial" w:hAnsi="Arial" w:cs="Arial"/>
          <w:sz w:val="24"/>
          <w:szCs w:val="24"/>
          <w:lang w:eastAsia="de-DE"/>
        </w:rPr>
        <w:t xml:space="preserve"> как «Конфиденциальная» в момент раскрытия, должн</w:t>
      </w:r>
      <w:r w:rsidR="0072778B" w:rsidRPr="00EA59E7">
        <w:rPr>
          <w:rFonts w:ascii="Arial" w:hAnsi="Arial" w:cs="Arial"/>
          <w:sz w:val="24"/>
          <w:szCs w:val="24"/>
          <w:lang w:eastAsia="de-DE"/>
        </w:rPr>
        <w:t>а</w:t>
      </w:r>
      <w:r w:rsidRPr="00EA59E7">
        <w:rPr>
          <w:rFonts w:ascii="Arial" w:hAnsi="Arial" w:cs="Arial"/>
          <w:sz w:val="24"/>
          <w:szCs w:val="24"/>
          <w:lang w:eastAsia="de-DE"/>
        </w:rPr>
        <w:t xml:space="preserve"> рассматриваться и </w:t>
      </w:r>
      <w:r w:rsidR="0072778B" w:rsidRPr="00EA59E7">
        <w:rPr>
          <w:rFonts w:ascii="Arial" w:hAnsi="Arial" w:cs="Arial"/>
          <w:sz w:val="24"/>
          <w:szCs w:val="24"/>
          <w:lang w:eastAsia="de-DE"/>
        </w:rPr>
        <w:t>трактоваться</w:t>
      </w:r>
      <w:r w:rsidRPr="00EA59E7">
        <w:rPr>
          <w:rFonts w:ascii="Arial" w:hAnsi="Arial" w:cs="Arial"/>
          <w:sz w:val="24"/>
          <w:szCs w:val="24"/>
          <w:lang w:eastAsia="de-DE"/>
        </w:rPr>
        <w:t xml:space="preserve"> как </w:t>
      </w:r>
      <w:r w:rsidR="0072778B" w:rsidRPr="00EA59E7">
        <w:rPr>
          <w:rFonts w:ascii="Arial" w:hAnsi="Arial" w:cs="Arial"/>
          <w:sz w:val="24"/>
          <w:szCs w:val="24"/>
          <w:lang w:eastAsia="de-DE"/>
        </w:rPr>
        <w:t>Конфиденциальная</w:t>
      </w:r>
      <w:r w:rsidR="007F2481" w:rsidRPr="00EA59E7">
        <w:rPr>
          <w:rFonts w:ascii="Arial" w:hAnsi="Arial" w:cs="Arial"/>
          <w:sz w:val="24"/>
          <w:szCs w:val="24"/>
          <w:lang w:eastAsia="de-DE"/>
        </w:rPr>
        <w:t xml:space="preserve">, </w:t>
      </w:r>
      <w:r w:rsidRPr="00EA59E7">
        <w:rPr>
          <w:rFonts w:ascii="Arial" w:hAnsi="Arial" w:cs="Arial"/>
          <w:sz w:val="24"/>
          <w:szCs w:val="24"/>
          <w:lang w:eastAsia="de-DE"/>
        </w:rPr>
        <w:t>и как собственность Передающей Стороны П</w:t>
      </w:r>
      <w:r w:rsidR="0072778B" w:rsidRPr="00EA59E7">
        <w:rPr>
          <w:rFonts w:ascii="Arial" w:hAnsi="Arial" w:cs="Arial"/>
          <w:sz w:val="24"/>
          <w:szCs w:val="24"/>
          <w:lang w:eastAsia="de-DE"/>
        </w:rPr>
        <w:t>ринимающей</w:t>
      </w:r>
      <w:r w:rsidRPr="00EA59E7">
        <w:rPr>
          <w:rFonts w:ascii="Arial" w:hAnsi="Arial" w:cs="Arial"/>
          <w:sz w:val="24"/>
          <w:szCs w:val="24"/>
          <w:lang w:eastAsia="de-DE"/>
        </w:rPr>
        <w:t xml:space="preserve"> сторон</w:t>
      </w:r>
      <w:r w:rsidR="0072778B" w:rsidRPr="00EA59E7">
        <w:rPr>
          <w:rFonts w:ascii="Arial" w:hAnsi="Arial" w:cs="Arial"/>
          <w:sz w:val="24"/>
          <w:szCs w:val="24"/>
          <w:lang w:eastAsia="de-DE"/>
        </w:rPr>
        <w:t>е</w:t>
      </w:r>
      <w:r w:rsidRPr="00EA59E7">
        <w:rPr>
          <w:rFonts w:ascii="Arial" w:hAnsi="Arial" w:cs="Arial"/>
          <w:sz w:val="24"/>
          <w:szCs w:val="24"/>
          <w:lang w:eastAsia="de-DE"/>
        </w:rPr>
        <w:t xml:space="preserve">, и будет </w:t>
      </w:r>
      <w:r w:rsidR="0072778B" w:rsidRPr="00EA59E7">
        <w:rPr>
          <w:rFonts w:ascii="Arial" w:hAnsi="Arial" w:cs="Arial"/>
          <w:sz w:val="24"/>
          <w:szCs w:val="24"/>
          <w:lang w:eastAsia="de-DE"/>
        </w:rPr>
        <w:t>именоваться</w:t>
      </w:r>
      <w:r w:rsidRPr="00EA59E7">
        <w:rPr>
          <w:rFonts w:ascii="Arial" w:hAnsi="Arial" w:cs="Arial"/>
          <w:sz w:val="24"/>
          <w:szCs w:val="24"/>
          <w:lang w:eastAsia="de-DE"/>
        </w:rPr>
        <w:t xml:space="preserve"> в настоящем Соглашении </w:t>
      </w:r>
      <w:r w:rsidR="0072778B" w:rsidRPr="00EA59E7">
        <w:rPr>
          <w:rFonts w:ascii="Arial" w:hAnsi="Arial" w:cs="Arial"/>
          <w:sz w:val="24"/>
          <w:szCs w:val="24"/>
          <w:lang w:eastAsia="de-DE"/>
        </w:rPr>
        <w:t xml:space="preserve">как </w:t>
      </w:r>
      <w:r w:rsidR="00CF1186" w:rsidRPr="00EA59E7">
        <w:rPr>
          <w:rFonts w:ascii="Arial" w:hAnsi="Arial" w:cs="Arial"/>
          <w:sz w:val="24"/>
          <w:szCs w:val="24"/>
          <w:lang w:eastAsia="de-DE"/>
        </w:rPr>
        <w:t>«Конфиденциальная информация»</w:t>
      </w:r>
      <w:r w:rsidRPr="00EA59E7">
        <w:rPr>
          <w:rFonts w:ascii="Arial" w:hAnsi="Arial" w:cs="Arial"/>
          <w:sz w:val="24"/>
          <w:szCs w:val="24"/>
          <w:lang w:eastAsia="de-DE"/>
        </w:rPr>
        <w:t>.</w:t>
      </w:r>
    </w:p>
    <w:p w:rsidR="00CF1186" w:rsidRPr="00EA59E7" w:rsidRDefault="00CF1186" w:rsidP="00EA59E7">
      <w:pPr>
        <w:spacing w:line="360" w:lineRule="auto"/>
        <w:rPr>
          <w:rFonts w:ascii="Arial" w:hAnsi="Arial" w:cs="Arial"/>
          <w:sz w:val="24"/>
          <w:szCs w:val="24"/>
          <w:lang w:eastAsia="de-DE"/>
        </w:rPr>
      </w:pPr>
      <w:r w:rsidRPr="00EA59E7">
        <w:rPr>
          <w:rFonts w:ascii="Arial" w:hAnsi="Arial" w:cs="Arial"/>
          <w:sz w:val="24"/>
          <w:szCs w:val="24"/>
          <w:lang w:eastAsia="de-DE"/>
        </w:rPr>
        <w:t xml:space="preserve">1.2 «Конфиденциальная информация» не включает в себя информацию, которая может быть </w:t>
      </w:r>
      <w:r w:rsidR="005E7119" w:rsidRPr="00EA59E7">
        <w:rPr>
          <w:rFonts w:ascii="Arial" w:hAnsi="Arial" w:cs="Arial"/>
          <w:sz w:val="24"/>
          <w:szCs w:val="24"/>
          <w:lang w:eastAsia="de-DE"/>
        </w:rPr>
        <w:t>рассмотрена</w:t>
      </w:r>
      <w:r w:rsidRPr="00EA59E7">
        <w:rPr>
          <w:rFonts w:ascii="Arial" w:hAnsi="Arial" w:cs="Arial"/>
          <w:sz w:val="24"/>
          <w:szCs w:val="24"/>
          <w:lang w:eastAsia="de-DE"/>
        </w:rPr>
        <w:t xml:space="preserve"> как</w:t>
      </w:r>
    </w:p>
    <w:p w:rsidR="00CF1186" w:rsidRPr="00EA59E7" w:rsidRDefault="006307BF" w:rsidP="00EA59E7">
      <w:pPr>
        <w:pStyle w:val="a3"/>
        <w:numPr>
          <w:ilvl w:val="0"/>
          <w:numId w:val="1"/>
        </w:numPr>
        <w:spacing w:line="360" w:lineRule="auto"/>
        <w:rPr>
          <w:rFonts w:ascii="Arial" w:hAnsi="Arial" w:cs="Arial"/>
          <w:sz w:val="24"/>
          <w:szCs w:val="24"/>
          <w:lang w:eastAsia="de-DE"/>
        </w:rPr>
      </w:pPr>
      <w:r w:rsidRPr="00EA59E7">
        <w:rPr>
          <w:rFonts w:ascii="Arial" w:hAnsi="Arial" w:cs="Arial"/>
          <w:sz w:val="24"/>
          <w:szCs w:val="24"/>
          <w:lang w:eastAsia="de-DE"/>
        </w:rPr>
        <w:t>известная другой стороне ранее или в день раскрытия, или</w:t>
      </w:r>
    </w:p>
    <w:p w:rsidR="006307BF" w:rsidRPr="00EA59E7" w:rsidRDefault="006307BF" w:rsidP="00EA59E7">
      <w:pPr>
        <w:pStyle w:val="a3"/>
        <w:numPr>
          <w:ilvl w:val="0"/>
          <w:numId w:val="1"/>
        </w:numPr>
        <w:spacing w:line="360" w:lineRule="auto"/>
        <w:rPr>
          <w:rFonts w:ascii="Arial" w:hAnsi="Arial" w:cs="Arial"/>
          <w:sz w:val="24"/>
          <w:szCs w:val="24"/>
          <w:lang w:eastAsia="de-DE"/>
        </w:rPr>
      </w:pPr>
      <w:r w:rsidRPr="00EA59E7">
        <w:rPr>
          <w:rFonts w:ascii="Arial" w:hAnsi="Arial" w:cs="Arial"/>
          <w:sz w:val="24"/>
          <w:szCs w:val="24"/>
          <w:lang w:eastAsia="de-DE"/>
        </w:rPr>
        <w:t>известная или находящаяся в общественном доступе ранее или в день раскрытия, или</w:t>
      </w:r>
    </w:p>
    <w:p w:rsidR="006307BF" w:rsidRPr="00EA59E7" w:rsidRDefault="006307BF" w:rsidP="00EA59E7">
      <w:pPr>
        <w:pStyle w:val="a3"/>
        <w:numPr>
          <w:ilvl w:val="0"/>
          <w:numId w:val="1"/>
        </w:numPr>
        <w:spacing w:line="360" w:lineRule="auto"/>
        <w:rPr>
          <w:rFonts w:ascii="Arial" w:hAnsi="Arial" w:cs="Arial"/>
          <w:sz w:val="24"/>
          <w:szCs w:val="24"/>
          <w:lang w:eastAsia="de-DE"/>
        </w:rPr>
      </w:pPr>
      <w:r w:rsidRPr="00EA59E7">
        <w:rPr>
          <w:rFonts w:ascii="Arial" w:hAnsi="Arial" w:cs="Arial"/>
          <w:sz w:val="24"/>
          <w:szCs w:val="24"/>
          <w:lang w:eastAsia="de-DE"/>
        </w:rPr>
        <w:t xml:space="preserve">ставшая известной или общедоступной после даты раскрытия без </w:t>
      </w:r>
    </w:p>
    <w:p w:rsidR="000C7B66" w:rsidRPr="00EA59E7" w:rsidRDefault="000C7B66" w:rsidP="00EA59E7">
      <w:pPr>
        <w:pStyle w:val="a3"/>
        <w:numPr>
          <w:ilvl w:val="0"/>
          <w:numId w:val="1"/>
        </w:numPr>
        <w:spacing w:line="360" w:lineRule="auto"/>
        <w:rPr>
          <w:rFonts w:ascii="Arial" w:hAnsi="Arial" w:cs="Arial"/>
          <w:sz w:val="24"/>
          <w:szCs w:val="24"/>
          <w:lang w:eastAsia="de-DE"/>
        </w:rPr>
      </w:pPr>
      <w:r w:rsidRPr="00EA59E7">
        <w:rPr>
          <w:rFonts w:ascii="Arial" w:hAnsi="Arial" w:cs="Arial"/>
          <w:sz w:val="24"/>
          <w:szCs w:val="24"/>
          <w:lang w:eastAsia="de-DE"/>
        </w:rPr>
        <w:lastRenderedPageBreak/>
        <w:t xml:space="preserve">информация ставшая известной или доступной для другой стороны в любое время путём третьей стороны не имеющей </w:t>
      </w:r>
      <w:r w:rsidR="00B0714E" w:rsidRPr="00EA59E7">
        <w:rPr>
          <w:rFonts w:ascii="Arial" w:hAnsi="Arial" w:cs="Arial"/>
          <w:sz w:val="24"/>
          <w:szCs w:val="24"/>
          <w:lang w:eastAsia="de-DE"/>
        </w:rPr>
        <w:t>обязательств конфиденциальности</w:t>
      </w:r>
      <w:r w:rsidRPr="00EA59E7">
        <w:rPr>
          <w:rFonts w:ascii="Arial" w:hAnsi="Arial" w:cs="Arial"/>
          <w:sz w:val="24"/>
          <w:szCs w:val="24"/>
          <w:lang w:eastAsia="de-DE"/>
        </w:rPr>
        <w:t xml:space="preserve">, или </w:t>
      </w:r>
    </w:p>
    <w:p w:rsidR="00510886" w:rsidRPr="00EA59E7" w:rsidRDefault="000C7B66" w:rsidP="00EA59E7">
      <w:pPr>
        <w:pStyle w:val="a3"/>
        <w:numPr>
          <w:ilvl w:val="0"/>
          <w:numId w:val="1"/>
        </w:numPr>
        <w:spacing w:line="360" w:lineRule="auto"/>
        <w:rPr>
          <w:rFonts w:ascii="Arial" w:hAnsi="Arial" w:cs="Arial"/>
          <w:sz w:val="24"/>
          <w:szCs w:val="24"/>
          <w:lang w:eastAsia="de-DE"/>
        </w:rPr>
      </w:pPr>
      <w:r w:rsidRPr="00EA59E7">
        <w:rPr>
          <w:rFonts w:ascii="Arial" w:hAnsi="Arial" w:cs="Arial"/>
          <w:sz w:val="24"/>
          <w:szCs w:val="24"/>
          <w:lang w:eastAsia="de-DE"/>
        </w:rPr>
        <w:t>подлежащая раскрытию</w:t>
      </w:r>
      <w:r w:rsidR="00080014" w:rsidRPr="00EA59E7">
        <w:rPr>
          <w:rFonts w:ascii="Arial" w:hAnsi="Arial" w:cs="Arial"/>
          <w:sz w:val="24"/>
          <w:szCs w:val="24"/>
          <w:lang w:eastAsia="de-DE"/>
        </w:rPr>
        <w:t>,</w:t>
      </w:r>
      <w:r w:rsidRPr="00EA59E7">
        <w:rPr>
          <w:rFonts w:ascii="Arial" w:hAnsi="Arial" w:cs="Arial"/>
          <w:sz w:val="24"/>
          <w:szCs w:val="24"/>
          <w:lang w:eastAsia="de-DE"/>
        </w:rPr>
        <w:t xml:space="preserve"> в соответствии с получением Принимающий Стороной повестки или другого выданного в законном порядке административного или судебного требования, </w:t>
      </w:r>
      <w:r w:rsidR="005E7119" w:rsidRPr="00EA59E7">
        <w:rPr>
          <w:rFonts w:ascii="Arial" w:hAnsi="Arial" w:cs="Arial"/>
          <w:sz w:val="24"/>
          <w:szCs w:val="24"/>
          <w:lang w:eastAsia="de-DE"/>
        </w:rPr>
        <w:t>предписывающего</w:t>
      </w:r>
      <w:r w:rsidRPr="00EA59E7">
        <w:rPr>
          <w:rFonts w:ascii="Arial" w:hAnsi="Arial" w:cs="Arial"/>
          <w:sz w:val="24"/>
          <w:szCs w:val="24"/>
          <w:lang w:eastAsia="de-DE"/>
        </w:rPr>
        <w:t xml:space="preserve"> </w:t>
      </w:r>
      <w:r w:rsidR="009205B9" w:rsidRPr="00EA59E7">
        <w:rPr>
          <w:rFonts w:ascii="Arial" w:hAnsi="Arial" w:cs="Arial"/>
          <w:sz w:val="24"/>
          <w:szCs w:val="24"/>
          <w:lang w:eastAsia="de-DE"/>
        </w:rPr>
        <w:t>раскры</w:t>
      </w:r>
      <w:r w:rsidR="005E7119" w:rsidRPr="00EA59E7">
        <w:rPr>
          <w:rFonts w:ascii="Arial" w:hAnsi="Arial" w:cs="Arial"/>
          <w:sz w:val="24"/>
          <w:szCs w:val="24"/>
          <w:lang w:eastAsia="de-DE"/>
        </w:rPr>
        <w:t>ть</w:t>
      </w:r>
      <w:r w:rsidRPr="00EA59E7">
        <w:rPr>
          <w:rFonts w:ascii="Arial" w:hAnsi="Arial" w:cs="Arial"/>
          <w:sz w:val="24"/>
          <w:szCs w:val="24"/>
          <w:lang w:eastAsia="de-DE"/>
        </w:rPr>
        <w:t xml:space="preserve"> конфиденциальн</w:t>
      </w:r>
      <w:r w:rsidR="005E7119" w:rsidRPr="00EA59E7">
        <w:rPr>
          <w:rFonts w:ascii="Arial" w:hAnsi="Arial" w:cs="Arial"/>
          <w:sz w:val="24"/>
          <w:szCs w:val="24"/>
          <w:lang w:eastAsia="de-DE"/>
        </w:rPr>
        <w:t>ую</w:t>
      </w:r>
      <w:r w:rsidRPr="00EA59E7">
        <w:rPr>
          <w:rFonts w:ascii="Arial" w:hAnsi="Arial" w:cs="Arial"/>
          <w:sz w:val="24"/>
          <w:szCs w:val="24"/>
          <w:lang w:eastAsia="de-DE"/>
        </w:rPr>
        <w:t xml:space="preserve"> информаци</w:t>
      </w:r>
      <w:r w:rsidR="005E7119" w:rsidRPr="00EA59E7">
        <w:rPr>
          <w:rFonts w:ascii="Arial" w:hAnsi="Arial" w:cs="Arial"/>
          <w:sz w:val="24"/>
          <w:szCs w:val="24"/>
          <w:lang w:eastAsia="de-DE"/>
        </w:rPr>
        <w:t>ю</w:t>
      </w:r>
      <w:r w:rsidRPr="00EA59E7">
        <w:rPr>
          <w:rFonts w:ascii="Arial" w:hAnsi="Arial" w:cs="Arial"/>
          <w:sz w:val="24"/>
          <w:szCs w:val="24"/>
          <w:lang w:eastAsia="de-DE"/>
        </w:rPr>
        <w:t>. В таком случае, однако, П</w:t>
      </w:r>
      <w:r w:rsidR="00080014" w:rsidRPr="00EA59E7">
        <w:rPr>
          <w:rFonts w:ascii="Arial" w:hAnsi="Arial" w:cs="Arial"/>
          <w:sz w:val="24"/>
          <w:szCs w:val="24"/>
          <w:lang w:eastAsia="de-DE"/>
        </w:rPr>
        <w:t>ринима</w:t>
      </w:r>
      <w:r w:rsidRPr="00EA59E7">
        <w:rPr>
          <w:rFonts w:ascii="Arial" w:hAnsi="Arial" w:cs="Arial"/>
          <w:sz w:val="24"/>
          <w:szCs w:val="24"/>
          <w:lang w:eastAsia="de-DE"/>
        </w:rPr>
        <w:t>ющая Сторона пред</w:t>
      </w:r>
      <w:r w:rsidR="00997D8D" w:rsidRPr="00EA59E7">
        <w:rPr>
          <w:rFonts w:ascii="Arial" w:hAnsi="Arial" w:cs="Arial"/>
          <w:sz w:val="24"/>
          <w:szCs w:val="24"/>
          <w:lang w:eastAsia="de-DE"/>
        </w:rPr>
        <w:t>о</w:t>
      </w:r>
      <w:r w:rsidRPr="00EA59E7">
        <w:rPr>
          <w:rFonts w:ascii="Arial" w:hAnsi="Arial" w:cs="Arial"/>
          <w:sz w:val="24"/>
          <w:szCs w:val="24"/>
          <w:lang w:eastAsia="de-DE"/>
        </w:rPr>
        <w:t>ставляет только т</w:t>
      </w:r>
      <w:r w:rsidR="00997D8D" w:rsidRPr="00EA59E7">
        <w:rPr>
          <w:rFonts w:ascii="Arial" w:hAnsi="Arial" w:cs="Arial"/>
          <w:sz w:val="24"/>
          <w:szCs w:val="24"/>
          <w:lang w:eastAsia="de-DE"/>
        </w:rPr>
        <w:t>у</w:t>
      </w:r>
      <w:r w:rsidRPr="00EA59E7">
        <w:rPr>
          <w:rFonts w:ascii="Arial" w:hAnsi="Arial" w:cs="Arial"/>
          <w:sz w:val="24"/>
          <w:szCs w:val="24"/>
          <w:lang w:eastAsia="de-DE"/>
        </w:rPr>
        <w:t xml:space="preserve"> часть конфиденциальной инфо</w:t>
      </w:r>
      <w:r w:rsidR="00997D8D" w:rsidRPr="00EA59E7">
        <w:rPr>
          <w:rFonts w:ascii="Arial" w:hAnsi="Arial" w:cs="Arial"/>
          <w:sz w:val="24"/>
          <w:szCs w:val="24"/>
          <w:lang w:eastAsia="de-DE"/>
        </w:rPr>
        <w:t>рмации, которая рекомендуется</w:t>
      </w:r>
      <w:r w:rsidRPr="00EA59E7">
        <w:rPr>
          <w:rFonts w:ascii="Arial" w:hAnsi="Arial" w:cs="Arial"/>
          <w:sz w:val="24"/>
          <w:szCs w:val="24"/>
          <w:lang w:eastAsia="de-DE"/>
        </w:rPr>
        <w:t xml:space="preserve"> </w:t>
      </w:r>
      <w:r w:rsidR="00B0714E" w:rsidRPr="00EA59E7">
        <w:rPr>
          <w:rFonts w:ascii="Arial" w:hAnsi="Arial" w:cs="Arial"/>
          <w:sz w:val="24"/>
          <w:szCs w:val="24"/>
          <w:lang w:eastAsia="de-DE"/>
        </w:rPr>
        <w:t xml:space="preserve">юридическим заключением, законно требуемым в данных </w:t>
      </w:r>
      <w:r w:rsidRPr="00EA59E7">
        <w:rPr>
          <w:rFonts w:ascii="Arial" w:hAnsi="Arial" w:cs="Arial"/>
          <w:sz w:val="24"/>
          <w:szCs w:val="24"/>
          <w:lang w:eastAsia="de-DE"/>
        </w:rPr>
        <w:t>обстоятельствах</w:t>
      </w:r>
      <w:r w:rsidR="00B0714E" w:rsidRPr="00EA59E7">
        <w:rPr>
          <w:rFonts w:ascii="Arial" w:hAnsi="Arial" w:cs="Arial"/>
          <w:sz w:val="24"/>
          <w:szCs w:val="24"/>
          <w:lang w:eastAsia="de-DE"/>
        </w:rPr>
        <w:t>, и незамедлительно уведомляет Раскрывающей Сторону о таком</w:t>
      </w:r>
      <w:r w:rsidRPr="00EA59E7">
        <w:rPr>
          <w:rFonts w:ascii="Arial" w:hAnsi="Arial" w:cs="Arial"/>
          <w:sz w:val="24"/>
          <w:szCs w:val="24"/>
          <w:lang w:eastAsia="de-DE"/>
        </w:rPr>
        <w:t xml:space="preserve"> </w:t>
      </w:r>
      <w:r w:rsidR="00B0714E" w:rsidRPr="00EA59E7">
        <w:rPr>
          <w:rFonts w:ascii="Arial" w:hAnsi="Arial" w:cs="Arial"/>
          <w:sz w:val="24"/>
          <w:szCs w:val="24"/>
          <w:lang w:eastAsia="de-DE"/>
        </w:rPr>
        <w:t>требовании. При необходимости, Принимающая С</w:t>
      </w:r>
      <w:r w:rsidRPr="00EA59E7">
        <w:rPr>
          <w:rFonts w:ascii="Arial" w:hAnsi="Arial" w:cs="Arial"/>
          <w:sz w:val="24"/>
          <w:szCs w:val="24"/>
          <w:lang w:eastAsia="de-DE"/>
        </w:rPr>
        <w:t>тор</w:t>
      </w:r>
      <w:r w:rsidR="00B0714E" w:rsidRPr="00EA59E7">
        <w:rPr>
          <w:rFonts w:ascii="Arial" w:hAnsi="Arial" w:cs="Arial"/>
          <w:sz w:val="24"/>
          <w:szCs w:val="24"/>
          <w:lang w:eastAsia="de-DE"/>
        </w:rPr>
        <w:t>она также оказывает содействие Раскрывающей Стороне</w:t>
      </w:r>
      <w:r w:rsidRPr="00EA59E7">
        <w:rPr>
          <w:rFonts w:ascii="Arial" w:hAnsi="Arial" w:cs="Arial"/>
          <w:sz w:val="24"/>
          <w:szCs w:val="24"/>
          <w:lang w:eastAsia="de-DE"/>
        </w:rPr>
        <w:t xml:space="preserve"> в</w:t>
      </w:r>
      <w:r w:rsidR="00080014" w:rsidRPr="00EA59E7">
        <w:rPr>
          <w:rFonts w:ascii="Arial" w:hAnsi="Arial" w:cs="Arial"/>
          <w:sz w:val="24"/>
          <w:szCs w:val="24"/>
          <w:lang w:eastAsia="de-DE"/>
        </w:rPr>
        <w:t xml:space="preserve"> получении</w:t>
      </w:r>
      <w:r w:rsidRPr="00EA59E7">
        <w:rPr>
          <w:rFonts w:ascii="Arial" w:hAnsi="Arial" w:cs="Arial"/>
          <w:sz w:val="24"/>
          <w:szCs w:val="24"/>
          <w:lang w:eastAsia="de-DE"/>
        </w:rPr>
        <w:t xml:space="preserve"> </w:t>
      </w:r>
      <w:r w:rsidR="00080014" w:rsidRPr="00EA59E7">
        <w:rPr>
          <w:rFonts w:ascii="Arial" w:hAnsi="Arial" w:cs="Arial"/>
          <w:sz w:val="24"/>
          <w:szCs w:val="24"/>
          <w:lang w:eastAsia="de-DE"/>
        </w:rPr>
        <w:t xml:space="preserve">охранного судебного приказа и / или </w:t>
      </w:r>
      <w:r w:rsidR="00856110" w:rsidRPr="00EA59E7">
        <w:rPr>
          <w:rFonts w:ascii="Arial" w:hAnsi="Arial" w:cs="Arial"/>
          <w:sz w:val="24"/>
          <w:szCs w:val="24"/>
          <w:lang w:eastAsia="de-DE"/>
        </w:rPr>
        <w:t>гарантии конфиденциальных</w:t>
      </w:r>
      <w:r w:rsidR="00080014" w:rsidRPr="00EA59E7">
        <w:rPr>
          <w:rFonts w:ascii="Arial" w:hAnsi="Arial" w:cs="Arial"/>
          <w:sz w:val="24"/>
          <w:szCs w:val="24"/>
          <w:lang w:eastAsia="de-DE"/>
        </w:rPr>
        <w:t xml:space="preserve"> условий</w:t>
      </w:r>
      <w:r w:rsidRPr="00EA59E7">
        <w:rPr>
          <w:rFonts w:ascii="Arial" w:hAnsi="Arial" w:cs="Arial"/>
          <w:sz w:val="24"/>
          <w:szCs w:val="24"/>
          <w:lang w:eastAsia="de-DE"/>
        </w:rPr>
        <w:t xml:space="preserve"> </w:t>
      </w:r>
      <w:r w:rsidR="00080014" w:rsidRPr="00EA59E7">
        <w:rPr>
          <w:rFonts w:ascii="Arial" w:hAnsi="Arial" w:cs="Arial"/>
          <w:sz w:val="24"/>
          <w:szCs w:val="24"/>
          <w:lang w:eastAsia="de-DE"/>
        </w:rPr>
        <w:t xml:space="preserve">в </w:t>
      </w:r>
      <w:r w:rsidRPr="00EA59E7">
        <w:rPr>
          <w:rFonts w:ascii="Arial" w:hAnsi="Arial" w:cs="Arial"/>
          <w:sz w:val="24"/>
          <w:szCs w:val="24"/>
          <w:lang w:eastAsia="de-DE"/>
        </w:rPr>
        <w:t>отношении конфиденциальной информации</w:t>
      </w:r>
      <w:r w:rsidR="00080014" w:rsidRPr="00EA59E7">
        <w:rPr>
          <w:rFonts w:ascii="Arial" w:hAnsi="Arial" w:cs="Arial"/>
          <w:sz w:val="24"/>
          <w:szCs w:val="24"/>
          <w:lang w:eastAsia="de-DE"/>
        </w:rPr>
        <w:t>, которая была раскрыта</w:t>
      </w:r>
      <w:r w:rsidRPr="00EA59E7">
        <w:rPr>
          <w:rFonts w:ascii="Arial" w:hAnsi="Arial" w:cs="Arial"/>
          <w:sz w:val="24"/>
          <w:szCs w:val="24"/>
          <w:lang w:eastAsia="de-DE"/>
        </w:rPr>
        <w:t>.</w:t>
      </w:r>
    </w:p>
    <w:p w:rsidR="000B733D" w:rsidRPr="00EA59E7" w:rsidRDefault="000B733D" w:rsidP="00EA59E7">
      <w:pPr>
        <w:spacing w:line="360" w:lineRule="auto"/>
        <w:rPr>
          <w:rFonts w:ascii="Arial" w:hAnsi="Arial" w:cs="Arial"/>
          <w:sz w:val="24"/>
          <w:szCs w:val="24"/>
        </w:rPr>
      </w:pPr>
    </w:p>
    <w:p w:rsidR="00EA1D52" w:rsidRPr="00EA59E7" w:rsidRDefault="00EA1D52" w:rsidP="00EA59E7">
      <w:pPr>
        <w:spacing w:line="360" w:lineRule="auto"/>
        <w:rPr>
          <w:rFonts w:ascii="Arial" w:hAnsi="Arial" w:cs="Arial"/>
          <w:sz w:val="24"/>
          <w:szCs w:val="24"/>
        </w:rPr>
      </w:pPr>
    </w:p>
    <w:p w:rsidR="00EA1D52" w:rsidRPr="00EA59E7" w:rsidRDefault="00EA1D52" w:rsidP="00EA59E7">
      <w:pPr>
        <w:spacing w:line="360" w:lineRule="auto"/>
        <w:rPr>
          <w:rFonts w:ascii="Arial" w:hAnsi="Arial" w:cs="Arial"/>
          <w:sz w:val="24"/>
          <w:szCs w:val="24"/>
        </w:rPr>
      </w:pPr>
    </w:p>
    <w:p w:rsidR="00EA1D52" w:rsidRPr="00EA59E7" w:rsidRDefault="00EA1D52" w:rsidP="00EA59E7">
      <w:pPr>
        <w:spacing w:line="360" w:lineRule="auto"/>
        <w:rPr>
          <w:rFonts w:ascii="Arial" w:hAnsi="Arial" w:cs="Arial"/>
          <w:sz w:val="24"/>
          <w:szCs w:val="24"/>
        </w:rPr>
      </w:pPr>
    </w:p>
    <w:p w:rsidR="00EA1D52" w:rsidRDefault="00EA1D52" w:rsidP="00EA59E7">
      <w:pPr>
        <w:spacing w:line="360" w:lineRule="auto"/>
        <w:rPr>
          <w:rFonts w:ascii="Arial" w:hAnsi="Arial" w:cs="Arial"/>
          <w:sz w:val="24"/>
          <w:szCs w:val="24"/>
        </w:rPr>
      </w:pPr>
    </w:p>
    <w:p w:rsidR="00EA59E7" w:rsidRDefault="00EA59E7" w:rsidP="00EA59E7">
      <w:pPr>
        <w:spacing w:line="360" w:lineRule="auto"/>
        <w:rPr>
          <w:rFonts w:ascii="Arial" w:hAnsi="Arial" w:cs="Arial"/>
          <w:sz w:val="24"/>
          <w:szCs w:val="24"/>
        </w:rPr>
      </w:pPr>
    </w:p>
    <w:p w:rsidR="00EA59E7" w:rsidRDefault="00EA59E7" w:rsidP="00EA59E7">
      <w:pPr>
        <w:spacing w:line="360" w:lineRule="auto"/>
        <w:rPr>
          <w:rFonts w:ascii="Arial" w:hAnsi="Arial" w:cs="Arial"/>
          <w:sz w:val="24"/>
          <w:szCs w:val="24"/>
        </w:rPr>
      </w:pPr>
    </w:p>
    <w:p w:rsidR="00EA59E7" w:rsidRDefault="00EA59E7" w:rsidP="00EA59E7">
      <w:pPr>
        <w:spacing w:line="360" w:lineRule="auto"/>
        <w:rPr>
          <w:rFonts w:ascii="Arial" w:hAnsi="Arial" w:cs="Arial"/>
          <w:sz w:val="24"/>
          <w:szCs w:val="24"/>
        </w:rPr>
      </w:pPr>
    </w:p>
    <w:p w:rsidR="00EA59E7" w:rsidRDefault="00EA59E7" w:rsidP="00EA59E7">
      <w:pPr>
        <w:spacing w:line="360" w:lineRule="auto"/>
        <w:rPr>
          <w:rFonts w:ascii="Arial" w:hAnsi="Arial" w:cs="Arial"/>
          <w:sz w:val="24"/>
          <w:szCs w:val="24"/>
        </w:rPr>
      </w:pPr>
    </w:p>
    <w:p w:rsidR="00EA59E7" w:rsidRDefault="00EA59E7" w:rsidP="00EA59E7">
      <w:pPr>
        <w:spacing w:line="360" w:lineRule="auto"/>
        <w:rPr>
          <w:rFonts w:ascii="Arial" w:hAnsi="Arial" w:cs="Arial"/>
          <w:sz w:val="24"/>
          <w:szCs w:val="24"/>
        </w:rPr>
      </w:pPr>
    </w:p>
    <w:p w:rsidR="00EA59E7" w:rsidRDefault="00EA59E7" w:rsidP="00EA59E7">
      <w:pPr>
        <w:spacing w:line="360" w:lineRule="auto"/>
        <w:rPr>
          <w:rFonts w:ascii="Arial" w:hAnsi="Arial" w:cs="Arial"/>
          <w:sz w:val="24"/>
          <w:szCs w:val="24"/>
        </w:rPr>
      </w:pPr>
    </w:p>
    <w:p w:rsidR="00EA59E7" w:rsidRDefault="00EA59E7" w:rsidP="00EA59E7">
      <w:pPr>
        <w:spacing w:line="360" w:lineRule="auto"/>
        <w:rPr>
          <w:rFonts w:ascii="Arial" w:hAnsi="Arial" w:cs="Arial"/>
          <w:sz w:val="24"/>
          <w:szCs w:val="24"/>
        </w:rPr>
      </w:pPr>
    </w:p>
    <w:p w:rsidR="00EA59E7" w:rsidRDefault="00EA59E7" w:rsidP="00EA59E7">
      <w:pPr>
        <w:spacing w:line="360" w:lineRule="auto"/>
        <w:rPr>
          <w:rFonts w:ascii="Arial" w:hAnsi="Arial" w:cs="Arial"/>
          <w:sz w:val="24"/>
          <w:szCs w:val="24"/>
        </w:rPr>
      </w:pPr>
    </w:p>
    <w:p w:rsidR="00EA59E7" w:rsidRDefault="00EA59E7" w:rsidP="00EA59E7">
      <w:pPr>
        <w:spacing w:line="360" w:lineRule="auto"/>
        <w:rPr>
          <w:rFonts w:ascii="Arial" w:hAnsi="Arial" w:cs="Arial"/>
          <w:sz w:val="24"/>
          <w:szCs w:val="24"/>
        </w:rPr>
      </w:pPr>
    </w:p>
    <w:p w:rsidR="00EA59E7" w:rsidRPr="00EA59E7" w:rsidRDefault="00EA59E7" w:rsidP="00EA59E7">
      <w:pPr>
        <w:spacing w:line="360" w:lineRule="auto"/>
        <w:rPr>
          <w:rFonts w:ascii="Arial" w:hAnsi="Arial" w:cs="Arial"/>
          <w:sz w:val="24"/>
          <w:szCs w:val="24"/>
        </w:rPr>
      </w:pPr>
    </w:p>
    <w:p w:rsidR="00570989" w:rsidRPr="00EA59E7" w:rsidRDefault="00EA59E7" w:rsidP="00EA59E7">
      <w:pPr>
        <w:pStyle w:val="4"/>
        <w:spacing w:line="360" w:lineRule="auto"/>
        <w:rPr>
          <w:rFonts w:cs="Arial"/>
          <w:b w:val="0"/>
          <w:szCs w:val="24"/>
        </w:rPr>
      </w:pPr>
      <w:proofErr w:type="spellStart"/>
      <w:r w:rsidRPr="00EA59E7">
        <w:rPr>
          <w:rFonts w:cs="Arial"/>
          <w:b w:val="0"/>
          <w:color w:val="333333"/>
          <w:szCs w:val="24"/>
          <w:shd w:val="clear" w:color="auto" w:fill="FFFFFF"/>
        </w:rPr>
        <w:lastRenderedPageBreak/>
        <w:t>Dear</w:t>
      </w:r>
      <w:proofErr w:type="spellEnd"/>
      <w:r w:rsidRPr="00EA59E7">
        <w:rPr>
          <w:rFonts w:cs="Arial"/>
          <w:b w:val="0"/>
          <w:color w:val="333333"/>
          <w:szCs w:val="24"/>
          <w:shd w:val="clear" w:color="auto" w:fill="FFFFFF"/>
        </w:rPr>
        <w:t xml:space="preserve"> Sirs</w:t>
      </w:r>
      <w:r w:rsidR="00570989" w:rsidRPr="00EA59E7">
        <w:rPr>
          <w:rFonts w:cs="Arial"/>
          <w:b w:val="0"/>
          <w:szCs w:val="24"/>
        </w:rPr>
        <w:t>,</w:t>
      </w:r>
    </w:p>
    <w:p w:rsidR="00570989" w:rsidRPr="00EA59E7" w:rsidRDefault="00570989" w:rsidP="00EA59E7">
      <w:pPr>
        <w:spacing w:line="360" w:lineRule="auto"/>
        <w:rPr>
          <w:rFonts w:ascii="Arial" w:hAnsi="Arial" w:cs="Arial"/>
          <w:sz w:val="24"/>
          <w:szCs w:val="24"/>
          <w:lang w:val="de-DE" w:eastAsia="de-DE"/>
        </w:rPr>
      </w:pPr>
      <w:proofErr w:type="spellStart"/>
      <w:r w:rsidRPr="00EA59E7">
        <w:rPr>
          <w:rFonts w:ascii="Arial" w:hAnsi="Arial" w:cs="Arial"/>
          <w:sz w:val="24"/>
          <w:szCs w:val="24"/>
          <w:lang w:val="de-DE" w:eastAsia="de-DE"/>
        </w:rPr>
        <w:t>We</w:t>
      </w:r>
      <w:proofErr w:type="spellEnd"/>
      <w:r w:rsidRPr="00EA59E7">
        <w:rPr>
          <w:rFonts w:ascii="Arial" w:hAnsi="Arial" w:cs="Arial"/>
          <w:sz w:val="24"/>
          <w:szCs w:val="24"/>
          <w:lang w:val="de-DE" w:eastAsia="de-DE"/>
        </w:rPr>
        <w:t xml:space="preserve"> </w:t>
      </w:r>
      <w:proofErr w:type="spellStart"/>
      <w:r w:rsidRPr="00EA59E7">
        <w:rPr>
          <w:rFonts w:ascii="Arial" w:hAnsi="Arial" w:cs="Arial"/>
          <w:sz w:val="24"/>
          <w:szCs w:val="24"/>
          <w:lang w:val="de-DE" w:eastAsia="de-DE"/>
        </w:rPr>
        <w:t>would</w:t>
      </w:r>
      <w:proofErr w:type="spellEnd"/>
      <w:r w:rsidRPr="00EA59E7">
        <w:rPr>
          <w:rFonts w:ascii="Arial" w:hAnsi="Arial" w:cs="Arial"/>
          <w:sz w:val="24"/>
          <w:szCs w:val="24"/>
          <w:lang w:val="de-DE" w:eastAsia="de-DE"/>
        </w:rPr>
        <w:t xml:space="preserve"> like </w:t>
      </w:r>
      <w:proofErr w:type="spellStart"/>
      <w:r w:rsidRPr="00EA59E7">
        <w:rPr>
          <w:rFonts w:ascii="Arial" w:hAnsi="Arial" w:cs="Arial"/>
          <w:sz w:val="24"/>
          <w:szCs w:val="24"/>
          <w:lang w:val="de-DE" w:eastAsia="de-DE"/>
        </w:rPr>
        <w:t>to</w:t>
      </w:r>
      <w:proofErr w:type="spellEnd"/>
      <w:r w:rsidRPr="00EA59E7">
        <w:rPr>
          <w:rFonts w:ascii="Arial" w:hAnsi="Arial" w:cs="Arial"/>
          <w:sz w:val="24"/>
          <w:szCs w:val="24"/>
          <w:lang w:val="de-DE" w:eastAsia="de-DE"/>
        </w:rPr>
        <w:t xml:space="preserve"> </w:t>
      </w:r>
      <w:proofErr w:type="spellStart"/>
      <w:r w:rsidRPr="00EA59E7">
        <w:rPr>
          <w:rFonts w:ascii="Arial" w:hAnsi="Arial" w:cs="Arial"/>
          <w:sz w:val="24"/>
          <w:szCs w:val="24"/>
          <w:lang w:val="de-DE" w:eastAsia="de-DE"/>
        </w:rPr>
        <w:t>appeal</w:t>
      </w:r>
      <w:proofErr w:type="spellEnd"/>
      <w:r w:rsidRPr="00EA59E7">
        <w:rPr>
          <w:rFonts w:ascii="Arial" w:hAnsi="Arial" w:cs="Arial"/>
          <w:sz w:val="24"/>
          <w:szCs w:val="24"/>
          <w:lang w:val="de-DE" w:eastAsia="de-DE"/>
        </w:rPr>
        <w:t xml:space="preserve"> </w:t>
      </w:r>
      <w:proofErr w:type="spellStart"/>
      <w:r w:rsidRPr="00EA59E7">
        <w:rPr>
          <w:rFonts w:ascii="Arial" w:hAnsi="Arial" w:cs="Arial"/>
          <w:sz w:val="24"/>
          <w:szCs w:val="24"/>
          <w:lang w:val="de-DE" w:eastAsia="de-DE"/>
        </w:rPr>
        <w:t>to</w:t>
      </w:r>
      <w:proofErr w:type="spellEnd"/>
      <w:r w:rsidRPr="00EA59E7">
        <w:rPr>
          <w:rFonts w:ascii="Arial" w:hAnsi="Arial" w:cs="Arial"/>
          <w:sz w:val="24"/>
          <w:szCs w:val="24"/>
          <w:lang w:val="de-DE" w:eastAsia="de-DE"/>
        </w:rPr>
        <w:t xml:space="preserve"> </w:t>
      </w:r>
      <w:proofErr w:type="spellStart"/>
      <w:r w:rsidRPr="00EA59E7">
        <w:rPr>
          <w:rFonts w:ascii="Arial" w:hAnsi="Arial" w:cs="Arial"/>
          <w:sz w:val="24"/>
          <w:szCs w:val="24"/>
          <w:lang w:val="de-DE" w:eastAsia="de-DE"/>
        </w:rPr>
        <w:t>you</w:t>
      </w:r>
      <w:proofErr w:type="spellEnd"/>
      <w:r w:rsidRPr="00EA59E7">
        <w:rPr>
          <w:rFonts w:ascii="Arial" w:hAnsi="Arial" w:cs="Arial"/>
          <w:sz w:val="24"/>
          <w:szCs w:val="24"/>
          <w:lang w:val="de-DE" w:eastAsia="de-DE"/>
        </w:rPr>
        <w:t xml:space="preserve"> </w:t>
      </w:r>
      <w:proofErr w:type="spellStart"/>
      <w:r w:rsidRPr="00EA59E7">
        <w:rPr>
          <w:rFonts w:ascii="Arial" w:hAnsi="Arial" w:cs="Arial"/>
          <w:sz w:val="24"/>
          <w:szCs w:val="24"/>
          <w:lang w:val="de-DE" w:eastAsia="de-DE"/>
        </w:rPr>
        <w:t>as</w:t>
      </w:r>
      <w:proofErr w:type="spellEnd"/>
      <w:r w:rsidRPr="00EA59E7">
        <w:rPr>
          <w:rFonts w:ascii="Arial" w:hAnsi="Arial" w:cs="Arial"/>
          <w:sz w:val="24"/>
          <w:szCs w:val="24"/>
          <w:lang w:val="de-DE" w:eastAsia="de-DE"/>
        </w:rPr>
        <w:t xml:space="preserve"> a </w:t>
      </w:r>
      <w:proofErr w:type="spellStart"/>
      <w:r w:rsidRPr="00EA59E7">
        <w:rPr>
          <w:rFonts w:ascii="Arial" w:hAnsi="Arial" w:cs="Arial"/>
          <w:sz w:val="24"/>
          <w:szCs w:val="24"/>
          <w:lang w:val="de-DE" w:eastAsia="de-DE"/>
        </w:rPr>
        <w:t>company</w:t>
      </w:r>
      <w:proofErr w:type="spellEnd"/>
      <w:r w:rsidRPr="00EA59E7">
        <w:rPr>
          <w:rFonts w:ascii="Arial" w:hAnsi="Arial" w:cs="Arial"/>
          <w:sz w:val="24"/>
          <w:szCs w:val="24"/>
          <w:lang w:val="en-US" w:eastAsia="de-DE"/>
        </w:rPr>
        <w:t xml:space="preserve"> </w:t>
      </w:r>
      <w:proofErr w:type="spellStart"/>
      <w:r w:rsidRPr="00EA59E7">
        <w:rPr>
          <w:rFonts w:ascii="Arial" w:hAnsi="Arial" w:cs="Arial"/>
          <w:sz w:val="24"/>
          <w:szCs w:val="24"/>
          <w:lang w:val="de-DE" w:eastAsia="de-DE"/>
        </w:rPr>
        <w:t>certificated</w:t>
      </w:r>
      <w:proofErr w:type="spellEnd"/>
      <w:r w:rsidRPr="00EA59E7">
        <w:rPr>
          <w:rFonts w:ascii="Arial" w:hAnsi="Arial" w:cs="Arial"/>
          <w:sz w:val="24"/>
          <w:szCs w:val="24"/>
          <w:lang w:val="de-DE" w:eastAsia="de-DE"/>
        </w:rPr>
        <w:t xml:space="preserve"> </w:t>
      </w:r>
      <w:proofErr w:type="spellStart"/>
      <w:r w:rsidRPr="00EA59E7">
        <w:rPr>
          <w:rFonts w:ascii="Arial" w:hAnsi="Arial" w:cs="Arial"/>
          <w:sz w:val="24"/>
          <w:szCs w:val="24"/>
          <w:lang w:val="de-DE" w:eastAsia="de-DE"/>
        </w:rPr>
        <w:t>by</w:t>
      </w:r>
      <w:proofErr w:type="spellEnd"/>
      <w:r w:rsidRPr="00EA59E7">
        <w:rPr>
          <w:rFonts w:ascii="Arial" w:hAnsi="Arial" w:cs="Arial"/>
          <w:sz w:val="24"/>
          <w:szCs w:val="24"/>
          <w:lang w:val="de-DE" w:eastAsia="de-DE"/>
        </w:rPr>
        <w:t xml:space="preserve"> General </w:t>
      </w:r>
      <w:proofErr w:type="spellStart"/>
      <w:r w:rsidRPr="00EA59E7">
        <w:rPr>
          <w:rFonts w:ascii="Arial" w:hAnsi="Arial" w:cs="Arial"/>
          <w:sz w:val="24"/>
          <w:szCs w:val="24"/>
          <w:lang w:val="de-DE" w:eastAsia="de-DE"/>
        </w:rPr>
        <w:t>Electric</w:t>
      </w:r>
      <w:proofErr w:type="spellEnd"/>
      <w:r w:rsidRPr="00EA59E7">
        <w:rPr>
          <w:rFonts w:ascii="Arial" w:hAnsi="Arial" w:cs="Arial"/>
          <w:sz w:val="24"/>
          <w:szCs w:val="24"/>
          <w:lang w:val="de-DE" w:eastAsia="de-DE"/>
        </w:rPr>
        <w:t xml:space="preserve"> </w:t>
      </w:r>
      <w:proofErr w:type="spellStart"/>
      <w:r w:rsidRPr="00EA59E7">
        <w:rPr>
          <w:rFonts w:ascii="Arial" w:hAnsi="Arial" w:cs="Arial"/>
          <w:sz w:val="24"/>
          <w:szCs w:val="24"/>
          <w:lang w:val="de-DE" w:eastAsia="de-DE"/>
        </w:rPr>
        <w:t>as</w:t>
      </w:r>
      <w:proofErr w:type="spellEnd"/>
      <w:r w:rsidRPr="00EA59E7">
        <w:rPr>
          <w:rFonts w:ascii="Arial" w:hAnsi="Arial" w:cs="Arial"/>
          <w:sz w:val="24"/>
          <w:szCs w:val="24"/>
          <w:lang w:val="de-DE" w:eastAsia="de-DE"/>
        </w:rPr>
        <w:t xml:space="preserve"> </w:t>
      </w:r>
      <w:proofErr w:type="spellStart"/>
      <w:r w:rsidRPr="00EA59E7">
        <w:rPr>
          <w:rFonts w:ascii="Arial" w:hAnsi="Arial" w:cs="Arial"/>
          <w:sz w:val="24"/>
          <w:szCs w:val="24"/>
          <w:lang w:val="de-DE" w:eastAsia="de-DE"/>
        </w:rPr>
        <w:t>the</w:t>
      </w:r>
      <w:proofErr w:type="spellEnd"/>
      <w:r w:rsidRPr="00EA59E7">
        <w:rPr>
          <w:rFonts w:ascii="Arial" w:hAnsi="Arial" w:cs="Arial"/>
          <w:sz w:val="24"/>
          <w:szCs w:val="24"/>
          <w:lang w:val="de-DE" w:eastAsia="de-DE"/>
        </w:rPr>
        <w:t xml:space="preserve"> </w:t>
      </w:r>
      <w:proofErr w:type="spellStart"/>
      <w:r w:rsidRPr="00EA59E7">
        <w:rPr>
          <w:rFonts w:ascii="Arial" w:hAnsi="Arial" w:cs="Arial"/>
          <w:sz w:val="24"/>
          <w:szCs w:val="24"/>
          <w:lang w:val="de-DE" w:eastAsia="de-DE"/>
        </w:rPr>
        <w:t>supplier</w:t>
      </w:r>
      <w:proofErr w:type="spellEnd"/>
      <w:r w:rsidRPr="00EA59E7">
        <w:rPr>
          <w:rFonts w:ascii="Arial" w:hAnsi="Arial" w:cs="Arial"/>
          <w:sz w:val="24"/>
          <w:szCs w:val="24"/>
          <w:lang w:val="de-DE" w:eastAsia="de-DE"/>
        </w:rPr>
        <w:t xml:space="preserve"> </w:t>
      </w:r>
      <w:proofErr w:type="spellStart"/>
      <w:r w:rsidR="00856110" w:rsidRPr="00EA59E7">
        <w:rPr>
          <w:rFonts w:ascii="Arial" w:hAnsi="Arial" w:cs="Arial"/>
          <w:sz w:val="24"/>
          <w:szCs w:val="24"/>
          <w:lang w:val="de-DE" w:eastAsia="de-DE"/>
        </w:rPr>
        <w:t>of</w:t>
      </w:r>
      <w:proofErr w:type="spellEnd"/>
      <w:r w:rsidR="00856110" w:rsidRPr="00EA59E7">
        <w:rPr>
          <w:rFonts w:ascii="Arial" w:hAnsi="Arial" w:cs="Arial"/>
          <w:sz w:val="24"/>
          <w:szCs w:val="24"/>
          <w:lang w:val="de-DE" w:eastAsia="de-DE"/>
        </w:rPr>
        <w:t xml:space="preserve"> die</w:t>
      </w:r>
      <w:r w:rsidRPr="00EA59E7">
        <w:rPr>
          <w:rFonts w:ascii="Arial" w:hAnsi="Arial" w:cs="Arial"/>
          <w:sz w:val="24"/>
          <w:szCs w:val="24"/>
          <w:lang w:val="de-DE" w:eastAsia="de-DE"/>
        </w:rPr>
        <w:t xml:space="preserve"> </w:t>
      </w:r>
      <w:bookmarkStart w:id="0" w:name="_GoBack"/>
      <w:bookmarkEnd w:id="0"/>
      <w:proofErr w:type="spellStart"/>
      <w:r w:rsidRPr="00EA59E7">
        <w:rPr>
          <w:rFonts w:ascii="Arial" w:hAnsi="Arial" w:cs="Arial"/>
          <w:sz w:val="24"/>
          <w:szCs w:val="24"/>
          <w:lang w:val="de-DE" w:eastAsia="de-DE"/>
        </w:rPr>
        <w:t>forgings</w:t>
      </w:r>
      <w:proofErr w:type="spellEnd"/>
      <w:r w:rsidRPr="00EA59E7">
        <w:rPr>
          <w:rFonts w:ascii="Arial" w:hAnsi="Arial" w:cs="Arial"/>
          <w:sz w:val="24"/>
          <w:szCs w:val="24"/>
          <w:lang w:val="de-DE" w:eastAsia="de-DE"/>
        </w:rPr>
        <w:t xml:space="preserve"> </w:t>
      </w:r>
      <w:proofErr w:type="spellStart"/>
      <w:r w:rsidRPr="00EA59E7">
        <w:rPr>
          <w:rFonts w:ascii="Arial" w:hAnsi="Arial" w:cs="Arial"/>
          <w:sz w:val="24"/>
          <w:szCs w:val="24"/>
          <w:lang w:val="de-DE" w:eastAsia="de-DE"/>
        </w:rPr>
        <w:t>for</w:t>
      </w:r>
      <w:proofErr w:type="spellEnd"/>
      <w:r w:rsidRPr="00EA59E7">
        <w:rPr>
          <w:rFonts w:ascii="Arial" w:hAnsi="Arial" w:cs="Arial"/>
          <w:sz w:val="24"/>
          <w:szCs w:val="24"/>
          <w:lang w:val="de-DE" w:eastAsia="de-DE"/>
        </w:rPr>
        <w:t xml:space="preserve"> </w:t>
      </w:r>
      <w:proofErr w:type="spellStart"/>
      <w:r w:rsidRPr="00EA59E7">
        <w:rPr>
          <w:rFonts w:ascii="Arial" w:hAnsi="Arial" w:cs="Arial"/>
          <w:sz w:val="24"/>
          <w:szCs w:val="24"/>
          <w:lang w:val="de-DE" w:eastAsia="de-DE"/>
        </w:rPr>
        <w:t>the</w:t>
      </w:r>
      <w:proofErr w:type="spellEnd"/>
      <w:r w:rsidRPr="00EA59E7">
        <w:rPr>
          <w:rFonts w:ascii="Arial" w:hAnsi="Arial" w:cs="Arial"/>
          <w:sz w:val="24"/>
          <w:szCs w:val="24"/>
          <w:lang w:val="de-DE" w:eastAsia="de-DE"/>
        </w:rPr>
        <w:t xml:space="preserve"> </w:t>
      </w:r>
      <w:proofErr w:type="spellStart"/>
      <w:r w:rsidRPr="00EA59E7">
        <w:rPr>
          <w:rFonts w:ascii="Arial" w:hAnsi="Arial" w:cs="Arial"/>
          <w:sz w:val="24"/>
          <w:szCs w:val="24"/>
          <w:lang w:val="de-DE" w:eastAsia="de-DE"/>
        </w:rPr>
        <w:t>aerospace</w:t>
      </w:r>
      <w:proofErr w:type="spellEnd"/>
      <w:r w:rsidRPr="00EA59E7">
        <w:rPr>
          <w:rFonts w:ascii="Arial" w:hAnsi="Arial" w:cs="Arial"/>
          <w:sz w:val="24"/>
          <w:szCs w:val="24"/>
          <w:lang w:val="de-DE" w:eastAsia="de-DE"/>
        </w:rPr>
        <w:t xml:space="preserve"> </w:t>
      </w:r>
      <w:proofErr w:type="spellStart"/>
      <w:r w:rsidRPr="00EA59E7">
        <w:rPr>
          <w:rFonts w:ascii="Arial" w:hAnsi="Arial" w:cs="Arial"/>
          <w:sz w:val="24"/>
          <w:szCs w:val="24"/>
          <w:lang w:val="de-DE" w:eastAsia="de-DE"/>
        </w:rPr>
        <w:t>industry</w:t>
      </w:r>
      <w:proofErr w:type="spellEnd"/>
      <w:r w:rsidRPr="00EA59E7">
        <w:rPr>
          <w:rFonts w:ascii="Arial" w:hAnsi="Arial" w:cs="Arial"/>
          <w:sz w:val="24"/>
          <w:szCs w:val="24"/>
          <w:lang w:val="de-DE" w:eastAsia="de-DE"/>
        </w:rPr>
        <w:t>.</w:t>
      </w:r>
    </w:p>
    <w:p w:rsidR="00570989" w:rsidRPr="00EA59E7" w:rsidRDefault="002E790C" w:rsidP="00EA59E7">
      <w:pPr>
        <w:spacing w:line="360" w:lineRule="auto"/>
        <w:rPr>
          <w:rFonts w:ascii="Arial" w:hAnsi="Arial" w:cs="Arial"/>
          <w:sz w:val="24"/>
          <w:szCs w:val="24"/>
          <w:lang w:val="en-US"/>
        </w:rPr>
      </w:pPr>
      <w:proofErr w:type="spellStart"/>
      <w:r w:rsidRPr="00EA59E7">
        <w:rPr>
          <w:rFonts w:ascii="Arial" w:hAnsi="Arial" w:cs="Arial"/>
          <w:sz w:val="24"/>
          <w:szCs w:val="24"/>
          <w:lang w:val="de-DE" w:eastAsia="de-DE"/>
        </w:rPr>
        <w:t>Currently</w:t>
      </w:r>
      <w:proofErr w:type="spellEnd"/>
      <w:r w:rsidR="00A4036F" w:rsidRPr="00EA59E7">
        <w:rPr>
          <w:rFonts w:ascii="Arial" w:hAnsi="Arial" w:cs="Arial"/>
          <w:sz w:val="24"/>
          <w:szCs w:val="24"/>
          <w:lang w:val="de-DE" w:eastAsia="de-DE"/>
        </w:rPr>
        <w:t>,</w:t>
      </w:r>
      <w:r w:rsidR="00570989" w:rsidRPr="00EA59E7">
        <w:rPr>
          <w:rFonts w:ascii="Arial" w:hAnsi="Arial" w:cs="Arial"/>
          <w:sz w:val="24"/>
          <w:szCs w:val="24"/>
          <w:lang w:val="de-DE" w:eastAsia="de-DE"/>
        </w:rPr>
        <w:t xml:space="preserve"> </w:t>
      </w:r>
      <w:proofErr w:type="spellStart"/>
      <w:r w:rsidR="00570989" w:rsidRPr="00EA59E7">
        <w:rPr>
          <w:rFonts w:ascii="Arial" w:hAnsi="Arial" w:cs="Arial"/>
          <w:sz w:val="24"/>
          <w:szCs w:val="24"/>
          <w:lang w:val="de-DE" w:eastAsia="de-DE"/>
        </w:rPr>
        <w:t>working</w:t>
      </w:r>
      <w:proofErr w:type="spellEnd"/>
      <w:r w:rsidR="00570989" w:rsidRPr="00EA59E7">
        <w:rPr>
          <w:rFonts w:ascii="Arial" w:hAnsi="Arial" w:cs="Arial"/>
          <w:sz w:val="24"/>
          <w:szCs w:val="24"/>
          <w:lang w:val="de-DE" w:eastAsia="de-DE"/>
        </w:rPr>
        <w:t xml:space="preserve"> </w:t>
      </w:r>
      <w:r w:rsidRPr="00EA59E7">
        <w:rPr>
          <w:rFonts w:ascii="Arial" w:hAnsi="Arial" w:cs="Arial"/>
          <w:sz w:val="24"/>
          <w:szCs w:val="24"/>
          <w:lang w:val="de-DE" w:eastAsia="de-DE"/>
        </w:rPr>
        <w:t xml:space="preserve">in </w:t>
      </w:r>
      <w:proofErr w:type="spellStart"/>
      <w:r w:rsidRPr="00EA59E7">
        <w:rPr>
          <w:rFonts w:ascii="Arial" w:hAnsi="Arial" w:cs="Arial"/>
          <w:sz w:val="24"/>
          <w:szCs w:val="24"/>
          <w:lang w:val="de-DE" w:eastAsia="de-DE"/>
        </w:rPr>
        <w:t>cooperation</w:t>
      </w:r>
      <w:proofErr w:type="spellEnd"/>
      <w:r w:rsidRPr="00EA59E7">
        <w:rPr>
          <w:rFonts w:ascii="Arial" w:hAnsi="Arial" w:cs="Arial"/>
          <w:sz w:val="24"/>
          <w:szCs w:val="24"/>
          <w:lang w:val="de-DE" w:eastAsia="de-DE"/>
        </w:rPr>
        <w:t xml:space="preserve"> </w:t>
      </w:r>
      <w:proofErr w:type="spellStart"/>
      <w:r w:rsidRPr="00EA59E7">
        <w:rPr>
          <w:rFonts w:ascii="Arial" w:hAnsi="Arial" w:cs="Arial"/>
          <w:sz w:val="24"/>
          <w:szCs w:val="24"/>
          <w:lang w:val="de-DE" w:eastAsia="de-DE"/>
        </w:rPr>
        <w:t>with</w:t>
      </w:r>
      <w:proofErr w:type="spellEnd"/>
      <w:r w:rsidRPr="00EA59E7">
        <w:rPr>
          <w:rFonts w:ascii="Arial" w:hAnsi="Arial" w:cs="Arial"/>
          <w:sz w:val="24"/>
          <w:szCs w:val="24"/>
          <w:lang w:val="de-DE" w:eastAsia="de-DE"/>
        </w:rPr>
        <w:t xml:space="preserve"> </w:t>
      </w:r>
      <w:proofErr w:type="spellStart"/>
      <w:r w:rsidRPr="00EA59E7">
        <w:rPr>
          <w:rFonts w:ascii="Arial" w:hAnsi="Arial" w:cs="Arial"/>
          <w:sz w:val="24"/>
          <w:szCs w:val="24"/>
          <w:lang w:val="en-US"/>
        </w:rPr>
        <w:t>Techspace</w:t>
      </w:r>
      <w:proofErr w:type="spellEnd"/>
      <w:r w:rsidRPr="00EA59E7">
        <w:rPr>
          <w:rFonts w:ascii="Arial" w:hAnsi="Arial" w:cs="Arial"/>
          <w:sz w:val="24"/>
          <w:szCs w:val="24"/>
          <w:lang w:val="en-US"/>
        </w:rPr>
        <w:t xml:space="preserve"> Aero we are at the initial stage of certification by General Electric for the supply of titanium forgings for their joint CF34-10 engine family.</w:t>
      </w:r>
      <w:r w:rsidR="0099029B" w:rsidRPr="00EA59E7">
        <w:rPr>
          <w:rFonts w:ascii="Arial" w:hAnsi="Arial" w:cs="Arial"/>
          <w:sz w:val="24"/>
          <w:szCs w:val="24"/>
          <w:lang w:val="en-US"/>
        </w:rPr>
        <w:t xml:space="preserve"> During the course of the said certification work, we have faced with the necessity of manufactur</w:t>
      </w:r>
      <w:r w:rsidR="00A4036F" w:rsidRPr="00EA59E7">
        <w:rPr>
          <w:rFonts w:ascii="Arial" w:hAnsi="Arial" w:cs="Arial"/>
          <w:sz w:val="24"/>
          <w:szCs w:val="24"/>
          <w:lang w:val="en-US"/>
        </w:rPr>
        <w:t>ing of similar forgings from</w:t>
      </w:r>
      <w:r w:rsidR="0099029B" w:rsidRPr="00EA59E7">
        <w:rPr>
          <w:rFonts w:ascii="Arial" w:hAnsi="Arial" w:cs="Arial"/>
          <w:sz w:val="24"/>
          <w:szCs w:val="24"/>
          <w:lang w:val="en-US"/>
        </w:rPr>
        <w:t xml:space="preserve"> VSMPO</w:t>
      </w:r>
      <w:r w:rsidR="00A4036F" w:rsidRPr="00EA59E7">
        <w:rPr>
          <w:rFonts w:ascii="Arial" w:hAnsi="Arial" w:cs="Arial"/>
          <w:sz w:val="24"/>
          <w:szCs w:val="24"/>
          <w:lang w:val="en-US"/>
        </w:rPr>
        <w:t>’s</w:t>
      </w:r>
      <w:r w:rsidR="0099029B" w:rsidRPr="00EA59E7">
        <w:rPr>
          <w:rFonts w:ascii="Arial" w:hAnsi="Arial" w:cs="Arial"/>
          <w:sz w:val="24"/>
          <w:szCs w:val="24"/>
          <w:lang w:val="en-US"/>
        </w:rPr>
        <w:t xml:space="preserve"> billet production at one of the certificated by General Electric forging companies. </w:t>
      </w:r>
      <w:r w:rsidR="00340034" w:rsidRPr="00EA59E7">
        <w:rPr>
          <w:rFonts w:ascii="Arial" w:hAnsi="Arial" w:cs="Arial"/>
          <w:sz w:val="24"/>
          <w:szCs w:val="24"/>
          <w:lang w:val="en-US"/>
        </w:rPr>
        <w:t>In this connection, we ask you to consider the use of 8 "-10" of VSMPO’s billets as the starting material for the production of several (</w:t>
      </w:r>
      <w:r w:rsidR="00A4036F" w:rsidRPr="00EA59E7">
        <w:rPr>
          <w:rFonts w:ascii="Arial" w:hAnsi="Arial" w:cs="Arial"/>
          <w:sz w:val="24"/>
          <w:szCs w:val="24"/>
          <w:lang w:val="en-US"/>
        </w:rPr>
        <w:t>depending on requirements of</w:t>
      </w:r>
      <w:r w:rsidR="00340034" w:rsidRPr="00EA59E7">
        <w:rPr>
          <w:rFonts w:ascii="Arial" w:hAnsi="Arial" w:cs="Arial"/>
          <w:sz w:val="24"/>
          <w:szCs w:val="24"/>
          <w:lang w:val="en-US"/>
        </w:rPr>
        <w:t xml:space="preserve"> GE company) the same or similar</w:t>
      </w:r>
      <w:r w:rsidR="00A4036F" w:rsidRPr="00EA59E7">
        <w:rPr>
          <w:rFonts w:ascii="Arial" w:hAnsi="Arial" w:cs="Arial"/>
          <w:sz w:val="24"/>
          <w:szCs w:val="24"/>
          <w:lang w:val="en-US"/>
        </w:rPr>
        <w:t xml:space="preserve"> forgings for the purpose of further testing of their mechanical properties, which results will be subsequently directed at General </w:t>
      </w:r>
      <w:proofErr w:type="spellStart"/>
      <w:r w:rsidR="00A4036F" w:rsidRPr="00EA59E7">
        <w:rPr>
          <w:rFonts w:ascii="Arial" w:hAnsi="Arial" w:cs="Arial"/>
          <w:sz w:val="24"/>
          <w:szCs w:val="24"/>
          <w:lang w:val="en-US"/>
        </w:rPr>
        <w:t>Eletric</w:t>
      </w:r>
      <w:proofErr w:type="spellEnd"/>
      <w:r w:rsidR="00A4036F" w:rsidRPr="00EA59E7">
        <w:rPr>
          <w:rFonts w:ascii="Arial" w:hAnsi="Arial" w:cs="Arial"/>
          <w:sz w:val="24"/>
          <w:szCs w:val="24"/>
          <w:lang w:val="en-US"/>
        </w:rPr>
        <w:t xml:space="preserve"> as the statistical data needed for quality evaluation of the material produced by VSMPO.</w:t>
      </w:r>
      <w:r w:rsidR="00751704" w:rsidRPr="00EA59E7">
        <w:rPr>
          <w:rFonts w:ascii="Arial" w:hAnsi="Arial" w:cs="Arial"/>
          <w:sz w:val="24"/>
          <w:szCs w:val="24"/>
          <w:lang w:val="en-US"/>
        </w:rPr>
        <w:t xml:space="preserve"> In addition, GE company m</w:t>
      </w:r>
      <w:r w:rsidR="00265203" w:rsidRPr="00EA59E7">
        <w:rPr>
          <w:rFonts w:ascii="Arial" w:hAnsi="Arial" w:cs="Arial"/>
          <w:sz w:val="24"/>
          <w:szCs w:val="24"/>
          <w:lang w:val="en-US"/>
        </w:rPr>
        <w:t xml:space="preserve">ay require </w:t>
      </w:r>
      <w:r w:rsidR="00751704" w:rsidRPr="00EA59E7">
        <w:rPr>
          <w:rFonts w:ascii="Arial" w:hAnsi="Arial" w:cs="Arial"/>
          <w:sz w:val="24"/>
          <w:szCs w:val="24"/>
          <w:lang w:val="en-US"/>
        </w:rPr>
        <w:t>similar data forgings produced from the material of other customers in the past.</w:t>
      </w:r>
    </w:p>
    <w:p w:rsidR="00EA1D52" w:rsidRPr="00EA59E7" w:rsidRDefault="0046547D" w:rsidP="00EA59E7">
      <w:pPr>
        <w:spacing w:line="360" w:lineRule="auto"/>
        <w:rPr>
          <w:rFonts w:ascii="Arial" w:hAnsi="Arial" w:cs="Arial"/>
          <w:sz w:val="24"/>
          <w:szCs w:val="24"/>
          <w:lang w:val="en-US"/>
        </w:rPr>
      </w:pPr>
      <w:r w:rsidRPr="00EA59E7">
        <w:rPr>
          <w:rFonts w:ascii="Arial" w:hAnsi="Arial" w:cs="Arial"/>
          <w:sz w:val="24"/>
          <w:szCs w:val="24"/>
          <w:lang w:val="en-US"/>
        </w:rPr>
        <w:t>At the same time, we realize that, in case of such an opportunity and permission to carry out this work, your company will be reluctant to spend a certain amount of financial and human resources.</w:t>
      </w:r>
      <w:r w:rsidR="002D6F51" w:rsidRPr="00EA59E7">
        <w:rPr>
          <w:rFonts w:ascii="Arial" w:hAnsi="Arial" w:cs="Arial"/>
          <w:sz w:val="24"/>
          <w:szCs w:val="24"/>
          <w:lang w:val="en-US"/>
        </w:rPr>
        <w:t xml:space="preserve"> In this regard, we ask you to consider our offer, and if you are interested</w:t>
      </w:r>
      <w:r w:rsidR="00C9169F" w:rsidRPr="00EA59E7">
        <w:rPr>
          <w:rFonts w:ascii="Arial" w:hAnsi="Arial" w:cs="Arial"/>
          <w:sz w:val="24"/>
          <w:szCs w:val="24"/>
          <w:lang w:val="en-US"/>
        </w:rPr>
        <w:t xml:space="preserve"> in it, to tell us your vision </w:t>
      </w:r>
      <w:r w:rsidR="002D6F51" w:rsidRPr="00EA59E7">
        <w:rPr>
          <w:rFonts w:ascii="Arial" w:hAnsi="Arial" w:cs="Arial"/>
          <w:sz w:val="24"/>
          <w:szCs w:val="24"/>
          <w:lang w:val="en-US"/>
        </w:rPr>
        <w:t>of th</w:t>
      </w:r>
      <w:r w:rsidR="00C9169F" w:rsidRPr="00EA59E7">
        <w:rPr>
          <w:rFonts w:ascii="Arial" w:hAnsi="Arial" w:cs="Arial"/>
          <w:sz w:val="24"/>
          <w:szCs w:val="24"/>
          <w:lang w:val="en-US"/>
        </w:rPr>
        <w:t>e way this work can be carried out on mutually beneficial for both of our companies' terms.</w:t>
      </w:r>
    </w:p>
    <w:p w:rsidR="002C18BC" w:rsidRPr="00EA59E7" w:rsidRDefault="002C18BC" w:rsidP="00EA59E7">
      <w:pPr>
        <w:spacing w:line="360" w:lineRule="auto"/>
        <w:rPr>
          <w:rFonts w:ascii="Arial" w:hAnsi="Arial" w:cs="Arial"/>
          <w:sz w:val="24"/>
          <w:szCs w:val="24"/>
          <w:lang w:val="en-US"/>
        </w:rPr>
      </w:pPr>
    </w:p>
    <w:p w:rsidR="002C18BC" w:rsidRPr="00EA59E7" w:rsidRDefault="002C18BC" w:rsidP="00EA59E7">
      <w:pPr>
        <w:spacing w:line="360" w:lineRule="auto"/>
        <w:rPr>
          <w:rFonts w:ascii="Arial" w:hAnsi="Arial" w:cs="Arial"/>
          <w:sz w:val="24"/>
          <w:szCs w:val="24"/>
          <w:lang w:val="en-US"/>
        </w:rPr>
      </w:pPr>
    </w:p>
    <w:p w:rsidR="002C18BC" w:rsidRPr="00EA59E7" w:rsidRDefault="002C18BC" w:rsidP="00EA59E7">
      <w:pPr>
        <w:spacing w:line="360" w:lineRule="auto"/>
        <w:rPr>
          <w:rFonts w:ascii="Arial" w:hAnsi="Arial" w:cs="Arial"/>
          <w:sz w:val="24"/>
          <w:szCs w:val="24"/>
          <w:lang w:val="en-US"/>
        </w:rPr>
      </w:pPr>
    </w:p>
    <w:p w:rsidR="002C18BC" w:rsidRPr="00EA59E7" w:rsidRDefault="002C18BC" w:rsidP="00EA59E7">
      <w:pPr>
        <w:spacing w:line="360" w:lineRule="auto"/>
        <w:rPr>
          <w:rFonts w:ascii="Arial" w:hAnsi="Arial" w:cs="Arial"/>
          <w:sz w:val="24"/>
          <w:szCs w:val="24"/>
          <w:lang w:val="en-US"/>
        </w:rPr>
      </w:pPr>
    </w:p>
    <w:p w:rsidR="002C18BC" w:rsidRPr="00EA59E7" w:rsidRDefault="002C18BC" w:rsidP="00EA59E7">
      <w:pPr>
        <w:spacing w:line="360" w:lineRule="auto"/>
        <w:rPr>
          <w:rFonts w:ascii="Arial" w:hAnsi="Arial" w:cs="Arial"/>
          <w:sz w:val="24"/>
          <w:szCs w:val="24"/>
          <w:lang w:val="en-US"/>
        </w:rPr>
      </w:pPr>
    </w:p>
    <w:p w:rsidR="002C18BC" w:rsidRPr="00EA59E7" w:rsidRDefault="002C18BC" w:rsidP="00EA59E7">
      <w:pPr>
        <w:spacing w:line="360" w:lineRule="auto"/>
        <w:rPr>
          <w:rFonts w:ascii="Arial" w:hAnsi="Arial" w:cs="Arial"/>
          <w:sz w:val="24"/>
          <w:szCs w:val="24"/>
          <w:lang w:val="en-US"/>
        </w:rPr>
      </w:pPr>
    </w:p>
    <w:p w:rsidR="002C18BC" w:rsidRPr="00EA59E7" w:rsidRDefault="002C18BC" w:rsidP="00EA59E7">
      <w:pPr>
        <w:spacing w:line="360" w:lineRule="auto"/>
        <w:rPr>
          <w:rFonts w:ascii="Arial" w:hAnsi="Arial" w:cs="Arial"/>
          <w:sz w:val="24"/>
          <w:szCs w:val="24"/>
          <w:lang w:val="en-US"/>
        </w:rPr>
      </w:pPr>
    </w:p>
    <w:p w:rsidR="002C18BC" w:rsidRPr="00EA59E7" w:rsidRDefault="002C18BC" w:rsidP="00EA59E7">
      <w:pPr>
        <w:spacing w:line="360" w:lineRule="auto"/>
        <w:rPr>
          <w:rFonts w:ascii="Arial" w:hAnsi="Arial" w:cs="Arial"/>
          <w:sz w:val="24"/>
          <w:szCs w:val="24"/>
          <w:lang w:val="en-US"/>
        </w:rPr>
      </w:pPr>
    </w:p>
    <w:p w:rsidR="002C18BC" w:rsidRPr="00EA59E7" w:rsidRDefault="002C18BC" w:rsidP="00EA59E7">
      <w:pPr>
        <w:spacing w:line="360" w:lineRule="auto"/>
        <w:rPr>
          <w:rFonts w:ascii="Arial" w:hAnsi="Arial" w:cs="Arial"/>
          <w:sz w:val="24"/>
          <w:szCs w:val="24"/>
          <w:lang w:val="en-US"/>
        </w:rPr>
      </w:pPr>
    </w:p>
    <w:p w:rsidR="002C18BC" w:rsidRPr="00EA59E7" w:rsidRDefault="002C18BC" w:rsidP="00EA59E7">
      <w:pPr>
        <w:spacing w:line="360" w:lineRule="auto"/>
        <w:rPr>
          <w:rFonts w:ascii="Arial" w:hAnsi="Arial" w:cs="Arial"/>
          <w:sz w:val="24"/>
          <w:szCs w:val="24"/>
          <w:lang w:val="en-US"/>
        </w:rPr>
      </w:pPr>
    </w:p>
    <w:p w:rsidR="00EA59E7" w:rsidRDefault="00EA59E7" w:rsidP="00EA59E7">
      <w:pPr>
        <w:spacing w:line="360" w:lineRule="auto"/>
        <w:rPr>
          <w:rFonts w:ascii="Arial" w:hAnsi="Arial" w:cs="Arial"/>
          <w:sz w:val="24"/>
          <w:szCs w:val="24"/>
          <w:lang w:val="en-US"/>
        </w:rPr>
      </w:pPr>
    </w:p>
    <w:p w:rsidR="00AD6654" w:rsidRPr="00EA59E7" w:rsidRDefault="00AD6654" w:rsidP="00EA59E7">
      <w:pPr>
        <w:spacing w:line="360" w:lineRule="auto"/>
        <w:rPr>
          <w:rFonts w:ascii="Arial" w:hAnsi="Arial" w:cs="Arial"/>
          <w:b/>
          <w:sz w:val="24"/>
          <w:szCs w:val="24"/>
          <w:lang w:val="en-US"/>
        </w:rPr>
      </w:pPr>
      <w:r w:rsidRPr="00EA59E7">
        <w:rPr>
          <w:rFonts w:ascii="Arial" w:hAnsi="Arial" w:cs="Arial"/>
          <w:b/>
          <w:sz w:val="24"/>
          <w:szCs w:val="24"/>
          <w:lang w:val="en-US"/>
        </w:rPr>
        <w:lastRenderedPageBreak/>
        <w:t>5 General requirements</w:t>
      </w:r>
    </w:p>
    <w:p w:rsidR="00AD6654" w:rsidRPr="00EA59E7" w:rsidRDefault="00AD6654" w:rsidP="00EA59E7">
      <w:pPr>
        <w:spacing w:line="360" w:lineRule="auto"/>
        <w:rPr>
          <w:rFonts w:ascii="Arial" w:hAnsi="Arial" w:cs="Arial"/>
          <w:sz w:val="24"/>
          <w:szCs w:val="24"/>
          <w:lang w:val="en-US"/>
        </w:rPr>
      </w:pPr>
    </w:p>
    <w:p w:rsidR="002C18BC" w:rsidRPr="00856110" w:rsidRDefault="00AD6654" w:rsidP="00EA59E7">
      <w:pPr>
        <w:spacing w:line="360" w:lineRule="auto"/>
        <w:rPr>
          <w:rFonts w:ascii="Arial" w:hAnsi="Arial" w:cs="Arial"/>
          <w:sz w:val="24"/>
          <w:szCs w:val="24"/>
          <w:lang w:val="en-US"/>
        </w:rPr>
      </w:pPr>
      <w:r w:rsidRPr="00EA59E7">
        <w:rPr>
          <w:rFonts w:ascii="Arial" w:hAnsi="Arial" w:cs="Arial"/>
          <w:sz w:val="24"/>
          <w:szCs w:val="24"/>
          <w:lang w:val="en-US"/>
        </w:rPr>
        <w:t xml:space="preserve">5.1 This instruction establishes the order of testing product samples on stretching by testing machines for determining the mechanical properties of the following characteristics: </w:t>
      </w:r>
    </w:p>
    <w:p w:rsidR="00AD6654" w:rsidRPr="009B6212" w:rsidRDefault="00AD6654" w:rsidP="00EA59E7">
      <w:pPr>
        <w:spacing w:line="360" w:lineRule="auto"/>
        <w:rPr>
          <w:rFonts w:ascii="Arial" w:hAnsi="Arial" w:cs="Arial"/>
          <w:sz w:val="24"/>
          <w:szCs w:val="24"/>
          <w:lang w:val="en-US"/>
        </w:rPr>
      </w:pPr>
      <w:r w:rsidRPr="009B6212">
        <w:rPr>
          <w:rFonts w:ascii="Arial" w:hAnsi="Arial" w:cs="Arial"/>
          <w:sz w:val="24"/>
          <w:szCs w:val="24"/>
          <w:lang w:val="en-US"/>
        </w:rPr>
        <w:t>- ultimate resistance</w:t>
      </w:r>
      <w:r w:rsidR="009B6212">
        <w:rPr>
          <w:rFonts w:ascii="Arial" w:hAnsi="Arial" w:cs="Arial"/>
          <w:sz w:val="24"/>
          <w:szCs w:val="24"/>
          <w:lang w:val="en-US"/>
        </w:rPr>
        <w:t>;</w:t>
      </w:r>
    </w:p>
    <w:p w:rsidR="00AD6654" w:rsidRPr="009B6212" w:rsidRDefault="00AD6654" w:rsidP="00EA59E7">
      <w:pPr>
        <w:spacing w:line="360" w:lineRule="auto"/>
        <w:rPr>
          <w:rFonts w:ascii="Arial" w:hAnsi="Arial" w:cs="Arial"/>
          <w:sz w:val="24"/>
          <w:szCs w:val="24"/>
          <w:lang w:val="en-US"/>
        </w:rPr>
      </w:pPr>
      <w:r w:rsidRPr="009B6212">
        <w:rPr>
          <w:rFonts w:ascii="Arial" w:hAnsi="Arial" w:cs="Arial"/>
          <w:sz w:val="24"/>
          <w:szCs w:val="24"/>
          <w:lang w:val="en-US"/>
        </w:rPr>
        <w:t>- yield stress</w:t>
      </w:r>
      <w:r w:rsidR="009B6212">
        <w:rPr>
          <w:rFonts w:ascii="Arial" w:hAnsi="Arial" w:cs="Arial"/>
          <w:sz w:val="24"/>
          <w:szCs w:val="24"/>
          <w:lang w:val="en-US"/>
        </w:rPr>
        <w:t>;</w:t>
      </w:r>
    </w:p>
    <w:p w:rsidR="00AD6654" w:rsidRPr="009B6212" w:rsidRDefault="00AD6654" w:rsidP="00EA59E7">
      <w:pPr>
        <w:spacing w:line="360" w:lineRule="auto"/>
        <w:rPr>
          <w:rFonts w:ascii="Arial" w:hAnsi="Arial" w:cs="Arial"/>
          <w:sz w:val="24"/>
          <w:szCs w:val="24"/>
          <w:lang w:val="en-US"/>
        </w:rPr>
      </w:pPr>
      <w:r w:rsidRPr="009B6212">
        <w:rPr>
          <w:rFonts w:ascii="Arial" w:hAnsi="Arial" w:cs="Arial"/>
          <w:sz w:val="24"/>
          <w:szCs w:val="24"/>
          <w:lang w:val="en-US"/>
        </w:rPr>
        <w:t>- elastic modulus</w:t>
      </w:r>
      <w:r w:rsidR="009B6212">
        <w:rPr>
          <w:rFonts w:ascii="Arial" w:hAnsi="Arial" w:cs="Arial"/>
          <w:sz w:val="24"/>
          <w:szCs w:val="24"/>
          <w:lang w:val="en-US"/>
        </w:rPr>
        <w:t>;</w:t>
      </w:r>
    </w:p>
    <w:p w:rsidR="00AD6654" w:rsidRPr="009B6212" w:rsidRDefault="00AD6654" w:rsidP="00EA59E7">
      <w:pPr>
        <w:spacing w:line="360" w:lineRule="auto"/>
        <w:rPr>
          <w:rFonts w:ascii="Arial" w:hAnsi="Arial" w:cs="Arial"/>
          <w:sz w:val="24"/>
          <w:szCs w:val="24"/>
          <w:lang w:val="en-US"/>
        </w:rPr>
      </w:pPr>
      <w:r w:rsidRPr="009B6212">
        <w:rPr>
          <w:rFonts w:ascii="Arial" w:hAnsi="Arial" w:cs="Arial"/>
          <w:sz w:val="24"/>
          <w:szCs w:val="24"/>
          <w:lang w:val="en-US"/>
        </w:rPr>
        <w:t>- percent elongation after tearing</w:t>
      </w:r>
      <w:r w:rsidR="009B6212">
        <w:rPr>
          <w:rFonts w:ascii="Arial" w:hAnsi="Arial" w:cs="Arial"/>
          <w:sz w:val="24"/>
          <w:szCs w:val="24"/>
          <w:lang w:val="en-US"/>
        </w:rPr>
        <w:t>;</w:t>
      </w:r>
    </w:p>
    <w:p w:rsidR="00C90450" w:rsidRPr="00EA59E7" w:rsidRDefault="00C90450" w:rsidP="00EA59E7">
      <w:pPr>
        <w:spacing w:line="360" w:lineRule="auto"/>
        <w:rPr>
          <w:rFonts w:ascii="Arial" w:hAnsi="Arial" w:cs="Arial"/>
          <w:sz w:val="24"/>
          <w:szCs w:val="24"/>
          <w:lang w:val="en-US"/>
        </w:rPr>
      </w:pPr>
      <w:r w:rsidRPr="00EA59E7">
        <w:rPr>
          <w:rFonts w:ascii="Arial" w:hAnsi="Arial" w:cs="Arial"/>
          <w:sz w:val="24"/>
          <w:szCs w:val="24"/>
          <w:lang w:val="en-US"/>
        </w:rPr>
        <w:t>- contraction of cross-section after tearing</w:t>
      </w:r>
      <w:r w:rsidR="009B6212">
        <w:rPr>
          <w:rFonts w:ascii="Arial" w:hAnsi="Arial" w:cs="Arial"/>
          <w:sz w:val="24"/>
          <w:szCs w:val="24"/>
          <w:lang w:val="en-US"/>
        </w:rPr>
        <w:t>.</w:t>
      </w:r>
    </w:p>
    <w:p w:rsidR="00C90450" w:rsidRPr="00EA59E7" w:rsidRDefault="00C90450" w:rsidP="00EA59E7">
      <w:pPr>
        <w:spacing w:line="360" w:lineRule="auto"/>
        <w:rPr>
          <w:rFonts w:ascii="Arial" w:hAnsi="Arial" w:cs="Arial"/>
          <w:sz w:val="24"/>
          <w:szCs w:val="24"/>
          <w:lang w:val="en-US"/>
        </w:rPr>
      </w:pPr>
      <w:r w:rsidRPr="00EA59E7">
        <w:rPr>
          <w:rFonts w:ascii="Arial" w:hAnsi="Arial" w:cs="Arial"/>
          <w:sz w:val="24"/>
          <w:szCs w:val="24"/>
          <w:lang w:val="en-US"/>
        </w:rPr>
        <w:t>5.2 The tests are made at a temperature of (20 ± 10) ° C and humidity not more than 80% (at a temperature of 25 ° C).</w:t>
      </w:r>
    </w:p>
    <w:p w:rsidR="00C90450" w:rsidRPr="00EA59E7" w:rsidRDefault="00C90450" w:rsidP="00EA59E7">
      <w:pPr>
        <w:spacing w:line="360" w:lineRule="auto"/>
        <w:rPr>
          <w:rFonts w:ascii="Arial" w:hAnsi="Arial" w:cs="Arial"/>
          <w:sz w:val="24"/>
          <w:szCs w:val="24"/>
          <w:lang w:val="en-US"/>
        </w:rPr>
      </w:pPr>
      <w:r w:rsidRPr="00EA59E7">
        <w:rPr>
          <w:rFonts w:ascii="Arial" w:hAnsi="Arial" w:cs="Arial"/>
          <w:sz w:val="24"/>
          <w:szCs w:val="24"/>
          <w:lang w:val="en-US"/>
        </w:rPr>
        <w:t>5.3 The test results are recorded in the test report form № 1687-</w:t>
      </w:r>
      <w:proofErr w:type="spellStart"/>
      <w:r w:rsidRPr="00EA59E7">
        <w:rPr>
          <w:rFonts w:ascii="Arial" w:hAnsi="Arial" w:cs="Arial"/>
          <w:sz w:val="24"/>
          <w:szCs w:val="24"/>
        </w:rPr>
        <w:t>Вз</w:t>
      </w:r>
      <w:proofErr w:type="spellEnd"/>
      <w:r w:rsidRPr="00EA59E7">
        <w:rPr>
          <w:rFonts w:ascii="Arial" w:hAnsi="Arial" w:cs="Arial"/>
          <w:sz w:val="24"/>
          <w:szCs w:val="24"/>
          <w:lang w:val="en-US"/>
        </w:rPr>
        <w:t>-A41-6, in accordance with Appendix A.</w:t>
      </w:r>
    </w:p>
    <w:p w:rsidR="00C90450" w:rsidRPr="00EA59E7" w:rsidRDefault="00C90450" w:rsidP="00EA59E7">
      <w:pPr>
        <w:spacing w:line="360" w:lineRule="auto"/>
        <w:rPr>
          <w:rFonts w:ascii="Arial" w:hAnsi="Arial" w:cs="Arial"/>
          <w:sz w:val="24"/>
          <w:szCs w:val="24"/>
          <w:lang w:val="en-US"/>
        </w:rPr>
      </w:pPr>
      <w:r w:rsidRPr="00EA59E7">
        <w:rPr>
          <w:rFonts w:ascii="Arial" w:hAnsi="Arial" w:cs="Arial"/>
          <w:sz w:val="24"/>
          <w:szCs w:val="24"/>
          <w:lang w:val="en-US"/>
        </w:rPr>
        <w:t xml:space="preserve">Registration of test reports on paper is allowed. </w:t>
      </w:r>
      <w:r w:rsidR="007007EE" w:rsidRPr="00EA59E7">
        <w:rPr>
          <w:rFonts w:ascii="Arial" w:hAnsi="Arial" w:cs="Arial"/>
          <w:sz w:val="24"/>
          <w:szCs w:val="24"/>
          <w:lang w:val="en-US"/>
        </w:rPr>
        <w:t>In this case, making of reports is carried out in accordance with the И-2-03-001 (section 7.6).</w:t>
      </w:r>
    </w:p>
    <w:p w:rsidR="007007EE" w:rsidRPr="00EA59E7" w:rsidRDefault="007007EE" w:rsidP="00EA59E7">
      <w:pPr>
        <w:spacing w:line="360" w:lineRule="auto"/>
        <w:rPr>
          <w:rFonts w:ascii="Arial" w:hAnsi="Arial" w:cs="Arial"/>
          <w:sz w:val="24"/>
          <w:szCs w:val="24"/>
          <w:lang w:val="en-US"/>
        </w:rPr>
      </w:pPr>
      <w:r w:rsidRPr="00EA59E7">
        <w:rPr>
          <w:rFonts w:ascii="Arial" w:hAnsi="Arial" w:cs="Arial"/>
          <w:sz w:val="24"/>
          <w:szCs w:val="24"/>
          <w:lang w:val="en-US"/>
        </w:rPr>
        <w:t>5.4 If the normative act of testing method is not stated, the test shall be performed according to ASTM E 8 / E 8M.</w:t>
      </w:r>
    </w:p>
    <w:p w:rsidR="007007EE" w:rsidRPr="00EA59E7" w:rsidRDefault="007007EE" w:rsidP="00EA59E7">
      <w:pPr>
        <w:spacing w:line="360" w:lineRule="auto"/>
        <w:rPr>
          <w:rFonts w:ascii="Arial" w:hAnsi="Arial" w:cs="Arial"/>
          <w:sz w:val="24"/>
          <w:szCs w:val="24"/>
          <w:lang w:val="en-US"/>
        </w:rPr>
      </w:pPr>
      <w:r w:rsidRPr="00EA59E7">
        <w:rPr>
          <w:rFonts w:ascii="Arial" w:hAnsi="Arial" w:cs="Arial"/>
          <w:sz w:val="24"/>
          <w:szCs w:val="24"/>
          <w:lang w:val="en-US"/>
        </w:rPr>
        <w:t xml:space="preserve">5.5 The tests are carried out by laboratory technicians, </w:t>
      </w:r>
      <w:r w:rsidR="00891060" w:rsidRPr="00EA59E7">
        <w:rPr>
          <w:rFonts w:ascii="Arial" w:hAnsi="Arial" w:cs="Arial"/>
          <w:sz w:val="24"/>
          <w:szCs w:val="24"/>
          <w:lang w:val="en-US"/>
        </w:rPr>
        <w:t xml:space="preserve">who are </w:t>
      </w:r>
      <w:r w:rsidRPr="00EA59E7">
        <w:rPr>
          <w:rFonts w:ascii="Arial" w:hAnsi="Arial" w:cs="Arial"/>
          <w:sz w:val="24"/>
          <w:szCs w:val="24"/>
          <w:lang w:val="en-US"/>
        </w:rPr>
        <w:t>properly trained and who have passed the test on the program of training.</w:t>
      </w:r>
      <w:r w:rsidR="00891060" w:rsidRPr="00EA59E7">
        <w:rPr>
          <w:rFonts w:ascii="Arial" w:hAnsi="Arial" w:cs="Arial"/>
          <w:sz w:val="24"/>
          <w:szCs w:val="24"/>
          <w:lang w:val="en-US"/>
        </w:rPr>
        <w:t xml:space="preserve"> </w:t>
      </w:r>
    </w:p>
    <w:p w:rsidR="00891060" w:rsidRPr="00EA59E7" w:rsidRDefault="00891060" w:rsidP="00EA59E7">
      <w:pPr>
        <w:spacing w:line="360" w:lineRule="auto"/>
        <w:rPr>
          <w:rFonts w:ascii="Arial" w:hAnsi="Arial" w:cs="Arial"/>
          <w:sz w:val="24"/>
          <w:szCs w:val="24"/>
          <w:lang w:val="en-US"/>
        </w:rPr>
      </w:pPr>
      <w:r w:rsidRPr="00EA59E7">
        <w:rPr>
          <w:rFonts w:ascii="Arial" w:hAnsi="Arial" w:cs="Arial"/>
          <w:sz w:val="24"/>
          <w:szCs w:val="24"/>
          <w:lang w:val="en-US"/>
        </w:rPr>
        <w:t>For an independent performance of the tensile tests on the test machines with extensometer are allowed laboratory technicians with qualification of not lower than the fifth category. For an independent performance of the tests on the same machines without extensometer are allowed laboratory technicians of not lower than fourth category.</w:t>
      </w:r>
    </w:p>
    <w:p w:rsidR="00C90450" w:rsidRPr="00EA59E7" w:rsidRDefault="00C90450" w:rsidP="00EA59E7">
      <w:pPr>
        <w:spacing w:line="360" w:lineRule="auto"/>
        <w:rPr>
          <w:rFonts w:ascii="Arial" w:hAnsi="Arial" w:cs="Arial"/>
          <w:sz w:val="24"/>
          <w:szCs w:val="24"/>
          <w:lang w:val="en-US"/>
        </w:rPr>
      </w:pPr>
    </w:p>
    <w:sectPr w:rsidR="00C90450" w:rsidRPr="00EA5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F34B8"/>
    <w:multiLevelType w:val="hybridMultilevel"/>
    <w:tmpl w:val="60286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54"/>
    <w:rsid w:val="00012054"/>
    <w:rsid w:val="00074471"/>
    <w:rsid w:val="00080014"/>
    <w:rsid w:val="000B733D"/>
    <w:rsid w:val="000C7B66"/>
    <w:rsid w:val="00265203"/>
    <w:rsid w:val="00283547"/>
    <w:rsid w:val="002C18BC"/>
    <w:rsid w:val="002D6F51"/>
    <w:rsid w:val="002E790C"/>
    <w:rsid w:val="002F3080"/>
    <w:rsid w:val="00340034"/>
    <w:rsid w:val="0046547D"/>
    <w:rsid w:val="00510886"/>
    <w:rsid w:val="00570989"/>
    <w:rsid w:val="005E7119"/>
    <w:rsid w:val="006307BF"/>
    <w:rsid w:val="006D57D7"/>
    <w:rsid w:val="007007EE"/>
    <w:rsid w:val="0072778B"/>
    <w:rsid w:val="00741084"/>
    <w:rsid w:val="00751704"/>
    <w:rsid w:val="007F2481"/>
    <w:rsid w:val="00856110"/>
    <w:rsid w:val="00891060"/>
    <w:rsid w:val="009205B9"/>
    <w:rsid w:val="0099029B"/>
    <w:rsid w:val="00997D8D"/>
    <w:rsid w:val="009B6212"/>
    <w:rsid w:val="00A4036F"/>
    <w:rsid w:val="00AD6654"/>
    <w:rsid w:val="00AE4754"/>
    <w:rsid w:val="00B0714E"/>
    <w:rsid w:val="00B6189F"/>
    <w:rsid w:val="00C90450"/>
    <w:rsid w:val="00C9169F"/>
    <w:rsid w:val="00CF1186"/>
    <w:rsid w:val="00D2423B"/>
    <w:rsid w:val="00D26FA5"/>
    <w:rsid w:val="00D746E2"/>
    <w:rsid w:val="00EA1D52"/>
    <w:rsid w:val="00EA5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CF6A9-C014-487E-959E-6FB0DF7C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510886"/>
    <w:pPr>
      <w:keepNext/>
      <w:spacing w:after="0" w:line="240" w:lineRule="auto"/>
      <w:ind w:right="-2"/>
      <w:jc w:val="both"/>
      <w:outlineLvl w:val="3"/>
    </w:pPr>
    <w:rPr>
      <w:rFonts w:ascii="Arial" w:eastAsia="Times New Roman" w:hAnsi="Arial" w:cs="Times New Roman"/>
      <w:b/>
      <w:sz w:val="24"/>
      <w:szCs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10886"/>
    <w:rPr>
      <w:rFonts w:ascii="Arial" w:eastAsia="Times New Roman" w:hAnsi="Arial" w:cs="Times New Roman"/>
      <w:b/>
      <w:sz w:val="24"/>
      <w:szCs w:val="20"/>
      <w:lang w:val="de-DE" w:eastAsia="de-DE"/>
    </w:rPr>
  </w:style>
  <w:style w:type="paragraph" w:styleId="a3">
    <w:name w:val="List Paragraph"/>
    <w:basedOn w:val="a"/>
    <w:uiPriority w:val="34"/>
    <w:qFormat/>
    <w:rsid w:val="00CF1186"/>
    <w:pPr>
      <w:ind w:left="720"/>
      <w:contextualSpacing/>
    </w:pPr>
  </w:style>
  <w:style w:type="character" w:styleId="a4">
    <w:name w:val="Hyperlink"/>
    <w:basedOn w:val="a0"/>
    <w:uiPriority w:val="99"/>
    <w:semiHidden/>
    <w:unhideWhenUsed/>
    <w:rsid w:val="000744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90655">
      <w:bodyDiv w:val="1"/>
      <w:marLeft w:val="0"/>
      <w:marRight w:val="0"/>
      <w:marTop w:val="0"/>
      <w:marBottom w:val="0"/>
      <w:divBdr>
        <w:top w:val="none" w:sz="0" w:space="0" w:color="auto"/>
        <w:left w:val="none" w:sz="0" w:space="0" w:color="auto"/>
        <w:bottom w:val="none" w:sz="0" w:space="0" w:color="auto"/>
        <w:right w:val="none" w:sz="0" w:space="0" w:color="auto"/>
      </w:divBdr>
    </w:div>
    <w:div w:id="1063411280">
      <w:bodyDiv w:val="1"/>
      <w:marLeft w:val="0"/>
      <w:marRight w:val="0"/>
      <w:marTop w:val="0"/>
      <w:marBottom w:val="0"/>
      <w:divBdr>
        <w:top w:val="none" w:sz="0" w:space="0" w:color="auto"/>
        <w:left w:val="none" w:sz="0" w:space="0" w:color="auto"/>
        <w:bottom w:val="none" w:sz="0" w:space="0" w:color="auto"/>
        <w:right w:val="none" w:sz="0" w:space="0" w:color="auto"/>
      </w:divBdr>
    </w:div>
    <w:div w:id="152817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4124D-CB0A-4111-92E1-F5FFC95A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819</Words>
  <Characters>4671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Жижа</dc:creator>
  <cp:keywords/>
  <dc:description/>
  <cp:lastModifiedBy>Жижа</cp:lastModifiedBy>
  <cp:revision>20</cp:revision>
  <dcterms:created xsi:type="dcterms:W3CDTF">2016-11-11T10:38:00Z</dcterms:created>
  <dcterms:modified xsi:type="dcterms:W3CDTF">2016-11-14T08:04:00Z</dcterms:modified>
</cp:coreProperties>
</file>