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Тенденции – это то, что позволяет трейдерам и инвесторам “ухватывать” прибыли. В краткосрочных или долгосрочных временных рамках, на всем рынке или его части, именно движение от одной цены к другой создает прибыли и убытки. Существует четыре главных фактора, служащих причинами долгосрочных тенденций и краткосрочных колебаний. Этими факторами являются: государство, международные платежные операции (транзакции), предположения и ожидания, предложение и спрос.</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b/>
          <w:bCs/>
          <w:color w:val="000000"/>
          <w:bdr w:val="none" w:sz="0" w:space="0" w:color="auto" w:frame="1"/>
        </w:rPr>
        <w:t>Главные рыночные силы</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Изучив, как эти главные факторы формируют тенденции в долгосрочном периоде, можно понять, почему развиваются некоторые тенденции, почему тенденция существует и как могут возникнуть будущие тенденции. Вот эти четыре главных фактора.</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color w:val="000000"/>
          <w:bdr w:val="none" w:sz="0" w:space="0" w:color="auto" w:frame="1"/>
        </w:rPr>
        <w:t>1.  Государство (правительство)</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Государство оказывает большое влияние на свободный рынок. Фискальная и кредитно-денежная политика оказывают глубокое влияние на финансовый рынок. Повышая или снижая процентные ставки, правительство и Федеральная резервная система могут эффективно замедлять или пытаться ускорить рост экономики страны. Это называется кредитно-денежной политикой.</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Если государственные расходы увеличиваются или сокращаются, то это известно, как фискальная политика, и она может быть использована для помощи в облегчении безработицы и/или стабилизации цен. Изменяя процентные ставки и объем денежных средств, доступных на открытом рынке, государство может изменять поток инвестиций, втекающих в страну и вытекающих из страны.</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color w:val="000000"/>
          <w:bdr w:val="none" w:sz="0" w:space="0" w:color="auto" w:frame="1"/>
        </w:rPr>
        <w:t>2.  Международные платежные операции</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Поток денежных средств между странами оказывает влияние на экономическую силу страны и курс её валюты. Чем больше денег уходит из страны, тем слабее её экономика и валюта. Страны, которые преимущественно экспортируют – либо физические товары, либо услуги – непрерывно получают деньги. Эти деньги затем могут быть реинвестированы и могут стимулировать финансовые рынки в тех странах.</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color w:val="000000"/>
          <w:bdr w:val="none" w:sz="0" w:space="0" w:color="auto" w:frame="1"/>
        </w:rPr>
        <w:t>3.  Предположения и ожидания</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 xml:space="preserve">Предположения и ожидания являются неотъемлемой часть финансовой системы. Если потребители, инвесторы или политики верят в то, в каком направления экономика будет развиваться в будущем – это влияет на то, как мы действуем сегодня. Ожидание будущего действия зависит от текущего действия и формирует как текущую, так и будущую тенденции. Для оценки мнений определенных групп о текущем состоянии экономики обычно используются индикаторы настроений. Анализ этих индикаторов, </w:t>
      </w:r>
      <w:proofErr w:type="gramStart"/>
      <w:r>
        <w:rPr>
          <w:rFonts w:ascii="Georgia" w:hAnsi="Georgia"/>
          <w:color w:val="000000"/>
          <w:bdr w:val="none" w:sz="0" w:space="0" w:color="auto" w:frame="1"/>
        </w:rPr>
        <w:t>также</w:t>
      </w:r>
      <w:proofErr w:type="gramEnd"/>
      <w:r>
        <w:rPr>
          <w:rFonts w:ascii="Georgia" w:hAnsi="Georgia"/>
          <w:color w:val="000000"/>
          <w:bdr w:val="none" w:sz="0" w:space="0" w:color="auto" w:frame="1"/>
        </w:rPr>
        <w:t xml:space="preserve"> как и другие формы фундаментального и технического анализа, могут создать пристрастное мнение или ожидание будущих уровней цен и направления тенденций.</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color w:val="000000"/>
          <w:bdr w:val="none" w:sz="0" w:space="0" w:color="auto" w:frame="1"/>
        </w:rPr>
        <w:t>4.  Предложение и спрос</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Предложение продукции и спрос на неё, валюты и другие инвестиции создают подталкивающую и подтягивающую динамику цен. Цены и ставки изменяются по мере изменения предложения и спроса. Если что-то пользуется спросом, а предложение начинает снижаться, то цены будут расти. Если предложение увеличивается, превышая текущий спрос, то цены будут падать. Если предложение относительно стабильно, то цены могут колебаться вверх и вниз по мере увеличения или снижения спроса.</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b/>
          <w:bCs/>
          <w:color w:val="000000"/>
          <w:bdr w:val="none" w:sz="0" w:space="0" w:color="auto" w:frame="1"/>
        </w:rPr>
        <w:t>Влияние на краткосрочные и долгосрочные тенденции</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 xml:space="preserve">Зная эти факторы, вызывающие как краткосрочные, так и долгосрочные колебания на рынке, важно понять, как все эти элементы объединяются, создавая тенденции.  Хотя эти основные факторы относятся к разным категориям, они тесно связаны друг с другом. Разрешения или поручения правительства влияют на </w:t>
      </w:r>
      <w:r>
        <w:rPr>
          <w:rFonts w:ascii="Georgia" w:hAnsi="Georgia"/>
          <w:color w:val="000000"/>
          <w:bdr w:val="none" w:sz="0" w:space="0" w:color="auto" w:frame="1"/>
        </w:rPr>
        <w:lastRenderedPageBreak/>
        <w:t>международные операции, что сказывается на предположениях, а предложение и спрос влияют на все эти факторы.</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 xml:space="preserve">Правительственные сообщения для прессы, такие как предполагаемые изменения расходов или налоговой политики, </w:t>
      </w:r>
      <w:proofErr w:type="gramStart"/>
      <w:r>
        <w:rPr>
          <w:rFonts w:ascii="Georgia" w:hAnsi="Georgia"/>
          <w:color w:val="000000"/>
          <w:bdr w:val="none" w:sz="0" w:space="0" w:color="auto" w:frame="1"/>
        </w:rPr>
        <w:t>также</w:t>
      </w:r>
      <w:proofErr w:type="gramEnd"/>
      <w:r>
        <w:rPr>
          <w:rFonts w:ascii="Georgia" w:hAnsi="Georgia"/>
          <w:color w:val="000000"/>
          <w:bdr w:val="none" w:sz="0" w:space="0" w:color="auto" w:frame="1"/>
        </w:rPr>
        <w:t xml:space="preserve"> как и решения Федеральной резервной системы об изменении или сохранении процентных ставок, могут оказать сильное влияние на долгосрочные тенденции. Более низкие процентные ставки и налоги поощряют рост расходов и экономический рост. Это имеет тенденцию к подталкиванию рыночных цен вверх, но рынок не всегда отвечает таким образом, потому что другие факторы также играют роль. Например, более высокие процентные ставки и налоги сдерживают расходы и приводят, в результате, к снижению или долгосрочному падению рыночных цен.</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В краткосрочном периоде эти сообщения для прессы могут вызвать большие колебания цен, так как трейдеры и инвесторы совершают покупки и продажи, реагируя на информацию. Повышенная активность в результате этих сообщений может создать краткосрочные тенденции, в то время как долгосрочные тенденции развиваются по мере полного осознания и восприятия инвесторами влияния данной информации и её значения для рынков.</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b/>
          <w:bCs/>
          <w:color w:val="000000"/>
          <w:bdr w:val="none" w:sz="0" w:space="0" w:color="auto" w:frame="1"/>
        </w:rPr>
        <w:t>Влияние международных операций</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Международные платежные операции, платежные балансы между странами и экономическая сила стран труднее поддаются ежедневному измерению, но они играют основную роль в формировании долгосрочных тенденций на многих рынках. Валютные рынки являются измерительным прибором, показывающим, насколько хорошо себя чувствуют валюта и экономика страны по сравнению с другими странами.  Высокий спрос на валюту означает, что эта валюта будет расти по отношению к другим валютам.</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Курс валюты страны также играет роль в том, как будет складываться ситуация на рынках этой страны. Если валюта страны слаба, это будет сдерживать приток инвестиций в страну, так как потенциальные прибыли будут обесценены слабой валютой.</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b/>
          <w:bCs/>
          <w:color w:val="000000"/>
          <w:bdr w:val="none" w:sz="0" w:space="0" w:color="auto" w:frame="1"/>
        </w:rPr>
        <w:t>Влияние участников</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Анализ и результирующие позиции, занятые трейдерами и инвесторами на основе полученной ими информации о государственной политике и международных платежных операциях, создают предположения о будущем движении цен. Когда достаточное количество людей придет к единому мнению о направлении их движения, сформируется рыночная тенденция, которая может поддерживать сама себя в течение многих лет.</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Также, тенденции могут долгое время сохраняться усилиями тех участников рынка, которые ошиблись в своём анализе, и чтобы выйти из своих убыточных сделок, они толкают цены дальше в текущем направлении. По мере увеличения количества инвесторов, желающих использовать тенденцию для получения прибыли, рынок насыщается, и тенденция меняет направление на противоположное, по крайне мере, временно.</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b/>
          <w:bCs/>
          <w:color w:val="000000"/>
          <w:bdr w:val="none" w:sz="0" w:space="0" w:color="auto" w:frame="1"/>
        </w:rPr>
        <w:t>Влияние предложения и спроса</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Это тот момент, когда “на сцену” выходят предложение и спрос. Предложение и спрос оказывают влияние на людей, компании и финансовые рынки в целом. На некоторых рынках, таких как рынок товаров, предложение определено наличием физического продукта (т.е. имеющего материально-вещественную форму). Предложение и спрос на нефть постоянно меняются, и участники рынка, согласовывая цену, желают платить за нефть сегодня и в будущем.</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 xml:space="preserve">По мере сокращения предложения и повышения спроса, может произойти долгосрочное повышение цен на нефть, так как участники рынка “перебивают цену” друг другу (т.е. предлагают более высокую цену), чтобы обеспечить поставку товара, предложение которого кажется ограниченным. Поставщики хотят </w:t>
      </w:r>
      <w:r>
        <w:rPr>
          <w:rFonts w:ascii="Georgia" w:hAnsi="Georgia"/>
          <w:color w:val="000000"/>
          <w:bdr w:val="none" w:sz="0" w:space="0" w:color="auto" w:frame="1"/>
        </w:rPr>
        <w:lastRenderedPageBreak/>
        <w:t>получить более высокую цену за свой товар, а более высокий спрос толкает цену выше, так как покупатели согласны её уплатить.</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Все рынки имеют сходную динамику. Цены на товарно-материальные запасы (или акции) колеблются в краткосрочном и долгосрочном периоде, создавая тенденции. Угроза истощения предложения по текущим ценам вынуждает покупателей покупать по все более высоким ценам, создавая большой рост цены. Если большая группа продавцов выходит на рынок, это может увеличить предложение доступных товарно-материальных запасов (или акций), и, вероятно, толкнет цены вниз. Это случается в любых временных рамках.</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r>
        <w:rPr>
          <w:rStyle w:val="a5"/>
          <w:rFonts w:ascii="Georgia" w:hAnsi="Georgia"/>
          <w:b/>
          <w:bCs/>
          <w:color w:val="000000"/>
          <w:bdr w:val="none" w:sz="0" w:space="0" w:color="auto" w:frame="1"/>
        </w:rPr>
        <w:t>Заключение</w:t>
      </w:r>
    </w:p>
    <w:p w:rsidR="00BA2896" w:rsidRDefault="00BA2896" w:rsidP="00BA2896">
      <w:pPr>
        <w:pStyle w:val="a3"/>
        <w:shd w:val="clear" w:color="auto" w:fill="FFFFFF"/>
        <w:spacing w:before="0" w:beforeAutospacing="0" w:after="0" w:afterAutospacing="0"/>
        <w:jc w:val="both"/>
        <w:textAlignment w:val="baseline"/>
        <w:rPr>
          <w:rFonts w:ascii="Georgia" w:hAnsi="Georgia"/>
          <w:color w:val="333333"/>
        </w:rPr>
      </w:pPr>
      <w:r>
        <w:rPr>
          <w:rFonts w:ascii="Georgia" w:hAnsi="Georgia"/>
          <w:color w:val="000000"/>
          <w:bdr w:val="none" w:sz="0" w:space="0" w:color="auto" w:frame="1"/>
        </w:rPr>
        <w:t>Тенденции обычно создаются четырьмя основными факторами: государством, международными платежными операциями, предположениями/ожиданиями, предложением и спросом. Все эти сферы связаны, так как ожидаемые будущие условия формируют текущие решения, и эти текущие решения формируют текущие тенденции. Государство влияет на тенденции, главным образом, посредством кредитно-денежной и фискальной политики. Эта политика влияет на международные платежные операции, которые, в свою очередь, влияют на экономическую силу страны. Предположения и ожидания управляют ценами на основе предположений и ожиданий о возможных ценах в будущем. Наконец, изменения в предложении и спросе создают тенденции, так как участники рынка борются за лучшую цену.</w:t>
      </w:r>
    </w:p>
    <w:p w:rsidR="00BA2896" w:rsidRPr="00BA2896" w:rsidRDefault="00BA2896" w:rsidP="00BA2896">
      <w:pPr>
        <w:pStyle w:val="a3"/>
        <w:shd w:val="clear" w:color="auto" w:fill="FFFFFF"/>
        <w:spacing w:before="0" w:beforeAutospacing="0" w:after="0" w:afterAutospacing="0"/>
        <w:jc w:val="center"/>
        <w:textAlignment w:val="baseline"/>
        <w:rPr>
          <w:rFonts w:ascii="Georgia" w:hAnsi="Georgia"/>
          <w:color w:val="333333"/>
          <w:lang w:val="en-US"/>
        </w:rPr>
      </w:pPr>
      <w:bookmarkStart w:id="0" w:name="_GoBack"/>
      <w:bookmarkEnd w:id="0"/>
      <w:r w:rsidRPr="00BA2896">
        <w:rPr>
          <w:rStyle w:val="a4"/>
          <w:rFonts w:ascii="Georgia" w:hAnsi="Georgia"/>
          <w:color w:val="000000"/>
          <w:bdr w:val="none" w:sz="0" w:space="0" w:color="auto" w:frame="1"/>
          <w:lang w:val="en-US"/>
        </w:rPr>
        <w:t>4 Factors That Shape Market Trends</w:t>
      </w:r>
    </w:p>
    <w:p w:rsidR="00BA2896" w:rsidRPr="00BA2896" w:rsidRDefault="00BA2896" w:rsidP="00BA2896">
      <w:pPr>
        <w:pStyle w:val="a3"/>
        <w:shd w:val="clear" w:color="auto" w:fill="FFFFFF"/>
        <w:spacing w:before="0" w:beforeAutospacing="0" w:after="0" w:afterAutospacing="0"/>
        <w:textAlignment w:val="baseline"/>
        <w:rPr>
          <w:rFonts w:ascii="Georgia" w:hAnsi="Georgia"/>
          <w:color w:val="333333"/>
          <w:lang w:val="en-US"/>
        </w:rPr>
      </w:pPr>
      <w:r w:rsidRPr="00BA2896">
        <w:rPr>
          <w:rFonts w:ascii="Georgia" w:hAnsi="Georgia"/>
          <w:color w:val="000000"/>
          <w:bdr w:val="none" w:sz="0" w:space="0" w:color="auto" w:frame="1"/>
          <w:lang w:val="en-US"/>
        </w:rPr>
        <w:t>By Cory Mitchell   Source: Investopedia</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Trends are what allow traders and investors to capture profits. Whether on a short- or long-term </w:t>
      </w:r>
      <w:proofErr w:type="gramStart"/>
      <w:r w:rsidRPr="00BA2896">
        <w:rPr>
          <w:rFonts w:ascii="Georgia" w:hAnsi="Georgia"/>
          <w:color w:val="000000"/>
          <w:bdr w:val="none" w:sz="0" w:space="0" w:color="auto" w:frame="1"/>
          <w:lang w:val="en-US"/>
        </w:rPr>
        <w:t>time frame</w:t>
      </w:r>
      <w:proofErr w:type="gramEnd"/>
      <w:r w:rsidRPr="00BA2896">
        <w:rPr>
          <w:rFonts w:ascii="Georgia" w:hAnsi="Georgia"/>
          <w:color w:val="000000"/>
          <w:bdr w:val="none" w:sz="0" w:space="0" w:color="auto" w:frame="1"/>
          <w:lang w:val="en-US"/>
        </w:rPr>
        <w:t xml:space="preserve">, in an overall trending market or a ranging environment, the flow from one price to another is what creates profits and losses. </w:t>
      </w:r>
      <w:proofErr w:type="gramStart"/>
      <w:r w:rsidRPr="00BA2896">
        <w:rPr>
          <w:rFonts w:ascii="Georgia" w:hAnsi="Georgia"/>
          <w:color w:val="000000"/>
          <w:bdr w:val="none" w:sz="0" w:space="0" w:color="auto" w:frame="1"/>
          <w:lang w:val="en-US"/>
        </w:rPr>
        <w:t>There are four major factors that</w:t>
      </w:r>
      <w:proofErr w:type="gramEnd"/>
      <w:r w:rsidRPr="00BA2896">
        <w:rPr>
          <w:rFonts w:ascii="Georgia" w:hAnsi="Georgia"/>
          <w:color w:val="000000"/>
          <w:bdr w:val="none" w:sz="0" w:space="0" w:color="auto" w:frame="1"/>
          <w:lang w:val="en-US"/>
        </w:rPr>
        <w:t xml:space="preserve"> cause both long-term trends and short-term fluctuations. These factors are governments, international transactions, speculation and expectation, and supply and </w:t>
      </w:r>
      <w:proofErr w:type="gramStart"/>
      <w:r w:rsidRPr="00BA2896">
        <w:rPr>
          <w:rFonts w:ascii="Georgia" w:hAnsi="Georgia"/>
          <w:color w:val="000000"/>
          <w:bdr w:val="none" w:sz="0" w:space="0" w:color="auto" w:frame="1"/>
          <w:lang w:val="en-US"/>
        </w:rPr>
        <w:t>demand</w:t>
      </w:r>
      <w:proofErr w:type="gramEnd"/>
      <w:r w:rsidRPr="00BA2896">
        <w:rPr>
          <w:rFonts w:ascii="Georgia" w:hAnsi="Georgia"/>
          <w:color w:val="000000"/>
          <w:bdr w:val="none" w:sz="0" w:space="0" w:color="auto" w:frame="1"/>
          <w:lang w:val="en-US"/>
        </w:rPr>
        <w:t>.</w:t>
      </w:r>
    </w:p>
    <w:p w:rsidR="00BA2896" w:rsidRPr="00BA2896" w:rsidRDefault="00BA2896" w:rsidP="00BA2896">
      <w:pPr>
        <w:pStyle w:val="a3"/>
        <w:shd w:val="clear" w:color="auto" w:fill="FFFFFF"/>
        <w:spacing w:before="0" w:beforeAutospacing="0" w:after="0" w:afterAutospacing="0"/>
        <w:textAlignment w:val="baseline"/>
        <w:rPr>
          <w:rFonts w:ascii="Georgia" w:hAnsi="Georgia"/>
          <w:color w:val="333333"/>
          <w:lang w:val="en-US"/>
        </w:rPr>
      </w:pPr>
      <w:r w:rsidRPr="00BA2896">
        <w:rPr>
          <w:rStyle w:val="a5"/>
          <w:rFonts w:ascii="Georgia" w:hAnsi="Georgia"/>
          <w:b/>
          <w:bCs/>
          <w:color w:val="000000"/>
          <w:bdr w:val="none" w:sz="0" w:space="0" w:color="auto" w:frame="1"/>
          <w:lang w:val="en-US"/>
        </w:rPr>
        <w:t>Major Market Forces</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Learning how </w:t>
      </w:r>
      <w:proofErr w:type="gramStart"/>
      <w:r w:rsidRPr="00BA2896">
        <w:rPr>
          <w:rFonts w:ascii="Georgia" w:hAnsi="Georgia"/>
          <w:color w:val="000000"/>
          <w:bdr w:val="none" w:sz="0" w:space="0" w:color="auto" w:frame="1"/>
          <w:lang w:val="en-US"/>
        </w:rPr>
        <w:t>these</w:t>
      </w:r>
      <w:proofErr w:type="gramEnd"/>
      <w:r w:rsidRPr="00BA2896">
        <w:rPr>
          <w:rFonts w:ascii="Georgia" w:hAnsi="Georgia"/>
          <w:color w:val="000000"/>
          <w:bdr w:val="none" w:sz="0" w:space="0" w:color="auto" w:frame="1"/>
          <w:lang w:val="en-US"/>
        </w:rPr>
        <w:t xml:space="preserve"> major factors shape trends over the long term can provide insight into why certain trends are developing, why a trend is in place and how future trends may occur. Here are the four major factors:</w:t>
      </w:r>
    </w:p>
    <w:p w:rsidR="00BA2896" w:rsidRPr="00BA2896" w:rsidRDefault="00BA2896" w:rsidP="00BA2896">
      <w:pPr>
        <w:pStyle w:val="a3"/>
        <w:shd w:val="clear" w:color="auto" w:fill="FFFFFF"/>
        <w:spacing w:before="0" w:beforeAutospacing="0" w:after="0" w:afterAutospacing="0"/>
        <w:textAlignment w:val="baseline"/>
        <w:rPr>
          <w:rFonts w:ascii="Georgia" w:hAnsi="Georgia"/>
          <w:color w:val="333333"/>
          <w:lang w:val="en-US"/>
        </w:rPr>
      </w:pPr>
      <w:r w:rsidRPr="00BA2896">
        <w:rPr>
          <w:rStyle w:val="a5"/>
          <w:rFonts w:ascii="Georgia" w:hAnsi="Georgia"/>
          <w:color w:val="000000"/>
          <w:bdr w:val="none" w:sz="0" w:space="0" w:color="auto" w:frame="1"/>
          <w:lang w:val="en-US"/>
        </w:rPr>
        <w:t>1.  Governments</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Governments hold much sway over the free markets. Fiscal and monetary policy have a profound effect on the financial marketplace. By increasing and decreasing interest rates the government and Federal Reserve can effectively slow or attempt to speed up growth within the country. This </w:t>
      </w:r>
      <w:proofErr w:type="gramStart"/>
      <w:r w:rsidRPr="00BA2896">
        <w:rPr>
          <w:rFonts w:ascii="Georgia" w:hAnsi="Georgia"/>
          <w:color w:val="000000"/>
          <w:bdr w:val="none" w:sz="0" w:space="0" w:color="auto" w:frame="1"/>
          <w:lang w:val="en-US"/>
        </w:rPr>
        <w:t>is called</w:t>
      </w:r>
      <w:proofErr w:type="gramEnd"/>
      <w:r w:rsidRPr="00BA2896">
        <w:rPr>
          <w:rFonts w:ascii="Georgia" w:hAnsi="Georgia"/>
          <w:color w:val="000000"/>
          <w:bdr w:val="none" w:sz="0" w:space="0" w:color="auto" w:frame="1"/>
          <w:lang w:val="en-US"/>
        </w:rPr>
        <w:t xml:space="preserve"> monetary policy.</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If government spending increases or contracts, this is known as fiscal policy, and can be used to help ease unemployment and/or stabilize prices. By altering interest rates and the amount of dollars available on the open market, governments can change how much investment flows into and out of the country.</w:t>
      </w:r>
    </w:p>
    <w:p w:rsidR="00BA2896" w:rsidRPr="00BA2896" w:rsidRDefault="00BA2896" w:rsidP="00BA2896">
      <w:pPr>
        <w:pStyle w:val="a3"/>
        <w:shd w:val="clear" w:color="auto" w:fill="FFFFFF"/>
        <w:spacing w:before="0" w:beforeAutospacing="0" w:after="0" w:afterAutospacing="0"/>
        <w:textAlignment w:val="baseline"/>
        <w:rPr>
          <w:rFonts w:ascii="Georgia" w:hAnsi="Georgia"/>
          <w:color w:val="333333"/>
          <w:lang w:val="en-US"/>
        </w:rPr>
      </w:pPr>
      <w:r w:rsidRPr="00BA2896">
        <w:rPr>
          <w:rStyle w:val="a5"/>
          <w:rFonts w:ascii="Georgia" w:hAnsi="Georgia"/>
          <w:color w:val="000000"/>
          <w:bdr w:val="none" w:sz="0" w:space="0" w:color="auto" w:frame="1"/>
          <w:lang w:val="en-US"/>
        </w:rPr>
        <w:t>2.  International Transactions</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The flow of funds between countries </w:t>
      </w:r>
      <w:proofErr w:type="gramStart"/>
      <w:r w:rsidRPr="00BA2896">
        <w:rPr>
          <w:rFonts w:ascii="Georgia" w:hAnsi="Georgia"/>
          <w:color w:val="000000"/>
          <w:bdr w:val="none" w:sz="0" w:space="0" w:color="auto" w:frame="1"/>
          <w:lang w:val="en-US"/>
        </w:rPr>
        <w:t>impacts</w:t>
      </w:r>
      <w:proofErr w:type="gramEnd"/>
      <w:r w:rsidRPr="00BA2896">
        <w:rPr>
          <w:rFonts w:ascii="Georgia" w:hAnsi="Georgia"/>
          <w:color w:val="000000"/>
          <w:bdr w:val="none" w:sz="0" w:space="0" w:color="auto" w:frame="1"/>
          <w:lang w:val="en-US"/>
        </w:rPr>
        <w:t xml:space="preserve"> the strength of a country’s economy and its currency. The more money that is leaving a country, the weaker the country’s economy and currency. Countries that predominantly export, whether physical goods or services, are continually bringing money into their countries. This money </w:t>
      </w:r>
      <w:proofErr w:type="gramStart"/>
      <w:r w:rsidRPr="00BA2896">
        <w:rPr>
          <w:rFonts w:ascii="Georgia" w:hAnsi="Georgia"/>
          <w:color w:val="000000"/>
          <w:bdr w:val="none" w:sz="0" w:space="0" w:color="auto" w:frame="1"/>
          <w:lang w:val="en-US"/>
        </w:rPr>
        <w:t>can then be reinvested</w:t>
      </w:r>
      <w:proofErr w:type="gramEnd"/>
      <w:r w:rsidRPr="00BA2896">
        <w:rPr>
          <w:rFonts w:ascii="Georgia" w:hAnsi="Georgia"/>
          <w:color w:val="000000"/>
          <w:bdr w:val="none" w:sz="0" w:space="0" w:color="auto" w:frame="1"/>
          <w:lang w:val="en-US"/>
        </w:rPr>
        <w:t xml:space="preserve"> and can stimulate the financial markets within those countries.</w:t>
      </w:r>
    </w:p>
    <w:p w:rsidR="00BA2896" w:rsidRPr="00BA2896" w:rsidRDefault="00BA2896" w:rsidP="00BA2896">
      <w:pPr>
        <w:pStyle w:val="a3"/>
        <w:shd w:val="clear" w:color="auto" w:fill="FFFFFF"/>
        <w:spacing w:before="0" w:beforeAutospacing="0" w:after="0" w:afterAutospacing="0"/>
        <w:textAlignment w:val="baseline"/>
        <w:rPr>
          <w:rFonts w:ascii="Georgia" w:hAnsi="Georgia"/>
          <w:color w:val="333333"/>
          <w:lang w:val="en-US"/>
        </w:rPr>
      </w:pPr>
      <w:r w:rsidRPr="00BA2896">
        <w:rPr>
          <w:rStyle w:val="a5"/>
          <w:rFonts w:ascii="Georgia" w:hAnsi="Georgia"/>
          <w:color w:val="000000"/>
          <w:bdr w:val="none" w:sz="0" w:space="0" w:color="auto" w:frame="1"/>
          <w:lang w:val="en-US"/>
        </w:rPr>
        <w:t>3.  Speculation and Expectation</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Speculation and expectation are integral parts of the financial system. Where consumers, investors and politicians believe the economy will go in the future </w:t>
      </w:r>
      <w:proofErr w:type="gramStart"/>
      <w:r w:rsidRPr="00BA2896">
        <w:rPr>
          <w:rFonts w:ascii="Georgia" w:hAnsi="Georgia"/>
          <w:color w:val="000000"/>
          <w:bdr w:val="none" w:sz="0" w:space="0" w:color="auto" w:frame="1"/>
          <w:lang w:val="en-US"/>
        </w:rPr>
        <w:t>impacts</w:t>
      </w:r>
      <w:proofErr w:type="gramEnd"/>
      <w:r w:rsidRPr="00BA2896">
        <w:rPr>
          <w:rFonts w:ascii="Georgia" w:hAnsi="Georgia"/>
          <w:color w:val="000000"/>
          <w:bdr w:val="none" w:sz="0" w:space="0" w:color="auto" w:frame="1"/>
          <w:lang w:val="en-US"/>
        </w:rPr>
        <w:t xml:space="preserve"> how we act today. Expectation of future action is dependent on current acts and shapes both current and future trends. Sentiment indicators </w:t>
      </w:r>
      <w:proofErr w:type="gramStart"/>
      <w:r w:rsidRPr="00BA2896">
        <w:rPr>
          <w:rFonts w:ascii="Georgia" w:hAnsi="Georgia"/>
          <w:color w:val="000000"/>
          <w:bdr w:val="none" w:sz="0" w:space="0" w:color="auto" w:frame="1"/>
          <w:lang w:val="en-US"/>
        </w:rPr>
        <w:t>are commonly used</w:t>
      </w:r>
      <w:proofErr w:type="gramEnd"/>
      <w:r w:rsidRPr="00BA2896">
        <w:rPr>
          <w:rFonts w:ascii="Georgia" w:hAnsi="Georgia"/>
          <w:color w:val="000000"/>
          <w:bdr w:val="none" w:sz="0" w:space="0" w:color="auto" w:frame="1"/>
          <w:lang w:val="en-US"/>
        </w:rPr>
        <w:t xml:space="preserve"> to gauge how certain groups </w:t>
      </w:r>
      <w:r w:rsidRPr="00BA2896">
        <w:rPr>
          <w:rFonts w:ascii="Georgia" w:hAnsi="Georgia"/>
          <w:color w:val="000000"/>
          <w:bdr w:val="none" w:sz="0" w:space="0" w:color="auto" w:frame="1"/>
          <w:lang w:val="en-US"/>
        </w:rPr>
        <w:lastRenderedPageBreak/>
        <w:t>are feeling about the current economy. Analysis of these indicators as well as other forms of fundamental and technical analysis can create a bias or expectation of future price rates and trend direction.</w:t>
      </w:r>
    </w:p>
    <w:p w:rsidR="00BA2896" w:rsidRPr="00BA2896" w:rsidRDefault="00BA2896" w:rsidP="00BA2896">
      <w:pPr>
        <w:pStyle w:val="a3"/>
        <w:shd w:val="clear" w:color="auto" w:fill="FFFFFF"/>
        <w:spacing w:before="0" w:beforeAutospacing="0" w:after="0" w:afterAutospacing="0"/>
        <w:textAlignment w:val="baseline"/>
        <w:rPr>
          <w:rFonts w:ascii="Georgia" w:hAnsi="Georgia"/>
          <w:color w:val="333333"/>
          <w:lang w:val="en-US"/>
        </w:rPr>
      </w:pPr>
      <w:r w:rsidRPr="00BA2896">
        <w:rPr>
          <w:rStyle w:val="a5"/>
          <w:rFonts w:ascii="Georgia" w:hAnsi="Georgia"/>
          <w:color w:val="000000"/>
          <w:bdr w:val="none" w:sz="0" w:space="0" w:color="auto" w:frame="1"/>
          <w:lang w:val="en-US"/>
        </w:rPr>
        <w:t>4.  Supply and Demand</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Supply and demand for products, currencies and other investments creates a push-pull dynamic in prices. Prices and rates change as supply or demand changes. If something is in demand and supply begins to shrink, prices will rise. If supply increases beyond current demand, prices will fall. If supply is relatively stable, prices can fluctuate higher and lower as demand increases or decreases.</w:t>
      </w:r>
    </w:p>
    <w:p w:rsidR="00BA2896" w:rsidRPr="00BA2896" w:rsidRDefault="00BA2896" w:rsidP="00BA2896">
      <w:pPr>
        <w:pStyle w:val="a3"/>
        <w:shd w:val="clear" w:color="auto" w:fill="FFFFFF"/>
        <w:spacing w:before="0" w:beforeAutospacing="0" w:after="0" w:afterAutospacing="0"/>
        <w:textAlignment w:val="baseline"/>
        <w:rPr>
          <w:rFonts w:ascii="Georgia" w:hAnsi="Georgia"/>
          <w:color w:val="333333"/>
          <w:lang w:val="en-US"/>
        </w:rPr>
      </w:pPr>
      <w:r w:rsidRPr="00BA2896">
        <w:rPr>
          <w:rStyle w:val="a5"/>
          <w:rFonts w:ascii="Georgia" w:hAnsi="Georgia"/>
          <w:b/>
          <w:bCs/>
          <w:color w:val="000000"/>
          <w:bdr w:val="none" w:sz="0" w:space="0" w:color="auto" w:frame="1"/>
          <w:lang w:val="en-US"/>
        </w:rPr>
        <w:t>Effect on Short- and Long-Term Trends</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With these factors causing both short- and long-term fluctuations in the market, it is important to understand how all these elements come together to create trends. While these major factors are categorically different, they </w:t>
      </w:r>
      <w:proofErr w:type="gramStart"/>
      <w:r w:rsidRPr="00BA2896">
        <w:rPr>
          <w:rFonts w:ascii="Georgia" w:hAnsi="Georgia"/>
          <w:color w:val="000000"/>
          <w:bdr w:val="none" w:sz="0" w:space="0" w:color="auto" w:frame="1"/>
          <w:lang w:val="en-US"/>
        </w:rPr>
        <w:t>are closely linked</w:t>
      </w:r>
      <w:proofErr w:type="gramEnd"/>
      <w:r w:rsidRPr="00BA2896">
        <w:rPr>
          <w:rFonts w:ascii="Georgia" w:hAnsi="Georgia"/>
          <w:color w:val="000000"/>
          <w:bdr w:val="none" w:sz="0" w:space="0" w:color="auto" w:frame="1"/>
          <w:lang w:val="en-US"/>
        </w:rPr>
        <w:t xml:space="preserve"> to one another. Government mandates impact international transactions, which play a role in speculation, and supply and demand plays a role in each of these other factors.</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Government news releases, such as proposed changes in spending or tax policy, as well as Federal Reserve decisions to change or maintain interest rates can have a dramatic effect on </w:t>
      </w:r>
      <w:proofErr w:type="gramStart"/>
      <w:r w:rsidRPr="00BA2896">
        <w:rPr>
          <w:rFonts w:ascii="Georgia" w:hAnsi="Georgia"/>
          <w:color w:val="000000"/>
          <w:bdr w:val="none" w:sz="0" w:space="0" w:color="auto" w:frame="1"/>
          <w:lang w:val="en-US"/>
        </w:rPr>
        <w:t>long term</w:t>
      </w:r>
      <w:proofErr w:type="gramEnd"/>
      <w:r w:rsidRPr="00BA2896">
        <w:rPr>
          <w:rFonts w:ascii="Georgia" w:hAnsi="Georgia"/>
          <w:color w:val="000000"/>
          <w:bdr w:val="none" w:sz="0" w:space="0" w:color="auto" w:frame="1"/>
          <w:lang w:val="en-US"/>
        </w:rPr>
        <w:t xml:space="preserve"> trends. Lower interest rates and taxes encourage spending and economic growth. This has a </w:t>
      </w:r>
      <w:r w:rsidRPr="00BA2896">
        <w:rPr>
          <w:rStyle w:val="a5"/>
          <w:rFonts w:ascii="Georgia" w:hAnsi="Georgia"/>
          <w:color w:val="000000"/>
          <w:bdr w:val="none" w:sz="0" w:space="0" w:color="auto" w:frame="1"/>
          <w:lang w:val="en-US"/>
        </w:rPr>
        <w:t>tendency</w:t>
      </w:r>
      <w:r w:rsidRPr="00BA2896">
        <w:rPr>
          <w:rFonts w:ascii="Georgia" w:hAnsi="Georgia"/>
          <w:color w:val="000000"/>
          <w:bdr w:val="none" w:sz="0" w:space="0" w:color="auto" w:frame="1"/>
          <w:lang w:val="en-US"/>
        </w:rPr>
        <w:t> to push market prices higher, but the market does not always respond in this way because other factors are also at play. Higher interest rates and taxes, for example, deter spending and result in contraction or a long-term fall in market prices.</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In the short term, these news releases can cause large price swings as traders and investors buy and sell in response to the information. Increased action around these announcements can create short-term trends, while </w:t>
      </w:r>
      <w:proofErr w:type="gramStart"/>
      <w:r w:rsidRPr="00BA2896">
        <w:rPr>
          <w:rFonts w:ascii="Georgia" w:hAnsi="Georgia"/>
          <w:color w:val="000000"/>
          <w:bdr w:val="none" w:sz="0" w:space="0" w:color="auto" w:frame="1"/>
          <w:lang w:val="en-US"/>
        </w:rPr>
        <w:t>longer term</w:t>
      </w:r>
      <w:proofErr w:type="gramEnd"/>
      <w:r w:rsidRPr="00BA2896">
        <w:rPr>
          <w:rFonts w:ascii="Georgia" w:hAnsi="Georgia"/>
          <w:color w:val="000000"/>
          <w:bdr w:val="none" w:sz="0" w:space="0" w:color="auto" w:frame="1"/>
          <w:lang w:val="en-US"/>
        </w:rPr>
        <w:t xml:space="preserve"> trends develop as investors fully grasp and absorb what the impact of the information means for the markets.</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proofErr w:type="spellStart"/>
      <w:r>
        <w:rPr>
          <w:rStyle w:val="a5"/>
          <w:rFonts w:ascii="Georgia" w:hAnsi="Georgia"/>
          <w:b/>
          <w:bCs/>
          <w:color w:val="000000"/>
          <w:bdr w:val="none" w:sz="0" w:space="0" w:color="auto" w:frame="1"/>
        </w:rPr>
        <w:t>The</w:t>
      </w:r>
      <w:proofErr w:type="spellEnd"/>
      <w:r>
        <w:rPr>
          <w:rStyle w:val="a5"/>
          <w:rFonts w:ascii="Georgia" w:hAnsi="Georgia"/>
          <w:b/>
          <w:bCs/>
          <w:color w:val="000000"/>
          <w:bdr w:val="none" w:sz="0" w:space="0" w:color="auto" w:frame="1"/>
        </w:rPr>
        <w:t xml:space="preserve"> </w:t>
      </w:r>
      <w:proofErr w:type="spellStart"/>
      <w:r>
        <w:rPr>
          <w:rStyle w:val="a5"/>
          <w:rFonts w:ascii="Georgia" w:hAnsi="Georgia"/>
          <w:b/>
          <w:bCs/>
          <w:color w:val="000000"/>
          <w:bdr w:val="none" w:sz="0" w:space="0" w:color="auto" w:frame="1"/>
        </w:rPr>
        <w:t>International</w:t>
      </w:r>
      <w:proofErr w:type="spellEnd"/>
      <w:r>
        <w:rPr>
          <w:rStyle w:val="a5"/>
          <w:rFonts w:ascii="Georgia" w:hAnsi="Georgia"/>
          <w:b/>
          <w:bCs/>
          <w:color w:val="000000"/>
          <w:bdr w:val="none" w:sz="0" w:space="0" w:color="auto" w:frame="1"/>
        </w:rPr>
        <w:t xml:space="preserve"> </w:t>
      </w:r>
      <w:proofErr w:type="spellStart"/>
      <w:r>
        <w:rPr>
          <w:rStyle w:val="a5"/>
          <w:rFonts w:ascii="Georgia" w:hAnsi="Georgia"/>
          <w:b/>
          <w:bCs/>
          <w:color w:val="000000"/>
          <w:bdr w:val="none" w:sz="0" w:space="0" w:color="auto" w:frame="1"/>
        </w:rPr>
        <w:t>Effect</w:t>
      </w:r>
      <w:proofErr w:type="spellEnd"/>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International transactions, balance of payments between countries and economic strength are harder to gauge on a daily basis, but they play a major role in longer-term trends in many markets. The currency markets are a gauge of how well one country’s currency and economy is doing relative to others. A high demand for a currency means that currency will rise relative to other currencies.</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The value of a country’s currency also plays a role in how other markets will do within that country. If a country’s currency is weak, this will deter investment into that country, as potential profits </w:t>
      </w:r>
      <w:proofErr w:type="gramStart"/>
      <w:r w:rsidRPr="00BA2896">
        <w:rPr>
          <w:rFonts w:ascii="Georgia" w:hAnsi="Georgia"/>
          <w:color w:val="000000"/>
          <w:bdr w:val="none" w:sz="0" w:space="0" w:color="auto" w:frame="1"/>
          <w:lang w:val="en-US"/>
        </w:rPr>
        <w:t>will be eroded</w:t>
      </w:r>
      <w:proofErr w:type="gramEnd"/>
      <w:r w:rsidRPr="00BA2896">
        <w:rPr>
          <w:rFonts w:ascii="Georgia" w:hAnsi="Georgia"/>
          <w:color w:val="000000"/>
          <w:bdr w:val="none" w:sz="0" w:space="0" w:color="auto" w:frame="1"/>
          <w:lang w:val="en-US"/>
        </w:rPr>
        <w:t xml:space="preserve"> by the weak currency.</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proofErr w:type="spellStart"/>
      <w:r>
        <w:rPr>
          <w:rStyle w:val="a5"/>
          <w:rFonts w:ascii="Georgia" w:hAnsi="Georgia"/>
          <w:b/>
          <w:bCs/>
          <w:color w:val="000000"/>
          <w:bdr w:val="none" w:sz="0" w:space="0" w:color="auto" w:frame="1"/>
        </w:rPr>
        <w:t>The</w:t>
      </w:r>
      <w:proofErr w:type="spellEnd"/>
      <w:r>
        <w:rPr>
          <w:rStyle w:val="a5"/>
          <w:rFonts w:ascii="Georgia" w:hAnsi="Georgia"/>
          <w:b/>
          <w:bCs/>
          <w:color w:val="000000"/>
          <w:bdr w:val="none" w:sz="0" w:space="0" w:color="auto" w:frame="1"/>
        </w:rPr>
        <w:t xml:space="preserve"> </w:t>
      </w:r>
      <w:proofErr w:type="spellStart"/>
      <w:r>
        <w:rPr>
          <w:rStyle w:val="a5"/>
          <w:rFonts w:ascii="Georgia" w:hAnsi="Georgia"/>
          <w:b/>
          <w:bCs/>
          <w:color w:val="000000"/>
          <w:bdr w:val="none" w:sz="0" w:space="0" w:color="auto" w:frame="1"/>
        </w:rPr>
        <w:t>Participant</w:t>
      </w:r>
      <w:proofErr w:type="spellEnd"/>
      <w:r>
        <w:rPr>
          <w:rStyle w:val="a5"/>
          <w:rFonts w:ascii="Georgia" w:hAnsi="Georgia"/>
          <w:b/>
          <w:bCs/>
          <w:color w:val="000000"/>
          <w:bdr w:val="none" w:sz="0" w:space="0" w:color="auto" w:frame="1"/>
        </w:rPr>
        <w:t xml:space="preserve"> </w:t>
      </w:r>
      <w:proofErr w:type="spellStart"/>
      <w:r>
        <w:rPr>
          <w:rStyle w:val="a5"/>
          <w:rFonts w:ascii="Georgia" w:hAnsi="Georgia"/>
          <w:b/>
          <w:bCs/>
          <w:color w:val="000000"/>
          <w:bdr w:val="none" w:sz="0" w:space="0" w:color="auto" w:frame="1"/>
        </w:rPr>
        <w:t>Effect</w:t>
      </w:r>
      <w:proofErr w:type="spellEnd"/>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The analysis and resultant positions taken by traders and investors based on the information they receive about government policy and international transactions create speculation as to where prices will move. When enough people agree on direction, the market enters into a trend that could sustain itself for many years.</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proofErr w:type="gramStart"/>
      <w:r w:rsidRPr="00BA2896">
        <w:rPr>
          <w:rFonts w:ascii="Georgia" w:hAnsi="Georgia"/>
          <w:color w:val="000000"/>
          <w:bdr w:val="none" w:sz="0" w:space="0" w:color="auto" w:frame="1"/>
          <w:lang w:val="en-US"/>
        </w:rPr>
        <w:t>Trends are also perpetuated by market participants who were wrong in their analysis</w:t>
      </w:r>
      <w:proofErr w:type="gramEnd"/>
      <w:r w:rsidRPr="00BA2896">
        <w:rPr>
          <w:rFonts w:ascii="Georgia" w:hAnsi="Georgia"/>
          <w:color w:val="000000"/>
          <w:bdr w:val="none" w:sz="0" w:space="0" w:color="auto" w:frame="1"/>
          <w:lang w:val="en-US"/>
        </w:rPr>
        <w:t>; being forced to exit their losing trades pushes prices further in the current direction. As more investors climb aboard to profit from a trend, the market becomes saturated and the trend reverses, at least temporarily.</w:t>
      </w:r>
    </w:p>
    <w:p w:rsidR="00BA2896" w:rsidRDefault="00BA2896" w:rsidP="00BA2896">
      <w:pPr>
        <w:pStyle w:val="a3"/>
        <w:shd w:val="clear" w:color="auto" w:fill="FFFFFF"/>
        <w:spacing w:before="0" w:beforeAutospacing="0" w:after="0" w:afterAutospacing="0"/>
        <w:textAlignment w:val="baseline"/>
        <w:rPr>
          <w:rFonts w:ascii="Georgia" w:hAnsi="Georgia"/>
          <w:color w:val="333333"/>
        </w:rPr>
      </w:pPr>
      <w:proofErr w:type="spellStart"/>
      <w:r>
        <w:rPr>
          <w:rStyle w:val="a5"/>
          <w:rFonts w:ascii="Georgia" w:hAnsi="Georgia"/>
          <w:b/>
          <w:bCs/>
          <w:color w:val="000000"/>
          <w:bdr w:val="none" w:sz="0" w:space="0" w:color="auto" w:frame="1"/>
        </w:rPr>
        <w:t>The</w:t>
      </w:r>
      <w:proofErr w:type="spellEnd"/>
      <w:r>
        <w:rPr>
          <w:rStyle w:val="a5"/>
          <w:rFonts w:ascii="Georgia" w:hAnsi="Georgia"/>
          <w:b/>
          <w:bCs/>
          <w:color w:val="000000"/>
          <w:bdr w:val="none" w:sz="0" w:space="0" w:color="auto" w:frame="1"/>
        </w:rPr>
        <w:t xml:space="preserve"> S &amp; D </w:t>
      </w:r>
      <w:proofErr w:type="spellStart"/>
      <w:r>
        <w:rPr>
          <w:rStyle w:val="a5"/>
          <w:rFonts w:ascii="Georgia" w:hAnsi="Georgia"/>
          <w:b/>
          <w:bCs/>
          <w:color w:val="000000"/>
          <w:bdr w:val="none" w:sz="0" w:space="0" w:color="auto" w:frame="1"/>
        </w:rPr>
        <w:t>Effect</w:t>
      </w:r>
      <w:proofErr w:type="spellEnd"/>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This is where supply and demand enters the picture. Supply and demand affects individuals, companies and the financial markets as a whole. In some markets, such as the commodity markets, </w:t>
      </w:r>
      <w:proofErr w:type="gramStart"/>
      <w:r w:rsidRPr="00BA2896">
        <w:rPr>
          <w:rFonts w:ascii="Georgia" w:hAnsi="Georgia"/>
          <w:color w:val="000000"/>
          <w:bdr w:val="none" w:sz="0" w:space="0" w:color="auto" w:frame="1"/>
          <w:lang w:val="en-US"/>
        </w:rPr>
        <w:t>supply is determined by a physical product</w:t>
      </w:r>
      <w:proofErr w:type="gramEnd"/>
      <w:r w:rsidRPr="00BA2896">
        <w:rPr>
          <w:rFonts w:ascii="Georgia" w:hAnsi="Georgia"/>
          <w:color w:val="000000"/>
          <w:bdr w:val="none" w:sz="0" w:space="0" w:color="auto" w:frame="1"/>
          <w:lang w:val="en-US"/>
        </w:rPr>
        <w:t>. Supply and demand for oil is constantly changing, adjusting the price a market participant is willing to pay for oil today and in the future.</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As supply dwindles or demand increases, a long-term rise in oil prices can occur as market participants outbid one another to attain a seemingly finite supply of the commodity. </w:t>
      </w:r>
      <w:r w:rsidRPr="00BA2896">
        <w:rPr>
          <w:rFonts w:ascii="Georgia" w:hAnsi="Georgia"/>
          <w:color w:val="000000"/>
          <w:bdr w:val="none" w:sz="0" w:space="0" w:color="auto" w:frame="1"/>
          <w:lang w:val="en-US"/>
        </w:rPr>
        <w:lastRenderedPageBreak/>
        <w:t>Suppliers want a higher price for what they have, and a higher demand pushes the price that buyers are willing to pay higher.</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All markets have a similar dynamic. Stocks fluctuate on a short and long-term scale, creating trends. The threat of supply drying up at current prices forces buyers to buy at higher and higher prices, creating large price increases. If a large group of sellers were to enter the market, this would increase the supply of stock available and would likely push prices lower. This occurs on all </w:t>
      </w:r>
      <w:proofErr w:type="gramStart"/>
      <w:r w:rsidRPr="00BA2896">
        <w:rPr>
          <w:rFonts w:ascii="Georgia" w:hAnsi="Georgia"/>
          <w:color w:val="000000"/>
          <w:bdr w:val="none" w:sz="0" w:space="0" w:color="auto" w:frame="1"/>
          <w:lang w:val="en-US"/>
        </w:rPr>
        <w:t>time frames</w:t>
      </w:r>
      <w:proofErr w:type="gramEnd"/>
    </w:p>
    <w:p w:rsidR="00BA2896" w:rsidRPr="00BA2896" w:rsidRDefault="00BA2896" w:rsidP="00BA2896">
      <w:pPr>
        <w:pStyle w:val="a3"/>
        <w:shd w:val="clear" w:color="auto" w:fill="FFFFFF"/>
        <w:spacing w:before="0" w:beforeAutospacing="0" w:after="0" w:afterAutospacing="0"/>
        <w:textAlignment w:val="baseline"/>
        <w:rPr>
          <w:rFonts w:ascii="Georgia" w:hAnsi="Georgia"/>
          <w:color w:val="333333"/>
          <w:lang w:val="en-US"/>
        </w:rPr>
      </w:pPr>
      <w:r w:rsidRPr="00BA2896">
        <w:rPr>
          <w:rStyle w:val="a5"/>
          <w:rFonts w:ascii="Georgia" w:hAnsi="Georgia"/>
          <w:b/>
          <w:bCs/>
          <w:color w:val="000000"/>
          <w:bdr w:val="none" w:sz="0" w:space="0" w:color="auto" w:frame="1"/>
          <w:lang w:val="en-US"/>
        </w:rPr>
        <w:t>The Bottom Line</w:t>
      </w:r>
    </w:p>
    <w:p w:rsidR="00BA2896" w:rsidRPr="00BA2896" w:rsidRDefault="00BA2896" w:rsidP="00BA2896">
      <w:pPr>
        <w:pStyle w:val="a3"/>
        <w:shd w:val="clear" w:color="auto" w:fill="FFFFFF"/>
        <w:spacing w:before="0" w:beforeAutospacing="0" w:after="0" w:afterAutospacing="0"/>
        <w:jc w:val="both"/>
        <w:textAlignment w:val="baseline"/>
        <w:rPr>
          <w:rFonts w:ascii="Georgia" w:hAnsi="Georgia"/>
          <w:color w:val="333333"/>
          <w:lang w:val="en-US"/>
        </w:rPr>
      </w:pPr>
      <w:r w:rsidRPr="00BA2896">
        <w:rPr>
          <w:rFonts w:ascii="Georgia" w:hAnsi="Georgia"/>
          <w:color w:val="000000"/>
          <w:bdr w:val="none" w:sz="0" w:space="0" w:color="auto" w:frame="1"/>
          <w:lang w:val="en-US"/>
        </w:rPr>
        <w:t xml:space="preserve">Trends </w:t>
      </w:r>
      <w:proofErr w:type="gramStart"/>
      <w:r w:rsidRPr="00BA2896">
        <w:rPr>
          <w:rFonts w:ascii="Georgia" w:hAnsi="Georgia"/>
          <w:color w:val="000000"/>
          <w:bdr w:val="none" w:sz="0" w:space="0" w:color="auto" w:frame="1"/>
          <w:lang w:val="en-US"/>
        </w:rPr>
        <w:t>are generally created</w:t>
      </w:r>
      <w:proofErr w:type="gramEnd"/>
      <w:r w:rsidRPr="00BA2896">
        <w:rPr>
          <w:rFonts w:ascii="Georgia" w:hAnsi="Georgia"/>
          <w:color w:val="000000"/>
          <w:bdr w:val="none" w:sz="0" w:space="0" w:color="auto" w:frame="1"/>
          <w:lang w:val="en-US"/>
        </w:rPr>
        <w:t xml:space="preserve"> by four major factors: governments, international transactions, speculation/expectation, and supply and demand. These areas </w:t>
      </w:r>
      <w:proofErr w:type="gramStart"/>
      <w:r w:rsidRPr="00BA2896">
        <w:rPr>
          <w:rFonts w:ascii="Georgia" w:hAnsi="Georgia"/>
          <w:color w:val="000000"/>
          <w:bdr w:val="none" w:sz="0" w:space="0" w:color="auto" w:frame="1"/>
          <w:lang w:val="en-US"/>
        </w:rPr>
        <w:t>are all linked</w:t>
      </w:r>
      <w:proofErr w:type="gramEnd"/>
      <w:r w:rsidRPr="00BA2896">
        <w:rPr>
          <w:rFonts w:ascii="Georgia" w:hAnsi="Georgia"/>
          <w:color w:val="000000"/>
          <w:bdr w:val="none" w:sz="0" w:space="0" w:color="auto" w:frame="1"/>
          <w:lang w:val="en-US"/>
        </w:rPr>
        <w:t xml:space="preserve"> as expected future conditions shape current decisions and those current decisions shape current trends. Government affects trends mainly through monetary and fiscal policy. These policies affect international </w:t>
      </w:r>
      <w:proofErr w:type="gramStart"/>
      <w:r w:rsidRPr="00BA2896">
        <w:rPr>
          <w:rFonts w:ascii="Georgia" w:hAnsi="Georgia"/>
          <w:color w:val="000000"/>
          <w:bdr w:val="none" w:sz="0" w:space="0" w:color="auto" w:frame="1"/>
          <w:lang w:val="en-US"/>
        </w:rPr>
        <w:t>transactions which</w:t>
      </w:r>
      <w:proofErr w:type="gramEnd"/>
      <w:r w:rsidRPr="00BA2896">
        <w:rPr>
          <w:rFonts w:ascii="Georgia" w:hAnsi="Georgia"/>
          <w:color w:val="000000"/>
          <w:bdr w:val="none" w:sz="0" w:space="0" w:color="auto" w:frame="1"/>
          <w:lang w:val="en-US"/>
        </w:rPr>
        <w:t xml:space="preserve"> in turn affect economic strength. Speculation and expectation drive prices based on what future prices might be. Finally, changes in supply and demand create trends as market participants fight for the best price.</w:t>
      </w:r>
    </w:p>
    <w:p w:rsidR="00EE1E24" w:rsidRPr="00BA2896" w:rsidRDefault="00EE1E24">
      <w:pPr>
        <w:rPr>
          <w:lang w:val="en-US"/>
        </w:rPr>
      </w:pPr>
    </w:p>
    <w:sectPr w:rsidR="00EE1E24" w:rsidRPr="00BA2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00"/>
    <w:rsid w:val="00570700"/>
    <w:rsid w:val="00BA2896"/>
    <w:rsid w:val="00EE1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3C47C-C7CB-4AC5-95E1-B470DA37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2896"/>
    <w:rPr>
      <w:b/>
      <w:bCs/>
    </w:rPr>
  </w:style>
  <w:style w:type="character" w:styleId="a5">
    <w:name w:val="Emphasis"/>
    <w:basedOn w:val="a0"/>
    <w:uiPriority w:val="20"/>
    <w:qFormat/>
    <w:rsid w:val="00BA2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1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13060</Characters>
  <Application>Microsoft Office Word</Application>
  <DocSecurity>0</DocSecurity>
  <Lines>108</Lines>
  <Paragraphs>30</Paragraphs>
  <ScaleCrop>false</ScaleCrop>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2017-11-20T14:15:00Z</dcterms:created>
  <dcterms:modified xsi:type="dcterms:W3CDTF">2017-11-20T14:16:00Z</dcterms:modified>
</cp:coreProperties>
</file>